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1027E" w14:textId="658937FC" w:rsidR="00602042" w:rsidRDefault="00602042" w:rsidP="00CF0805">
      <w:pPr>
        <w:jc w:val="center"/>
        <w:rPr>
          <w:rFonts w:cstheme="minorHAnsi"/>
          <w:b/>
          <w:sz w:val="8"/>
          <w:szCs w:val="24"/>
        </w:rPr>
      </w:pPr>
    </w:p>
    <w:tbl>
      <w:tblPr>
        <w:tblStyle w:val="TableGrid"/>
        <w:tblW w:w="22964" w:type="dxa"/>
        <w:tblInd w:w="-5" w:type="dxa"/>
        <w:tblLayout w:type="fixed"/>
        <w:tblCellMar>
          <w:left w:w="57" w:type="dxa"/>
          <w:right w:w="57" w:type="dxa"/>
        </w:tblCellMar>
        <w:tblLook w:val="04A0" w:firstRow="1" w:lastRow="0" w:firstColumn="1" w:lastColumn="0" w:noHBand="0" w:noVBand="1"/>
      </w:tblPr>
      <w:tblGrid>
        <w:gridCol w:w="2093"/>
        <w:gridCol w:w="11557"/>
        <w:gridCol w:w="9314"/>
      </w:tblGrid>
      <w:tr w:rsidR="001969A0" w:rsidRPr="00224CD3" w14:paraId="4B6262D1" w14:textId="77777777" w:rsidTr="026ED8BC">
        <w:tc>
          <w:tcPr>
            <w:tcW w:w="22964" w:type="dxa"/>
            <w:gridSpan w:val="3"/>
            <w:shd w:val="clear" w:color="auto" w:fill="FFC000" w:themeFill="accent4"/>
          </w:tcPr>
          <w:p w14:paraId="3ECFF7CE" w14:textId="77777777" w:rsidR="001969A0" w:rsidRPr="00224CD3" w:rsidRDefault="001969A0" w:rsidP="00CF0805">
            <w:pPr>
              <w:jc w:val="center"/>
              <w:rPr>
                <w:rFonts w:cstheme="minorHAnsi"/>
                <w:b/>
                <w:sz w:val="8"/>
                <w:szCs w:val="24"/>
              </w:rPr>
            </w:pPr>
          </w:p>
        </w:tc>
      </w:tr>
      <w:tr w:rsidR="001969A0" w:rsidRPr="00E57C32" w14:paraId="5F2C2A16" w14:textId="77777777" w:rsidTr="00C33A63">
        <w:trPr>
          <w:trHeight w:val="922"/>
        </w:trPr>
        <w:tc>
          <w:tcPr>
            <w:tcW w:w="2093" w:type="dxa"/>
            <w:shd w:val="clear" w:color="auto" w:fill="FFFFFF" w:themeFill="background1"/>
            <w:vAlign w:val="center"/>
          </w:tcPr>
          <w:p w14:paraId="1875C29F" w14:textId="3FAA6550" w:rsidR="001969A0" w:rsidRPr="00E25802" w:rsidRDefault="00C33A63" w:rsidP="00CF0805">
            <w:pPr>
              <w:jc w:val="center"/>
              <w:rPr>
                <w:rFonts w:cstheme="minorHAnsi"/>
                <w:b/>
                <w:sz w:val="24"/>
                <w:szCs w:val="24"/>
              </w:rPr>
            </w:pPr>
            <w:r>
              <w:rPr>
                <w:rFonts w:cstheme="minorHAnsi"/>
                <w:b/>
                <w:noProof/>
                <w:sz w:val="24"/>
                <w:szCs w:val="24"/>
              </w:rPr>
              <w:drawing>
                <wp:inline distT="0" distB="0" distL="0" distR="0" wp14:anchorId="06FD84FC" wp14:editId="7ED67EB7">
                  <wp:extent cx="674914" cy="674914"/>
                  <wp:effectExtent l="0" t="0" r="0" b="0"/>
                  <wp:docPr id="31" name="Picture 3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898" cy="680898"/>
                          </a:xfrm>
                          <a:prstGeom prst="rect">
                            <a:avLst/>
                          </a:prstGeom>
                        </pic:spPr>
                      </pic:pic>
                    </a:graphicData>
                  </a:graphic>
                </wp:inline>
              </w:drawing>
            </w:r>
          </w:p>
        </w:tc>
        <w:tc>
          <w:tcPr>
            <w:tcW w:w="11557" w:type="dxa"/>
            <w:shd w:val="clear" w:color="auto" w:fill="0070C0"/>
            <w:vAlign w:val="center"/>
          </w:tcPr>
          <w:p w14:paraId="74E526AE" w14:textId="77777777" w:rsidR="005B132C" w:rsidRDefault="005B132C" w:rsidP="005B132C">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46FD285B" w14:textId="34E82371" w:rsidR="001969A0" w:rsidRPr="00E57C32" w:rsidRDefault="00285040" w:rsidP="005B132C">
            <w:pPr>
              <w:jc w:val="center"/>
              <w:rPr>
                <w:rFonts w:cstheme="minorHAnsi"/>
                <w:b/>
                <w:color w:val="FFFFFF" w:themeColor="background1"/>
                <w:sz w:val="40"/>
                <w:szCs w:val="24"/>
              </w:rPr>
            </w:pPr>
            <w:r>
              <w:rPr>
                <w:color w:val="FFFFFF" w:themeColor="background1"/>
                <w:sz w:val="40"/>
              </w:rPr>
              <w:t>PSHE</w:t>
            </w:r>
            <w:r w:rsidR="00D47EF4">
              <w:rPr>
                <w:color w:val="FFFFFF" w:themeColor="background1"/>
                <w:sz w:val="40"/>
              </w:rPr>
              <w:t xml:space="preserve"> Curriculum Overview</w:t>
            </w:r>
            <w:r w:rsidR="00DC5DFE">
              <w:rPr>
                <w:color w:val="FFFFFF" w:themeColor="background1"/>
                <w:sz w:val="40"/>
              </w:rPr>
              <w:t xml:space="preserve"> (Secondary)</w:t>
            </w:r>
            <w:r w:rsidR="004B7396">
              <w:rPr>
                <w:color w:val="FFFFFF" w:themeColor="background1"/>
                <w:sz w:val="40"/>
              </w:rPr>
              <w:t xml:space="preserve"> </w:t>
            </w:r>
            <w:r w:rsidR="00F01903">
              <w:rPr>
                <w:color w:val="FFFFFF" w:themeColor="background1"/>
                <w:sz w:val="40"/>
              </w:rPr>
              <w:t>2026</w:t>
            </w:r>
            <w:r w:rsidR="00CC604C">
              <w:rPr>
                <w:color w:val="FFFFFF" w:themeColor="background1"/>
                <w:sz w:val="40"/>
              </w:rPr>
              <w:t>-2</w:t>
            </w:r>
            <w:r w:rsidR="00F01903">
              <w:rPr>
                <w:color w:val="FFFFFF" w:themeColor="background1"/>
                <w:sz w:val="40"/>
              </w:rPr>
              <w:t>7</w:t>
            </w:r>
          </w:p>
        </w:tc>
        <w:tc>
          <w:tcPr>
            <w:tcW w:w="9314" w:type="dxa"/>
            <w:shd w:val="clear" w:color="auto" w:fill="FFFFFF" w:themeFill="background1"/>
          </w:tcPr>
          <w:p w14:paraId="79020FFC" w14:textId="24DCB178" w:rsidR="001969A0" w:rsidRPr="00E57C32" w:rsidRDefault="009765BB" w:rsidP="00CF0805">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41910822" wp14:editId="54CB7163">
                  <wp:extent cx="5842000" cy="719455"/>
                  <wp:effectExtent l="0" t="0" r="6350" b="444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42000" cy="719455"/>
                          </a:xfrm>
                          <a:prstGeom prst="rect">
                            <a:avLst/>
                          </a:prstGeom>
                        </pic:spPr>
                      </pic:pic>
                    </a:graphicData>
                  </a:graphic>
                </wp:inline>
              </w:drawing>
            </w:r>
          </w:p>
        </w:tc>
      </w:tr>
      <w:tr w:rsidR="001969A0" w:rsidRPr="00224CD3" w14:paraId="00C121D9" w14:textId="77777777" w:rsidTr="026ED8BC">
        <w:trPr>
          <w:trHeight w:val="300"/>
        </w:trPr>
        <w:tc>
          <w:tcPr>
            <w:tcW w:w="22964" w:type="dxa"/>
            <w:gridSpan w:val="3"/>
            <w:tcBorders>
              <w:bottom w:val="single" w:sz="4" w:space="0" w:color="auto"/>
            </w:tcBorders>
            <w:shd w:val="clear" w:color="auto" w:fill="FFC000" w:themeFill="accent4"/>
          </w:tcPr>
          <w:p w14:paraId="3C576B6E" w14:textId="30F40699" w:rsidR="00405097" w:rsidRPr="009765BB" w:rsidRDefault="00405097" w:rsidP="00405097">
            <w:pPr>
              <w:rPr>
                <w:rFonts w:cstheme="minorHAnsi"/>
                <w:b/>
                <w:sz w:val="10"/>
                <w:szCs w:val="28"/>
              </w:rPr>
            </w:pPr>
          </w:p>
        </w:tc>
      </w:tr>
    </w:tbl>
    <w:p w14:paraId="0C3C2EDE" w14:textId="5B7DB91E" w:rsidR="001969A0" w:rsidRDefault="00B402C2" w:rsidP="001969A0">
      <w:pPr>
        <w:jc w:val="center"/>
        <w:rPr>
          <w:rFonts w:cstheme="minorHAnsi"/>
          <w:b/>
          <w:sz w:val="8"/>
          <w:szCs w:val="24"/>
        </w:rPr>
      </w:pPr>
      <w:r w:rsidRPr="00640764">
        <w:rPr>
          <w:rFonts w:cstheme="minorHAnsi"/>
          <w:b/>
          <w:noProof/>
          <w:sz w:val="8"/>
          <w:szCs w:val="24"/>
        </w:rPr>
        <mc:AlternateContent>
          <mc:Choice Requires="wps">
            <w:drawing>
              <wp:anchor distT="45720" distB="45720" distL="114300" distR="114300" simplePos="0" relativeHeight="251658241" behindDoc="0" locked="0" layoutInCell="1" allowOverlap="1" wp14:anchorId="42C725AE" wp14:editId="75FF37F7">
                <wp:simplePos x="0" y="0"/>
                <wp:positionH relativeFrom="margin">
                  <wp:align>left</wp:align>
                </wp:positionH>
                <wp:positionV relativeFrom="paragraph">
                  <wp:posOffset>100965</wp:posOffset>
                </wp:positionV>
                <wp:extent cx="6440170" cy="5807075"/>
                <wp:effectExtent l="19050" t="19050" r="55880" b="412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0365" cy="5807075"/>
                        </a:xfrm>
                        <a:custGeom>
                          <a:avLst/>
                          <a:gdLst>
                            <a:gd name="csX0" fmla="*/ 0 w 6440365"/>
                            <a:gd name="csY0" fmla="*/ 0 h 5807075"/>
                            <a:gd name="csX1" fmla="*/ 450826 w 6440365"/>
                            <a:gd name="csY1" fmla="*/ 0 h 5807075"/>
                            <a:gd name="csX2" fmla="*/ 1159266 w 6440365"/>
                            <a:gd name="csY2" fmla="*/ 0 h 5807075"/>
                            <a:gd name="csX3" fmla="*/ 1610091 w 6440365"/>
                            <a:gd name="csY3" fmla="*/ 0 h 5807075"/>
                            <a:gd name="csX4" fmla="*/ 2060917 w 6440365"/>
                            <a:gd name="csY4" fmla="*/ 0 h 5807075"/>
                            <a:gd name="csX5" fmla="*/ 2833761 w 6440365"/>
                            <a:gd name="csY5" fmla="*/ 0 h 5807075"/>
                            <a:gd name="csX6" fmla="*/ 3477797 w 6440365"/>
                            <a:gd name="csY6" fmla="*/ 0 h 5807075"/>
                            <a:gd name="csX7" fmla="*/ 3928623 w 6440365"/>
                            <a:gd name="csY7" fmla="*/ 0 h 5807075"/>
                            <a:gd name="csX8" fmla="*/ 4572659 w 6440365"/>
                            <a:gd name="csY8" fmla="*/ 0 h 5807075"/>
                            <a:gd name="csX9" fmla="*/ 5345503 w 6440365"/>
                            <a:gd name="csY9" fmla="*/ 0 h 5807075"/>
                            <a:gd name="csX10" fmla="*/ 6440365 w 6440365"/>
                            <a:gd name="csY10" fmla="*/ 0 h 5807075"/>
                            <a:gd name="csX11" fmla="*/ 6440365 w 6440365"/>
                            <a:gd name="csY11" fmla="*/ 587160 h 5807075"/>
                            <a:gd name="csX12" fmla="*/ 6440365 w 6440365"/>
                            <a:gd name="csY12" fmla="*/ 1058178 h 5807075"/>
                            <a:gd name="csX13" fmla="*/ 6440365 w 6440365"/>
                            <a:gd name="csY13" fmla="*/ 1819550 h 5807075"/>
                            <a:gd name="csX14" fmla="*/ 6440365 w 6440365"/>
                            <a:gd name="csY14" fmla="*/ 2464781 h 5807075"/>
                            <a:gd name="csX15" fmla="*/ 6440365 w 6440365"/>
                            <a:gd name="csY15" fmla="*/ 3226153 h 5807075"/>
                            <a:gd name="csX16" fmla="*/ 6440365 w 6440365"/>
                            <a:gd name="csY16" fmla="*/ 3813313 h 5807075"/>
                            <a:gd name="csX17" fmla="*/ 6440365 w 6440365"/>
                            <a:gd name="csY17" fmla="*/ 4342402 h 5807075"/>
                            <a:gd name="csX18" fmla="*/ 6440365 w 6440365"/>
                            <a:gd name="csY18" fmla="*/ 4987632 h 5807075"/>
                            <a:gd name="csX19" fmla="*/ 6440365 w 6440365"/>
                            <a:gd name="csY19" fmla="*/ 5807075 h 5807075"/>
                            <a:gd name="csX20" fmla="*/ 5667521 w 6440365"/>
                            <a:gd name="csY20" fmla="*/ 5807075 h 5807075"/>
                            <a:gd name="csX21" fmla="*/ 5023485 w 6440365"/>
                            <a:gd name="csY21" fmla="*/ 5807075 h 5807075"/>
                            <a:gd name="csX22" fmla="*/ 4443852 w 6440365"/>
                            <a:gd name="csY22" fmla="*/ 5807075 h 5807075"/>
                            <a:gd name="csX23" fmla="*/ 3864219 w 6440365"/>
                            <a:gd name="csY23" fmla="*/ 5807075 h 5807075"/>
                            <a:gd name="csX24" fmla="*/ 3284586 w 6440365"/>
                            <a:gd name="csY24" fmla="*/ 5807075 h 5807075"/>
                            <a:gd name="csX25" fmla="*/ 2704953 w 6440365"/>
                            <a:gd name="csY25" fmla="*/ 5807075 h 5807075"/>
                            <a:gd name="csX26" fmla="*/ 1996513 w 6440365"/>
                            <a:gd name="csY26" fmla="*/ 5807075 h 5807075"/>
                            <a:gd name="csX27" fmla="*/ 1352477 w 6440365"/>
                            <a:gd name="csY27" fmla="*/ 5807075 h 5807075"/>
                            <a:gd name="csX28" fmla="*/ 901651 w 6440365"/>
                            <a:gd name="csY28" fmla="*/ 5807075 h 5807075"/>
                            <a:gd name="csX29" fmla="*/ 0 w 6440365"/>
                            <a:gd name="csY29" fmla="*/ 5807075 h 5807075"/>
                            <a:gd name="csX30" fmla="*/ 0 w 6440365"/>
                            <a:gd name="csY30" fmla="*/ 5103774 h 5807075"/>
                            <a:gd name="csX31" fmla="*/ 0 w 6440365"/>
                            <a:gd name="csY31" fmla="*/ 4342402 h 5807075"/>
                            <a:gd name="csX32" fmla="*/ 0 w 6440365"/>
                            <a:gd name="csY32" fmla="*/ 3871383 h 5807075"/>
                            <a:gd name="csX33" fmla="*/ 0 w 6440365"/>
                            <a:gd name="csY33" fmla="*/ 3400365 h 5807075"/>
                            <a:gd name="csX34" fmla="*/ 0 w 6440365"/>
                            <a:gd name="csY34" fmla="*/ 2638993 h 5807075"/>
                            <a:gd name="csX35" fmla="*/ 0 w 6440365"/>
                            <a:gd name="csY35" fmla="*/ 2167975 h 5807075"/>
                            <a:gd name="csX36" fmla="*/ 0 w 6440365"/>
                            <a:gd name="csY36" fmla="*/ 1522744 h 5807075"/>
                            <a:gd name="csX37" fmla="*/ 0 w 6440365"/>
                            <a:gd name="csY37" fmla="*/ 993655 h 5807075"/>
                            <a:gd name="csX38" fmla="*/ 0 w 6440365"/>
                            <a:gd name="csY38" fmla="*/ 0 h 580707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Lst>
                          <a:rect l="l" t="t" r="r" b="b"/>
                          <a:pathLst>
                            <a:path w="6440365" h="5807075" fill="none" extrusionOk="0">
                              <a:moveTo>
                                <a:pt x="0" y="0"/>
                              </a:moveTo>
                              <a:cubicBezTo>
                                <a:pt x="198283" y="6176"/>
                                <a:pt x="306177" y="-4173"/>
                                <a:pt x="450826" y="0"/>
                              </a:cubicBezTo>
                              <a:cubicBezTo>
                                <a:pt x="595475" y="4173"/>
                                <a:pt x="1015799" y="-16919"/>
                                <a:pt x="1159266" y="0"/>
                              </a:cubicBezTo>
                              <a:cubicBezTo>
                                <a:pt x="1302733" y="16919"/>
                                <a:pt x="1429762" y="14642"/>
                                <a:pt x="1610091" y="0"/>
                              </a:cubicBezTo>
                              <a:cubicBezTo>
                                <a:pt x="1790421" y="-14642"/>
                                <a:pt x="1877697" y="-21302"/>
                                <a:pt x="2060917" y="0"/>
                              </a:cubicBezTo>
                              <a:cubicBezTo>
                                <a:pt x="2244137" y="21302"/>
                                <a:pt x="2478649" y="19410"/>
                                <a:pt x="2833761" y="0"/>
                              </a:cubicBezTo>
                              <a:cubicBezTo>
                                <a:pt x="3188873" y="-19410"/>
                                <a:pt x="3188918" y="-6848"/>
                                <a:pt x="3477797" y="0"/>
                              </a:cubicBezTo>
                              <a:cubicBezTo>
                                <a:pt x="3766676" y="6848"/>
                                <a:pt x="3792915" y="-14938"/>
                                <a:pt x="3928623" y="0"/>
                              </a:cubicBezTo>
                              <a:cubicBezTo>
                                <a:pt x="4064331" y="14938"/>
                                <a:pt x="4264996" y="24542"/>
                                <a:pt x="4572659" y="0"/>
                              </a:cubicBezTo>
                              <a:cubicBezTo>
                                <a:pt x="4880322" y="-24542"/>
                                <a:pt x="5065383" y="1878"/>
                                <a:pt x="5345503" y="0"/>
                              </a:cubicBezTo>
                              <a:cubicBezTo>
                                <a:pt x="5625623" y="-1878"/>
                                <a:pt x="6186701" y="-38644"/>
                                <a:pt x="6440365" y="0"/>
                              </a:cubicBezTo>
                              <a:cubicBezTo>
                                <a:pt x="6462964" y="138383"/>
                                <a:pt x="6455008" y="467865"/>
                                <a:pt x="6440365" y="587160"/>
                              </a:cubicBezTo>
                              <a:cubicBezTo>
                                <a:pt x="6425722" y="706455"/>
                                <a:pt x="6424828" y="921741"/>
                                <a:pt x="6440365" y="1058178"/>
                              </a:cubicBezTo>
                              <a:cubicBezTo>
                                <a:pt x="6455902" y="1194615"/>
                                <a:pt x="6442119" y="1471048"/>
                                <a:pt x="6440365" y="1819550"/>
                              </a:cubicBezTo>
                              <a:cubicBezTo>
                                <a:pt x="6438611" y="2168052"/>
                                <a:pt x="6447804" y="2155511"/>
                                <a:pt x="6440365" y="2464781"/>
                              </a:cubicBezTo>
                              <a:cubicBezTo>
                                <a:pt x="6432926" y="2774051"/>
                                <a:pt x="6471762" y="3070410"/>
                                <a:pt x="6440365" y="3226153"/>
                              </a:cubicBezTo>
                              <a:cubicBezTo>
                                <a:pt x="6408968" y="3381896"/>
                                <a:pt x="6441183" y="3599349"/>
                                <a:pt x="6440365" y="3813313"/>
                              </a:cubicBezTo>
                              <a:cubicBezTo>
                                <a:pt x="6439547" y="4027277"/>
                                <a:pt x="6437590" y="4188696"/>
                                <a:pt x="6440365" y="4342402"/>
                              </a:cubicBezTo>
                              <a:cubicBezTo>
                                <a:pt x="6443140" y="4496108"/>
                                <a:pt x="6411785" y="4824264"/>
                                <a:pt x="6440365" y="4987632"/>
                              </a:cubicBezTo>
                              <a:cubicBezTo>
                                <a:pt x="6468946" y="5151000"/>
                                <a:pt x="6480944" y="5466488"/>
                                <a:pt x="6440365" y="5807075"/>
                              </a:cubicBezTo>
                              <a:cubicBezTo>
                                <a:pt x="6187424" y="5814521"/>
                                <a:pt x="5896254" y="5822796"/>
                                <a:pt x="5667521" y="5807075"/>
                              </a:cubicBezTo>
                              <a:cubicBezTo>
                                <a:pt x="5438788" y="5791354"/>
                                <a:pt x="5245791" y="5801613"/>
                                <a:pt x="5023485" y="5807075"/>
                              </a:cubicBezTo>
                              <a:cubicBezTo>
                                <a:pt x="4801179" y="5812537"/>
                                <a:pt x="4631376" y="5831110"/>
                                <a:pt x="4443852" y="5807075"/>
                              </a:cubicBezTo>
                              <a:cubicBezTo>
                                <a:pt x="4256328" y="5783040"/>
                                <a:pt x="4134091" y="5820051"/>
                                <a:pt x="3864219" y="5807075"/>
                              </a:cubicBezTo>
                              <a:cubicBezTo>
                                <a:pt x="3594347" y="5794099"/>
                                <a:pt x="3442648" y="5817773"/>
                                <a:pt x="3284586" y="5807075"/>
                              </a:cubicBezTo>
                              <a:cubicBezTo>
                                <a:pt x="3126524" y="5796377"/>
                                <a:pt x="2958738" y="5814098"/>
                                <a:pt x="2704953" y="5807075"/>
                              </a:cubicBezTo>
                              <a:cubicBezTo>
                                <a:pt x="2451168" y="5800052"/>
                                <a:pt x="2252003" y="5820643"/>
                                <a:pt x="1996513" y="5807075"/>
                              </a:cubicBezTo>
                              <a:cubicBezTo>
                                <a:pt x="1741023" y="5793507"/>
                                <a:pt x="1569523" y="5821706"/>
                                <a:pt x="1352477" y="5807075"/>
                              </a:cubicBezTo>
                              <a:cubicBezTo>
                                <a:pt x="1135431" y="5792444"/>
                                <a:pt x="1030434" y="5822278"/>
                                <a:pt x="901651" y="5807075"/>
                              </a:cubicBezTo>
                              <a:cubicBezTo>
                                <a:pt x="772868" y="5791872"/>
                                <a:pt x="396440" y="5839612"/>
                                <a:pt x="0" y="5807075"/>
                              </a:cubicBezTo>
                              <a:cubicBezTo>
                                <a:pt x="6695" y="5535577"/>
                                <a:pt x="-32206" y="5334178"/>
                                <a:pt x="0" y="5103774"/>
                              </a:cubicBezTo>
                              <a:cubicBezTo>
                                <a:pt x="32206" y="4873370"/>
                                <a:pt x="-11510" y="4699961"/>
                                <a:pt x="0" y="4342402"/>
                              </a:cubicBezTo>
                              <a:cubicBezTo>
                                <a:pt x="11510" y="3984843"/>
                                <a:pt x="2860" y="3968409"/>
                                <a:pt x="0" y="3871383"/>
                              </a:cubicBezTo>
                              <a:cubicBezTo>
                                <a:pt x="-2860" y="3774357"/>
                                <a:pt x="-15103" y="3560473"/>
                                <a:pt x="0" y="3400365"/>
                              </a:cubicBezTo>
                              <a:cubicBezTo>
                                <a:pt x="15103" y="3240257"/>
                                <a:pt x="-25367" y="3013546"/>
                                <a:pt x="0" y="2638993"/>
                              </a:cubicBezTo>
                              <a:cubicBezTo>
                                <a:pt x="25367" y="2264440"/>
                                <a:pt x="13241" y="2278238"/>
                                <a:pt x="0" y="2167975"/>
                              </a:cubicBezTo>
                              <a:cubicBezTo>
                                <a:pt x="-13241" y="2057712"/>
                                <a:pt x="1527" y="1771980"/>
                                <a:pt x="0" y="1522744"/>
                              </a:cubicBezTo>
                              <a:cubicBezTo>
                                <a:pt x="-1527" y="1273508"/>
                                <a:pt x="890" y="1200527"/>
                                <a:pt x="0" y="993655"/>
                              </a:cubicBezTo>
                              <a:cubicBezTo>
                                <a:pt x="-890" y="786783"/>
                                <a:pt x="8736" y="325589"/>
                                <a:pt x="0" y="0"/>
                              </a:cubicBezTo>
                              <a:close/>
                            </a:path>
                            <a:path w="6440365" h="5807075" stroke="0" extrusionOk="0">
                              <a:moveTo>
                                <a:pt x="0" y="0"/>
                              </a:moveTo>
                              <a:cubicBezTo>
                                <a:pt x="197364" y="22532"/>
                                <a:pt x="407113" y="11056"/>
                                <a:pt x="579633" y="0"/>
                              </a:cubicBezTo>
                              <a:cubicBezTo>
                                <a:pt x="752153" y="-11056"/>
                                <a:pt x="877588" y="-20525"/>
                                <a:pt x="1030458" y="0"/>
                              </a:cubicBezTo>
                              <a:cubicBezTo>
                                <a:pt x="1183329" y="20525"/>
                                <a:pt x="1430852" y="-27344"/>
                                <a:pt x="1803302" y="0"/>
                              </a:cubicBezTo>
                              <a:cubicBezTo>
                                <a:pt x="2175752" y="27344"/>
                                <a:pt x="2132849" y="-4416"/>
                                <a:pt x="2382935" y="0"/>
                              </a:cubicBezTo>
                              <a:cubicBezTo>
                                <a:pt x="2633021" y="4416"/>
                                <a:pt x="2789016" y="-9991"/>
                                <a:pt x="2962568" y="0"/>
                              </a:cubicBezTo>
                              <a:cubicBezTo>
                                <a:pt x="3136120" y="9991"/>
                                <a:pt x="3542956" y="-16523"/>
                                <a:pt x="3735412" y="0"/>
                              </a:cubicBezTo>
                              <a:cubicBezTo>
                                <a:pt x="3927868" y="16523"/>
                                <a:pt x="4104302" y="-12127"/>
                                <a:pt x="4250641" y="0"/>
                              </a:cubicBezTo>
                              <a:cubicBezTo>
                                <a:pt x="4396980" y="12127"/>
                                <a:pt x="4826891" y="-11492"/>
                                <a:pt x="5023485" y="0"/>
                              </a:cubicBezTo>
                              <a:cubicBezTo>
                                <a:pt x="5220079" y="11492"/>
                                <a:pt x="5414721" y="-31142"/>
                                <a:pt x="5796329" y="0"/>
                              </a:cubicBezTo>
                              <a:cubicBezTo>
                                <a:pt x="6177937" y="31142"/>
                                <a:pt x="6249966" y="-27478"/>
                                <a:pt x="6440365" y="0"/>
                              </a:cubicBezTo>
                              <a:cubicBezTo>
                                <a:pt x="6410417" y="248803"/>
                                <a:pt x="6460337" y="413291"/>
                                <a:pt x="6440365" y="761372"/>
                              </a:cubicBezTo>
                              <a:cubicBezTo>
                                <a:pt x="6420393" y="1109453"/>
                                <a:pt x="6409507" y="1153351"/>
                                <a:pt x="6440365" y="1464673"/>
                              </a:cubicBezTo>
                              <a:cubicBezTo>
                                <a:pt x="6471223" y="1775995"/>
                                <a:pt x="6439007" y="1709890"/>
                                <a:pt x="6440365" y="1935692"/>
                              </a:cubicBezTo>
                              <a:cubicBezTo>
                                <a:pt x="6441723" y="2161494"/>
                                <a:pt x="6463659" y="2376491"/>
                                <a:pt x="6440365" y="2580922"/>
                              </a:cubicBezTo>
                              <a:cubicBezTo>
                                <a:pt x="6417072" y="2785353"/>
                                <a:pt x="6458739" y="2944610"/>
                                <a:pt x="6440365" y="3226153"/>
                              </a:cubicBezTo>
                              <a:cubicBezTo>
                                <a:pt x="6421991" y="3507696"/>
                                <a:pt x="6411107" y="3650289"/>
                                <a:pt x="6440365" y="3871383"/>
                              </a:cubicBezTo>
                              <a:cubicBezTo>
                                <a:pt x="6469624" y="4092477"/>
                                <a:pt x="6460387" y="4372901"/>
                                <a:pt x="6440365" y="4574685"/>
                              </a:cubicBezTo>
                              <a:cubicBezTo>
                                <a:pt x="6420343" y="4776469"/>
                                <a:pt x="6415815" y="5558816"/>
                                <a:pt x="6440365" y="5807075"/>
                              </a:cubicBezTo>
                              <a:cubicBezTo>
                                <a:pt x="6152595" y="5834565"/>
                                <a:pt x="5901430" y="5820630"/>
                                <a:pt x="5731925" y="5807075"/>
                              </a:cubicBezTo>
                              <a:cubicBezTo>
                                <a:pt x="5562420" y="5793520"/>
                                <a:pt x="5380656" y="5791643"/>
                                <a:pt x="5216696" y="5807075"/>
                              </a:cubicBezTo>
                              <a:cubicBezTo>
                                <a:pt x="5052736" y="5822507"/>
                                <a:pt x="4605946" y="5775903"/>
                                <a:pt x="4443852" y="5807075"/>
                              </a:cubicBezTo>
                              <a:cubicBezTo>
                                <a:pt x="4281758" y="5838247"/>
                                <a:pt x="4068511" y="5827627"/>
                                <a:pt x="3799815" y="5807075"/>
                              </a:cubicBezTo>
                              <a:cubicBezTo>
                                <a:pt x="3531119" y="5786523"/>
                                <a:pt x="3416528" y="5826502"/>
                                <a:pt x="3284586" y="5807075"/>
                              </a:cubicBezTo>
                              <a:cubicBezTo>
                                <a:pt x="3152644" y="5787648"/>
                                <a:pt x="2789050" y="5816957"/>
                                <a:pt x="2640550" y="5807075"/>
                              </a:cubicBezTo>
                              <a:cubicBezTo>
                                <a:pt x="2492050" y="5797193"/>
                                <a:pt x="2295398" y="5796534"/>
                                <a:pt x="2189724" y="5807075"/>
                              </a:cubicBezTo>
                              <a:cubicBezTo>
                                <a:pt x="2084050" y="5817616"/>
                                <a:pt x="1902373" y="5799369"/>
                                <a:pt x="1738899" y="5807075"/>
                              </a:cubicBezTo>
                              <a:cubicBezTo>
                                <a:pt x="1575426" y="5814781"/>
                                <a:pt x="1289636" y="5826200"/>
                                <a:pt x="1094862" y="5807075"/>
                              </a:cubicBezTo>
                              <a:cubicBezTo>
                                <a:pt x="900088" y="5787950"/>
                                <a:pt x="824769" y="5786008"/>
                                <a:pt x="579633" y="5807075"/>
                              </a:cubicBezTo>
                              <a:cubicBezTo>
                                <a:pt x="334497" y="5828142"/>
                                <a:pt x="137470" y="5817695"/>
                                <a:pt x="0" y="5807075"/>
                              </a:cubicBezTo>
                              <a:cubicBezTo>
                                <a:pt x="-20057" y="5665009"/>
                                <a:pt x="-10630" y="5536643"/>
                                <a:pt x="0" y="5277986"/>
                              </a:cubicBezTo>
                              <a:cubicBezTo>
                                <a:pt x="10630" y="5019329"/>
                                <a:pt x="3051" y="4993295"/>
                                <a:pt x="0" y="4806968"/>
                              </a:cubicBezTo>
                              <a:cubicBezTo>
                                <a:pt x="-3051" y="4620641"/>
                                <a:pt x="-24005" y="4454023"/>
                                <a:pt x="0" y="4103666"/>
                              </a:cubicBezTo>
                              <a:cubicBezTo>
                                <a:pt x="24005" y="3753309"/>
                                <a:pt x="25451" y="3823013"/>
                                <a:pt x="0" y="3574577"/>
                              </a:cubicBezTo>
                              <a:cubicBezTo>
                                <a:pt x="-25451" y="3326141"/>
                                <a:pt x="-17642" y="3012340"/>
                                <a:pt x="0" y="2871276"/>
                              </a:cubicBezTo>
                              <a:cubicBezTo>
                                <a:pt x="17642" y="2730212"/>
                                <a:pt x="23718" y="2344449"/>
                                <a:pt x="0" y="2109904"/>
                              </a:cubicBezTo>
                              <a:cubicBezTo>
                                <a:pt x="-23718" y="1875359"/>
                                <a:pt x="-28979" y="1756361"/>
                                <a:pt x="0" y="1522744"/>
                              </a:cubicBezTo>
                              <a:cubicBezTo>
                                <a:pt x="28979" y="1289127"/>
                                <a:pt x="32974" y="940886"/>
                                <a:pt x="0" y="761372"/>
                              </a:cubicBezTo>
                              <a:cubicBezTo>
                                <a:pt x="-32974" y="581858"/>
                                <a:pt x="37563" y="328890"/>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75F0BAB9" w14:textId="77777777" w:rsidR="00CE2E56" w:rsidRPr="0083609A" w:rsidRDefault="00CE2E56" w:rsidP="00640764">
                            <w:pPr>
                              <w:spacing w:line="240" w:lineRule="auto"/>
                              <w:rPr>
                                <w:b/>
                                <w:bCs/>
                                <w:color w:val="0070C0"/>
                              </w:rPr>
                            </w:pPr>
                          </w:p>
                          <w:p w14:paraId="1D5B90C6" w14:textId="5898683E" w:rsidR="00CE2E56" w:rsidRPr="00B402C2" w:rsidRDefault="00640764" w:rsidP="00640764">
                            <w:pPr>
                              <w:spacing w:line="240" w:lineRule="auto"/>
                              <w:rPr>
                                <w:b/>
                                <w:bCs/>
                                <w:color w:val="0070C0"/>
                              </w:rPr>
                            </w:pPr>
                            <w:r w:rsidRPr="0083609A">
                              <w:rPr>
                                <w:b/>
                                <w:bCs/>
                                <w:color w:val="0070C0"/>
                              </w:rPr>
                              <w:t xml:space="preserve">Why Teach </w:t>
                            </w:r>
                            <w:r w:rsidR="00285040" w:rsidRPr="0083609A">
                              <w:rPr>
                                <w:b/>
                                <w:bCs/>
                                <w:color w:val="0070C0"/>
                              </w:rPr>
                              <w:t>P</w:t>
                            </w:r>
                            <w:r w:rsidR="00FB7399" w:rsidRPr="0083609A">
                              <w:rPr>
                                <w:b/>
                                <w:bCs/>
                                <w:color w:val="0070C0"/>
                              </w:rPr>
                              <w:t>ersonal, social, health and economic education</w:t>
                            </w:r>
                            <w:r w:rsidRPr="0083609A">
                              <w:rPr>
                                <w:b/>
                                <w:bCs/>
                                <w:color w:val="0070C0"/>
                              </w:rPr>
                              <w:t>?</w:t>
                            </w:r>
                          </w:p>
                          <w:p w14:paraId="5C10C075" w14:textId="77777777" w:rsidR="00CE2E56" w:rsidRPr="0083609A" w:rsidRDefault="00CE2E56" w:rsidP="00640764">
                            <w:pPr>
                              <w:spacing w:line="240" w:lineRule="auto"/>
                            </w:pPr>
                          </w:p>
                          <w:p w14:paraId="1C482CA5" w14:textId="5CCDBE77" w:rsidR="001F1EE1" w:rsidRPr="0083609A" w:rsidRDefault="00CE6F45" w:rsidP="00640764">
                            <w:pPr>
                              <w:spacing w:line="240" w:lineRule="auto"/>
                              <w:rPr>
                                <w:color w:val="0070C0"/>
                              </w:rPr>
                            </w:pPr>
                            <w:r w:rsidRPr="0083609A">
                              <w:t xml:space="preserve">Our </w:t>
                            </w:r>
                            <w:r w:rsidR="001F1EE1" w:rsidRPr="0083609A">
                              <w:t xml:space="preserve">PSHE curriculum </w:t>
                            </w:r>
                            <w:r w:rsidR="005E7BE7" w:rsidRPr="0083609A">
                              <w:t xml:space="preserve">is wide ranging and made </w:t>
                            </w:r>
                            <w:r w:rsidR="002540DB" w:rsidRPr="0083609A">
                              <w:t xml:space="preserve">makes a strong </w:t>
                            </w:r>
                            <w:r w:rsidR="00211175" w:rsidRPr="0083609A">
                              <w:t xml:space="preserve">contribution to our pupils’ </w:t>
                            </w:r>
                            <w:r w:rsidR="003567EF" w:rsidRPr="0083609A">
                              <w:t>personal development</w:t>
                            </w:r>
                            <w:r w:rsidR="003F62E9" w:rsidRPr="0083609A">
                              <w:t xml:space="preserve"> and helps to prepare them to become responsible, respectful and active citizens who can play their part and become actively involved in public life as adults</w:t>
                            </w:r>
                            <w:r w:rsidR="002C39D0" w:rsidRPr="0083609A">
                              <w:t>.</w:t>
                            </w:r>
                            <w:r w:rsidR="003F62E9" w:rsidRPr="0083609A">
                              <w:t xml:space="preserve"> </w:t>
                            </w:r>
                            <w:r w:rsidR="00211175" w:rsidRPr="0083609A">
                              <w:t xml:space="preserve"> </w:t>
                            </w:r>
                            <w:r w:rsidR="005E7BE7" w:rsidRPr="0083609A">
                              <w:t>Th</w:t>
                            </w:r>
                            <w:r w:rsidR="00211175" w:rsidRPr="0083609A">
                              <w:t xml:space="preserve">e </w:t>
                            </w:r>
                            <w:r w:rsidR="005E7BE7" w:rsidRPr="0083609A">
                              <w:t xml:space="preserve">curriculum links closely with the RSE and </w:t>
                            </w:r>
                            <w:r w:rsidR="00211175" w:rsidRPr="0083609A">
                              <w:t xml:space="preserve">dedicated </w:t>
                            </w:r>
                            <w:r w:rsidR="005E7BE7" w:rsidRPr="0083609A">
                              <w:t>careers curriculum</w:t>
                            </w:r>
                            <w:r w:rsidR="003567EF" w:rsidRPr="0083609A">
                              <w:t>s</w:t>
                            </w:r>
                            <w:r w:rsidR="00211175" w:rsidRPr="0083609A">
                              <w:t>, tutor programme which includes Votes for Schools, the programme of assemblies, external visitors</w:t>
                            </w:r>
                            <w:r w:rsidR="00B40796" w:rsidRPr="0083609A">
                              <w:t xml:space="preserve">, parent and carer </w:t>
                            </w:r>
                            <w:r w:rsidR="0059338D" w:rsidRPr="0083609A">
                              <w:t>wor</w:t>
                            </w:r>
                            <w:r w:rsidR="00866208" w:rsidRPr="0083609A">
                              <w:t>ksh</w:t>
                            </w:r>
                            <w:r w:rsidR="00EC1117" w:rsidRPr="0083609A">
                              <w:t>o</w:t>
                            </w:r>
                            <w:r w:rsidR="00866208" w:rsidRPr="0083609A">
                              <w:t>ps</w:t>
                            </w:r>
                            <w:r w:rsidR="00B40796" w:rsidRPr="0083609A">
                              <w:t xml:space="preserve"> and </w:t>
                            </w:r>
                            <w:r w:rsidR="00866208" w:rsidRPr="0083609A">
                              <w:t>other events. It is also developed thro</w:t>
                            </w:r>
                            <w:r w:rsidR="005928EB" w:rsidRPr="0083609A">
                              <w:t xml:space="preserve">ugh all </w:t>
                            </w:r>
                            <w:r w:rsidR="00866208" w:rsidRPr="0083609A">
                              <w:t>other curriculum subjects</w:t>
                            </w:r>
                            <w:r w:rsidR="005928EB" w:rsidRPr="0083609A">
                              <w:t xml:space="preserve">. </w:t>
                            </w:r>
                            <w:r w:rsidR="00B40796" w:rsidRPr="0083609A">
                              <w:t>In</w:t>
                            </w:r>
                            <w:r w:rsidR="00351CF3" w:rsidRPr="0083609A">
                              <w:t xml:space="preserve"> our curriculum overview we have identified the important </w:t>
                            </w:r>
                            <w:r w:rsidR="00E55E6D" w:rsidRPr="0083609A">
                              <w:t xml:space="preserve">knowledge we want our pupils to learn. </w:t>
                            </w:r>
                            <w:r w:rsidR="00920CB1" w:rsidRPr="0083609A">
                              <w:t xml:space="preserve">Through our PSHE curriculum, </w:t>
                            </w:r>
                            <w:r w:rsidR="008E71C0" w:rsidRPr="0083609A">
                              <w:t>w</w:t>
                            </w:r>
                            <w:r w:rsidR="0039487D" w:rsidRPr="0083609A">
                              <w:t>e</w:t>
                            </w:r>
                            <w:r w:rsidR="00920CB1" w:rsidRPr="0083609A">
                              <w:t>:</w:t>
                            </w:r>
                          </w:p>
                          <w:p w14:paraId="5CC3E62D" w14:textId="381A2BDD" w:rsidR="00E84FD3" w:rsidRPr="0083609A" w:rsidRDefault="00162812" w:rsidP="004B4B86">
                            <w:pPr>
                              <w:pStyle w:val="ListParagraph"/>
                              <w:numPr>
                                <w:ilvl w:val="0"/>
                                <w:numId w:val="1"/>
                              </w:numPr>
                              <w:spacing w:after="60" w:line="336" w:lineRule="auto"/>
                              <w:ind w:left="426" w:hanging="283"/>
                            </w:pPr>
                            <w:r w:rsidRPr="0083609A">
                              <w:t xml:space="preserve">enable </w:t>
                            </w:r>
                            <w:r w:rsidR="004964BC" w:rsidRPr="0083609A">
                              <w:t xml:space="preserve">pupils </w:t>
                            </w:r>
                            <w:r w:rsidRPr="0083609A">
                              <w:t>to develop the knowledge, skills and attributes they need to manage many of the critical opportunities, challenges and respo</w:t>
                            </w:r>
                            <w:r w:rsidR="00FA2DD4" w:rsidRPr="0083609A">
                              <w:t>n</w:t>
                            </w:r>
                            <w:r w:rsidR="00FB7399" w:rsidRPr="0083609A">
                              <w:t>sibilities they will face a</w:t>
                            </w:r>
                            <w:r w:rsidR="005A0EE2" w:rsidRPr="0083609A">
                              <w:t>t different stages of their lives and a</w:t>
                            </w:r>
                            <w:r w:rsidR="00FB7399" w:rsidRPr="0083609A">
                              <w:t xml:space="preserve">s they grow up and </w:t>
                            </w:r>
                            <w:proofErr w:type="gramStart"/>
                            <w:r w:rsidR="00FB7399" w:rsidRPr="0083609A">
                              <w:t>enter into</w:t>
                            </w:r>
                            <w:proofErr w:type="gramEnd"/>
                            <w:r w:rsidR="00FB7399" w:rsidRPr="0083609A">
                              <w:t xml:space="preserve"> adulthood.</w:t>
                            </w:r>
                          </w:p>
                          <w:p w14:paraId="06C0C812" w14:textId="217FA309" w:rsidR="00FB7399" w:rsidRPr="0083609A" w:rsidRDefault="00FB7399" w:rsidP="004B4B86">
                            <w:pPr>
                              <w:pStyle w:val="ListParagraph"/>
                              <w:numPr>
                                <w:ilvl w:val="0"/>
                                <w:numId w:val="1"/>
                              </w:numPr>
                              <w:spacing w:after="60" w:line="336" w:lineRule="auto"/>
                              <w:ind w:left="426" w:hanging="283"/>
                            </w:pPr>
                            <w:r w:rsidRPr="0083609A">
                              <w:t xml:space="preserve">support </w:t>
                            </w:r>
                            <w:r w:rsidR="005A0EE2" w:rsidRPr="0083609A">
                              <w:t>pupils</w:t>
                            </w:r>
                            <w:r w:rsidR="000D383A" w:rsidRPr="0083609A">
                              <w:t xml:space="preserve">’ personal development and help them to </w:t>
                            </w:r>
                            <w:r w:rsidRPr="0083609A">
                              <w:t>develop self-esteem, resilience</w:t>
                            </w:r>
                            <w:r w:rsidR="005029AF" w:rsidRPr="0083609A">
                              <w:t xml:space="preserve">, </w:t>
                            </w:r>
                            <w:r w:rsidRPr="0083609A">
                              <w:t>empathy and to stay safe and healthy.</w:t>
                            </w:r>
                          </w:p>
                          <w:p w14:paraId="65FACFB2" w14:textId="4655CA0B" w:rsidR="008B59F3" w:rsidRPr="0083609A" w:rsidRDefault="008B59F3" w:rsidP="004B4B86">
                            <w:pPr>
                              <w:pStyle w:val="ListParagraph"/>
                              <w:numPr>
                                <w:ilvl w:val="0"/>
                                <w:numId w:val="1"/>
                              </w:numPr>
                              <w:spacing w:after="60" w:line="336" w:lineRule="auto"/>
                              <w:ind w:left="426" w:hanging="283"/>
                            </w:pPr>
                            <w:r w:rsidRPr="0083609A">
                              <w:t xml:space="preserve">equip </w:t>
                            </w:r>
                            <w:r w:rsidR="008826B2" w:rsidRPr="0083609A">
                              <w:t>pupils</w:t>
                            </w:r>
                            <w:r w:rsidRPr="0083609A">
                              <w:t xml:space="preserve"> with a </w:t>
                            </w:r>
                            <w:r w:rsidR="004964BC" w:rsidRPr="0083609A">
                              <w:t>good u</w:t>
                            </w:r>
                            <w:r w:rsidRPr="0083609A">
                              <w:t xml:space="preserve">nderstanding of </w:t>
                            </w:r>
                            <w:r w:rsidR="000D4735" w:rsidRPr="0083609A">
                              <w:t xml:space="preserve">different </w:t>
                            </w:r>
                            <w:r w:rsidRPr="0083609A">
                              <w:t>risk</w:t>
                            </w:r>
                            <w:r w:rsidR="000D4735" w:rsidRPr="0083609A">
                              <w:t xml:space="preserve">s they may face </w:t>
                            </w:r>
                            <w:r w:rsidRPr="0083609A">
                              <w:t>and the knowledge and skills necessary to make safe and informed decisions.</w:t>
                            </w:r>
                          </w:p>
                          <w:p w14:paraId="77A2425D" w14:textId="176ACCCA" w:rsidR="00044C5C" w:rsidRPr="0083609A" w:rsidRDefault="00044C5C" w:rsidP="004B4B86">
                            <w:pPr>
                              <w:pStyle w:val="ListParagraph"/>
                              <w:numPr>
                                <w:ilvl w:val="0"/>
                                <w:numId w:val="1"/>
                              </w:numPr>
                              <w:spacing w:after="60" w:line="336" w:lineRule="auto"/>
                              <w:ind w:left="426" w:hanging="283"/>
                            </w:pPr>
                            <w:r w:rsidRPr="0083609A">
                              <w:t xml:space="preserve">give </w:t>
                            </w:r>
                            <w:r w:rsidR="004964BC" w:rsidRPr="0083609A">
                              <w:t xml:space="preserve">pupils </w:t>
                            </w:r>
                            <w:r w:rsidRPr="0083609A">
                              <w:t xml:space="preserve">an </w:t>
                            </w:r>
                            <w:r w:rsidR="006E5A88" w:rsidRPr="0083609A">
                              <w:t>age-appropriate</w:t>
                            </w:r>
                            <w:r w:rsidRPr="0083609A">
                              <w:t xml:space="preserve"> understanding of </w:t>
                            </w:r>
                            <w:r w:rsidR="00AD3B65" w:rsidRPr="0083609A">
                              <w:t xml:space="preserve">the </w:t>
                            </w:r>
                            <w:r w:rsidRPr="0083609A">
                              <w:t>fundamental British values</w:t>
                            </w:r>
                            <w:r w:rsidR="0060665A" w:rsidRPr="0083609A">
                              <w:t xml:space="preserve">: </w:t>
                            </w:r>
                            <w:r w:rsidR="007B0128" w:rsidRPr="0083609A">
                              <w:t>democracy, the rule of law</w:t>
                            </w:r>
                            <w:r w:rsidR="00AF57AD" w:rsidRPr="0083609A">
                              <w:t xml:space="preserve">, individual liberty and mutual respect for and tolerance of </w:t>
                            </w:r>
                            <w:r w:rsidR="004B6AEB" w:rsidRPr="0083609A">
                              <w:t>others,</w:t>
                            </w:r>
                            <w:r w:rsidR="00EC62EB" w:rsidRPr="0083609A">
                              <w:t xml:space="preserve"> including those </w:t>
                            </w:r>
                            <w:r w:rsidR="00AF57AD" w:rsidRPr="0083609A">
                              <w:t>with different faiths and beliefs and those without faith.</w:t>
                            </w:r>
                          </w:p>
                          <w:p w14:paraId="4C8B30A8" w14:textId="7C73B903" w:rsidR="004964BC" w:rsidRPr="0083609A" w:rsidRDefault="00044C5C" w:rsidP="004B4B86">
                            <w:pPr>
                              <w:pStyle w:val="ListParagraph"/>
                              <w:numPr>
                                <w:ilvl w:val="0"/>
                                <w:numId w:val="1"/>
                              </w:numPr>
                              <w:spacing w:after="60" w:line="336" w:lineRule="auto"/>
                              <w:ind w:left="426" w:hanging="283"/>
                            </w:pPr>
                            <w:r w:rsidRPr="0083609A">
                              <w:t xml:space="preserve">give </w:t>
                            </w:r>
                            <w:r w:rsidR="004964BC" w:rsidRPr="0083609A">
                              <w:t xml:space="preserve">pupils an </w:t>
                            </w:r>
                            <w:r w:rsidRPr="0083609A">
                              <w:t>age-</w:t>
                            </w:r>
                            <w:r w:rsidR="008A35EF" w:rsidRPr="0083609A">
                              <w:t>appropriate</w:t>
                            </w:r>
                            <w:r w:rsidRPr="0083609A">
                              <w:t xml:space="preserve"> understand</w:t>
                            </w:r>
                            <w:r w:rsidR="00EC62EB" w:rsidRPr="0083609A">
                              <w:t xml:space="preserve">ing </w:t>
                            </w:r>
                            <w:r w:rsidRPr="0083609A">
                              <w:t xml:space="preserve">of the </w:t>
                            </w:r>
                            <w:r w:rsidR="004964BC" w:rsidRPr="0083609A">
                              <w:t>E</w:t>
                            </w:r>
                            <w:r w:rsidR="008A35EF" w:rsidRPr="0083609A">
                              <w:t>qualities</w:t>
                            </w:r>
                            <w:r w:rsidRPr="0083609A">
                              <w:t xml:space="preserve"> </w:t>
                            </w:r>
                            <w:r w:rsidR="004964BC" w:rsidRPr="0083609A">
                              <w:t>A</w:t>
                            </w:r>
                            <w:r w:rsidRPr="0083609A">
                              <w:t xml:space="preserve">ct </w:t>
                            </w:r>
                            <w:r w:rsidR="00EC62EB" w:rsidRPr="0083609A">
                              <w:t>in</w:t>
                            </w:r>
                            <w:r w:rsidR="005A0EE2" w:rsidRPr="0083609A">
                              <w:t xml:space="preserve">cluding in </w:t>
                            </w:r>
                            <w:r w:rsidR="00EC62EB" w:rsidRPr="0083609A">
                              <w:t xml:space="preserve">relation to </w:t>
                            </w:r>
                            <w:r w:rsidR="005A0EE2" w:rsidRPr="0083609A">
                              <w:t xml:space="preserve">the protected characteristics </w:t>
                            </w:r>
                            <w:r w:rsidRPr="0083609A">
                              <w:t>a</w:t>
                            </w:r>
                            <w:r w:rsidR="001C4A8B" w:rsidRPr="0083609A">
                              <w:t xml:space="preserve">nd what this means in pupils’ lives. </w:t>
                            </w:r>
                          </w:p>
                          <w:p w14:paraId="1176ED5A" w14:textId="00688E91" w:rsidR="00044C5C" w:rsidRPr="0083609A" w:rsidRDefault="001C4A8B" w:rsidP="004B4B86">
                            <w:pPr>
                              <w:pStyle w:val="ListParagraph"/>
                              <w:numPr>
                                <w:ilvl w:val="0"/>
                                <w:numId w:val="1"/>
                              </w:numPr>
                              <w:spacing w:after="60" w:line="336" w:lineRule="auto"/>
                              <w:ind w:left="426" w:hanging="283"/>
                            </w:pPr>
                            <w:r w:rsidRPr="0083609A">
                              <w:t xml:space="preserve">support pupils’ </w:t>
                            </w:r>
                            <w:r w:rsidR="00044C5C" w:rsidRPr="0083609A">
                              <w:t xml:space="preserve">social, moral </w:t>
                            </w:r>
                            <w:r w:rsidR="008A35EF" w:rsidRPr="0083609A">
                              <w:t>spiritual and culture development</w:t>
                            </w:r>
                            <w:r w:rsidRPr="0083609A">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C725AE" id="_x0000_t202" coordsize="21600,21600" o:spt="202" path="m,l,21600r21600,l21600,xe">
                <v:stroke joinstyle="miter"/>
                <v:path gradientshapeok="t" o:connecttype="rect"/>
              </v:shapetype>
              <v:shape id="Text Box 217" o:spid="_x0000_s1026" type="#_x0000_t202" style="position:absolute;left:0;text-align:left;margin-left:0;margin-top:7.95pt;width:507.1pt;height:457.2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">
                <v:textbox>
                  <w:txbxContent>
                    <w:p w14:paraId="75F0BAB9" w14:textId="77777777" w:rsidR="00CE2E56" w:rsidRPr="0083609A" w:rsidRDefault="00CE2E56" w:rsidP="00640764">
                      <w:pPr>
                        <w:spacing w:line="240" w:lineRule="auto"/>
                        <w:rPr>
                          <w:b/>
                          <w:bCs/>
                          <w:color w:val="0070C0"/>
                        </w:rPr>
                      </w:pPr>
                    </w:p>
                    <w:p w14:paraId="1D5B90C6" w14:textId="5898683E" w:rsidR="00CE2E56" w:rsidRPr="00B402C2" w:rsidRDefault="00640764" w:rsidP="00640764">
                      <w:pPr>
                        <w:spacing w:line="240" w:lineRule="auto"/>
                        <w:rPr>
                          <w:b/>
                          <w:bCs/>
                          <w:color w:val="0070C0"/>
                        </w:rPr>
                      </w:pPr>
                      <w:r w:rsidRPr="0083609A">
                        <w:rPr>
                          <w:b/>
                          <w:bCs/>
                          <w:color w:val="0070C0"/>
                        </w:rPr>
                        <w:t xml:space="preserve">Why Teach </w:t>
                      </w:r>
                      <w:r w:rsidR="00285040" w:rsidRPr="0083609A">
                        <w:rPr>
                          <w:b/>
                          <w:bCs/>
                          <w:color w:val="0070C0"/>
                        </w:rPr>
                        <w:t>P</w:t>
                      </w:r>
                      <w:r w:rsidR="00FB7399" w:rsidRPr="0083609A">
                        <w:rPr>
                          <w:b/>
                          <w:bCs/>
                          <w:color w:val="0070C0"/>
                        </w:rPr>
                        <w:t>ersonal, social, health and economic education</w:t>
                      </w:r>
                      <w:r w:rsidRPr="0083609A">
                        <w:rPr>
                          <w:b/>
                          <w:bCs/>
                          <w:color w:val="0070C0"/>
                        </w:rPr>
                        <w:t>?</w:t>
                      </w:r>
                    </w:p>
                    <w:p w14:paraId="5C10C075" w14:textId="77777777" w:rsidR="00CE2E56" w:rsidRPr="0083609A" w:rsidRDefault="00CE2E56" w:rsidP="00640764">
                      <w:pPr>
                        <w:spacing w:line="240" w:lineRule="auto"/>
                      </w:pPr>
                    </w:p>
                    <w:p w14:paraId="1C482CA5" w14:textId="5CCDBE77" w:rsidR="001F1EE1" w:rsidRPr="0083609A" w:rsidRDefault="00CE6F45" w:rsidP="00640764">
                      <w:pPr>
                        <w:spacing w:line="240" w:lineRule="auto"/>
                        <w:rPr>
                          <w:color w:val="0070C0"/>
                        </w:rPr>
                      </w:pPr>
                      <w:r w:rsidRPr="0083609A">
                        <w:t xml:space="preserve">Our </w:t>
                      </w:r>
                      <w:r w:rsidR="001F1EE1" w:rsidRPr="0083609A">
                        <w:t xml:space="preserve">PSHE curriculum </w:t>
                      </w:r>
                      <w:r w:rsidR="005E7BE7" w:rsidRPr="0083609A">
                        <w:t xml:space="preserve">is wide ranging and made </w:t>
                      </w:r>
                      <w:r w:rsidR="002540DB" w:rsidRPr="0083609A">
                        <w:t xml:space="preserve">makes a strong </w:t>
                      </w:r>
                      <w:r w:rsidR="00211175" w:rsidRPr="0083609A">
                        <w:t xml:space="preserve">contribution to our pupils’ </w:t>
                      </w:r>
                      <w:r w:rsidR="003567EF" w:rsidRPr="0083609A">
                        <w:t>personal development</w:t>
                      </w:r>
                      <w:r w:rsidR="003F62E9" w:rsidRPr="0083609A">
                        <w:t xml:space="preserve"> and helps to prepare them to become responsible, respectful and active citizens who can play their part and become actively involved in public life as adults</w:t>
                      </w:r>
                      <w:r w:rsidR="002C39D0" w:rsidRPr="0083609A">
                        <w:t>.</w:t>
                      </w:r>
                      <w:r w:rsidR="003F62E9" w:rsidRPr="0083609A">
                        <w:t xml:space="preserve"> </w:t>
                      </w:r>
                      <w:r w:rsidR="00211175" w:rsidRPr="0083609A">
                        <w:t xml:space="preserve"> </w:t>
                      </w:r>
                      <w:r w:rsidR="005E7BE7" w:rsidRPr="0083609A">
                        <w:t>Th</w:t>
                      </w:r>
                      <w:r w:rsidR="00211175" w:rsidRPr="0083609A">
                        <w:t xml:space="preserve">e </w:t>
                      </w:r>
                      <w:r w:rsidR="005E7BE7" w:rsidRPr="0083609A">
                        <w:t xml:space="preserve">curriculum links closely with the RSE and </w:t>
                      </w:r>
                      <w:r w:rsidR="00211175" w:rsidRPr="0083609A">
                        <w:t xml:space="preserve">dedicated </w:t>
                      </w:r>
                      <w:r w:rsidR="005E7BE7" w:rsidRPr="0083609A">
                        <w:t>careers curriculum</w:t>
                      </w:r>
                      <w:r w:rsidR="003567EF" w:rsidRPr="0083609A">
                        <w:t>s</w:t>
                      </w:r>
                      <w:r w:rsidR="00211175" w:rsidRPr="0083609A">
                        <w:t>, tutor programme which includes Votes for Schools, the programme of assemblies, external visitors</w:t>
                      </w:r>
                      <w:r w:rsidR="00B40796" w:rsidRPr="0083609A">
                        <w:t xml:space="preserve">, parent and carer </w:t>
                      </w:r>
                      <w:r w:rsidR="0059338D" w:rsidRPr="0083609A">
                        <w:t>wor</w:t>
                      </w:r>
                      <w:r w:rsidR="00866208" w:rsidRPr="0083609A">
                        <w:t>ksh</w:t>
                      </w:r>
                      <w:r w:rsidR="00EC1117" w:rsidRPr="0083609A">
                        <w:t>o</w:t>
                      </w:r>
                      <w:r w:rsidR="00866208" w:rsidRPr="0083609A">
                        <w:t>ps</w:t>
                      </w:r>
                      <w:r w:rsidR="00B40796" w:rsidRPr="0083609A">
                        <w:t xml:space="preserve"> and </w:t>
                      </w:r>
                      <w:r w:rsidR="00866208" w:rsidRPr="0083609A">
                        <w:t>other events. It is also developed thro</w:t>
                      </w:r>
                      <w:r w:rsidR="005928EB" w:rsidRPr="0083609A">
                        <w:t xml:space="preserve">ugh all </w:t>
                      </w:r>
                      <w:r w:rsidR="00866208" w:rsidRPr="0083609A">
                        <w:t>other curriculum subjects</w:t>
                      </w:r>
                      <w:r w:rsidR="005928EB" w:rsidRPr="0083609A">
                        <w:t xml:space="preserve">. </w:t>
                      </w:r>
                      <w:r w:rsidR="00B40796" w:rsidRPr="0083609A">
                        <w:t>In</w:t>
                      </w:r>
                      <w:r w:rsidR="00351CF3" w:rsidRPr="0083609A">
                        <w:t xml:space="preserve"> our curriculum overview we have identified the important </w:t>
                      </w:r>
                      <w:r w:rsidR="00E55E6D" w:rsidRPr="0083609A">
                        <w:t xml:space="preserve">knowledge we want our pupils to learn. </w:t>
                      </w:r>
                      <w:r w:rsidR="00920CB1" w:rsidRPr="0083609A">
                        <w:t xml:space="preserve">Through our PSHE curriculum, </w:t>
                      </w:r>
                      <w:r w:rsidR="008E71C0" w:rsidRPr="0083609A">
                        <w:t>w</w:t>
                      </w:r>
                      <w:r w:rsidR="0039487D" w:rsidRPr="0083609A">
                        <w:t>e</w:t>
                      </w:r>
                      <w:r w:rsidR="00920CB1" w:rsidRPr="0083609A">
                        <w:t>:</w:t>
                      </w:r>
                    </w:p>
                    <w:p w14:paraId="5CC3E62D" w14:textId="381A2BDD" w:rsidR="00E84FD3" w:rsidRPr="0083609A" w:rsidRDefault="00162812" w:rsidP="004B4B86">
                      <w:pPr>
                        <w:pStyle w:val="ListParagraph"/>
                        <w:numPr>
                          <w:ilvl w:val="0"/>
                          <w:numId w:val="1"/>
                        </w:numPr>
                        <w:spacing w:after="60" w:line="336" w:lineRule="auto"/>
                        <w:ind w:left="426" w:hanging="283"/>
                      </w:pPr>
                      <w:r w:rsidRPr="0083609A">
                        <w:t xml:space="preserve">enable </w:t>
                      </w:r>
                      <w:r w:rsidR="004964BC" w:rsidRPr="0083609A">
                        <w:t xml:space="preserve">pupils </w:t>
                      </w:r>
                      <w:r w:rsidRPr="0083609A">
                        <w:t>to develop the knowledge, skills and attributes they need to manage many of the critical opportunities, challenges and respo</w:t>
                      </w:r>
                      <w:r w:rsidR="00FA2DD4" w:rsidRPr="0083609A">
                        <w:t>n</w:t>
                      </w:r>
                      <w:r w:rsidR="00FB7399" w:rsidRPr="0083609A">
                        <w:t>sibilities they will face a</w:t>
                      </w:r>
                      <w:r w:rsidR="005A0EE2" w:rsidRPr="0083609A">
                        <w:t>t different stages of their lives and a</w:t>
                      </w:r>
                      <w:r w:rsidR="00FB7399" w:rsidRPr="0083609A">
                        <w:t xml:space="preserve">s they grow up and </w:t>
                      </w:r>
                      <w:proofErr w:type="gramStart"/>
                      <w:r w:rsidR="00FB7399" w:rsidRPr="0083609A">
                        <w:t>enter into</w:t>
                      </w:r>
                      <w:proofErr w:type="gramEnd"/>
                      <w:r w:rsidR="00FB7399" w:rsidRPr="0083609A">
                        <w:t xml:space="preserve"> adulthood.</w:t>
                      </w:r>
                    </w:p>
                    <w:p w14:paraId="06C0C812" w14:textId="217FA309" w:rsidR="00FB7399" w:rsidRPr="0083609A" w:rsidRDefault="00FB7399" w:rsidP="004B4B86">
                      <w:pPr>
                        <w:pStyle w:val="ListParagraph"/>
                        <w:numPr>
                          <w:ilvl w:val="0"/>
                          <w:numId w:val="1"/>
                        </w:numPr>
                        <w:spacing w:after="60" w:line="336" w:lineRule="auto"/>
                        <w:ind w:left="426" w:hanging="283"/>
                      </w:pPr>
                      <w:r w:rsidRPr="0083609A">
                        <w:t xml:space="preserve">support </w:t>
                      </w:r>
                      <w:r w:rsidR="005A0EE2" w:rsidRPr="0083609A">
                        <w:t>pupils</w:t>
                      </w:r>
                      <w:r w:rsidR="000D383A" w:rsidRPr="0083609A">
                        <w:t xml:space="preserve">’ personal development and help them to </w:t>
                      </w:r>
                      <w:r w:rsidRPr="0083609A">
                        <w:t>develop self-esteem, resilience</w:t>
                      </w:r>
                      <w:r w:rsidR="005029AF" w:rsidRPr="0083609A">
                        <w:t xml:space="preserve">, </w:t>
                      </w:r>
                      <w:r w:rsidRPr="0083609A">
                        <w:t>empathy and to stay safe and healthy.</w:t>
                      </w:r>
                    </w:p>
                    <w:p w14:paraId="65FACFB2" w14:textId="4655CA0B" w:rsidR="008B59F3" w:rsidRPr="0083609A" w:rsidRDefault="008B59F3" w:rsidP="004B4B86">
                      <w:pPr>
                        <w:pStyle w:val="ListParagraph"/>
                        <w:numPr>
                          <w:ilvl w:val="0"/>
                          <w:numId w:val="1"/>
                        </w:numPr>
                        <w:spacing w:after="60" w:line="336" w:lineRule="auto"/>
                        <w:ind w:left="426" w:hanging="283"/>
                      </w:pPr>
                      <w:r w:rsidRPr="0083609A">
                        <w:t xml:space="preserve">equip </w:t>
                      </w:r>
                      <w:r w:rsidR="008826B2" w:rsidRPr="0083609A">
                        <w:t>pupils</w:t>
                      </w:r>
                      <w:r w:rsidRPr="0083609A">
                        <w:t xml:space="preserve"> with a </w:t>
                      </w:r>
                      <w:r w:rsidR="004964BC" w:rsidRPr="0083609A">
                        <w:t>good u</w:t>
                      </w:r>
                      <w:r w:rsidRPr="0083609A">
                        <w:t xml:space="preserve">nderstanding of </w:t>
                      </w:r>
                      <w:r w:rsidR="000D4735" w:rsidRPr="0083609A">
                        <w:t xml:space="preserve">different </w:t>
                      </w:r>
                      <w:r w:rsidRPr="0083609A">
                        <w:t>risk</w:t>
                      </w:r>
                      <w:r w:rsidR="000D4735" w:rsidRPr="0083609A">
                        <w:t xml:space="preserve">s they may face </w:t>
                      </w:r>
                      <w:r w:rsidRPr="0083609A">
                        <w:t>and the knowledge and skills necessary to make safe and informed decisions.</w:t>
                      </w:r>
                    </w:p>
                    <w:p w14:paraId="77A2425D" w14:textId="176ACCCA" w:rsidR="00044C5C" w:rsidRPr="0083609A" w:rsidRDefault="00044C5C" w:rsidP="004B4B86">
                      <w:pPr>
                        <w:pStyle w:val="ListParagraph"/>
                        <w:numPr>
                          <w:ilvl w:val="0"/>
                          <w:numId w:val="1"/>
                        </w:numPr>
                        <w:spacing w:after="60" w:line="336" w:lineRule="auto"/>
                        <w:ind w:left="426" w:hanging="283"/>
                      </w:pPr>
                      <w:r w:rsidRPr="0083609A">
                        <w:t xml:space="preserve">give </w:t>
                      </w:r>
                      <w:r w:rsidR="004964BC" w:rsidRPr="0083609A">
                        <w:t xml:space="preserve">pupils </w:t>
                      </w:r>
                      <w:r w:rsidRPr="0083609A">
                        <w:t xml:space="preserve">an </w:t>
                      </w:r>
                      <w:r w:rsidR="006E5A88" w:rsidRPr="0083609A">
                        <w:t>age-appropriate</w:t>
                      </w:r>
                      <w:r w:rsidRPr="0083609A">
                        <w:t xml:space="preserve"> understanding of </w:t>
                      </w:r>
                      <w:r w:rsidR="00AD3B65" w:rsidRPr="0083609A">
                        <w:t xml:space="preserve">the </w:t>
                      </w:r>
                      <w:r w:rsidRPr="0083609A">
                        <w:t>fundamental British values</w:t>
                      </w:r>
                      <w:r w:rsidR="0060665A" w:rsidRPr="0083609A">
                        <w:t xml:space="preserve">: </w:t>
                      </w:r>
                      <w:r w:rsidR="007B0128" w:rsidRPr="0083609A">
                        <w:t>democracy, the rule of law</w:t>
                      </w:r>
                      <w:r w:rsidR="00AF57AD" w:rsidRPr="0083609A">
                        <w:t xml:space="preserve">, individual liberty and mutual respect for and tolerance of </w:t>
                      </w:r>
                      <w:r w:rsidR="004B6AEB" w:rsidRPr="0083609A">
                        <w:t>others,</w:t>
                      </w:r>
                      <w:r w:rsidR="00EC62EB" w:rsidRPr="0083609A">
                        <w:t xml:space="preserve"> including those </w:t>
                      </w:r>
                      <w:r w:rsidR="00AF57AD" w:rsidRPr="0083609A">
                        <w:t>with different faiths and beliefs and those without faith.</w:t>
                      </w:r>
                    </w:p>
                    <w:p w14:paraId="4C8B30A8" w14:textId="7C73B903" w:rsidR="004964BC" w:rsidRPr="0083609A" w:rsidRDefault="00044C5C" w:rsidP="004B4B86">
                      <w:pPr>
                        <w:pStyle w:val="ListParagraph"/>
                        <w:numPr>
                          <w:ilvl w:val="0"/>
                          <w:numId w:val="1"/>
                        </w:numPr>
                        <w:spacing w:after="60" w:line="336" w:lineRule="auto"/>
                        <w:ind w:left="426" w:hanging="283"/>
                      </w:pPr>
                      <w:r w:rsidRPr="0083609A">
                        <w:t xml:space="preserve">give </w:t>
                      </w:r>
                      <w:r w:rsidR="004964BC" w:rsidRPr="0083609A">
                        <w:t xml:space="preserve">pupils an </w:t>
                      </w:r>
                      <w:r w:rsidRPr="0083609A">
                        <w:t>age-</w:t>
                      </w:r>
                      <w:r w:rsidR="008A35EF" w:rsidRPr="0083609A">
                        <w:t>appropriate</w:t>
                      </w:r>
                      <w:r w:rsidRPr="0083609A">
                        <w:t xml:space="preserve"> understand</w:t>
                      </w:r>
                      <w:r w:rsidR="00EC62EB" w:rsidRPr="0083609A">
                        <w:t xml:space="preserve">ing </w:t>
                      </w:r>
                      <w:r w:rsidRPr="0083609A">
                        <w:t xml:space="preserve">of the </w:t>
                      </w:r>
                      <w:r w:rsidR="004964BC" w:rsidRPr="0083609A">
                        <w:t>E</w:t>
                      </w:r>
                      <w:r w:rsidR="008A35EF" w:rsidRPr="0083609A">
                        <w:t>qualities</w:t>
                      </w:r>
                      <w:r w:rsidRPr="0083609A">
                        <w:t xml:space="preserve"> </w:t>
                      </w:r>
                      <w:r w:rsidR="004964BC" w:rsidRPr="0083609A">
                        <w:t>A</w:t>
                      </w:r>
                      <w:r w:rsidRPr="0083609A">
                        <w:t xml:space="preserve">ct </w:t>
                      </w:r>
                      <w:r w:rsidR="00EC62EB" w:rsidRPr="0083609A">
                        <w:t>in</w:t>
                      </w:r>
                      <w:r w:rsidR="005A0EE2" w:rsidRPr="0083609A">
                        <w:t xml:space="preserve">cluding in </w:t>
                      </w:r>
                      <w:r w:rsidR="00EC62EB" w:rsidRPr="0083609A">
                        <w:t xml:space="preserve">relation to </w:t>
                      </w:r>
                      <w:r w:rsidR="005A0EE2" w:rsidRPr="0083609A">
                        <w:t xml:space="preserve">the protected characteristics </w:t>
                      </w:r>
                      <w:r w:rsidRPr="0083609A">
                        <w:t>a</w:t>
                      </w:r>
                      <w:r w:rsidR="001C4A8B" w:rsidRPr="0083609A">
                        <w:t xml:space="preserve">nd what this means in pupils’ lives. </w:t>
                      </w:r>
                    </w:p>
                    <w:p w14:paraId="1176ED5A" w14:textId="00688E91" w:rsidR="00044C5C" w:rsidRPr="0083609A" w:rsidRDefault="001C4A8B" w:rsidP="004B4B86">
                      <w:pPr>
                        <w:pStyle w:val="ListParagraph"/>
                        <w:numPr>
                          <w:ilvl w:val="0"/>
                          <w:numId w:val="1"/>
                        </w:numPr>
                        <w:spacing w:after="60" w:line="336" w:lineRule="auto"/>
                        <w:ind w:left="426" w:hanging="283"/>
                      </w:pPr>
                      <w:r w:rsidRPr="0083609A">
                        <w:t xml:space="preserve">support pupils’ </w:t>
                      </w:r>
                      <w:r w:rsidR="00044C5C" w:rsidRPr="0083609A">
                        <w:t xml:space="preserve">social, moral </w:t>
                      </w:r>
                      <w:r w:rsidR="008A35EF" w:rsidRPr="0083609A">
                        <w:t>spiritual and culture development</w:t>
                      </w:r>
                      <w:r w:rsidRPr="0083609A">
                        <w:t>.</w:t>
                      </w:r>
                    </w:p>
                  </w:txbxContent>
                </v:textbox>
                <w10:wrap type="square" anchorx="margin"/>
              </v:shape>
            </w:pict>
          </mc:Fallback>
        </mc:AlternateContent>
      </w:r>
      <w:r w:rsidR="004047CE">
        <w:rPr>
          <w:noProof/>
        </w:rPr>
        <mc:AlternateContent>
          <mc:Choice Requires="wps">
            <w:drawing>
              <wp:anchor distT="0" distB="0" distL="114300" distR="114300" simplePos="0" relativeHeight="251658240" behindDoc="0" locked="0" layoutInCell="1" allowOverlap="1" wp14:anchorId="393EF1CE" wp14:editId="3095704A">
                <wp:simplePos x="0" y="0"/>
                <wp:positionH relativeFrom="column">
                  <wp:posOffset>6557010</wp:posOffset>
                </wp:positionH>
                <wp:positionV relativeFrom="paragraph">
                  <wp:posOffset>120015</wp:posOffset>
                </wp:positionV>
                <wp:extent cx="7910195" cy="2411730"/>
                <wp:effectExtent l="38100" t="19050" r="33655" b="6477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0195" cy="2411730"/>
                        </a:xfrm>
                        <a:custGeom>
                          <a:avLst/>
                          <a:gdLst>
                            <a:gd name="csX0" fmla="*/ 0 w 7910195"/>
                            <a:gd name="csY0" fmla="*/ 0 h 2411730"/>
                            <a:gd name="csX1" fmla="*/ 659183 w 7910195"/>
                            <a:gd name="csY1" fmla="*/ 0 h 2411730"/>
                            <a:gd name="csX2" fmla="*/ 1160162 w 7910195"/>
                            <a:gd name="csY2" fmla="*/ 0 h 2411730"/>
                            <a:gd name="csX3" fmla="*/ 1582039 w 7910195"/>
                            <a:gd name="csY3" fmla="*/ 0 h 2411730"/>
                            <a:gd name="csX4" fmla="*/ 2083018 w 7910195"/>
                            <a:gd name="csY4" fmla="*/ 0 h 2411730"/>
                            <a:gd name="csX5" fmla="*/ 2821303 w 7910195"/>
                            <a:gd name="csY5" fmla="*/ 0 h 2411730"/>
                            <a:gd name="csX6" fmla="*/ 3322282 w 7910195"/>
                            <a:gd name="csY6" fmla="*/ 0 h 2411730"/>
                            <a:gd name="csX7" fmla="*/ 4060567 w 7910195"/>
                            <a:gd name="csY7" fmla="*/ 0 h 2411730"/>
                            <a:gd name="csX8" fmla="*/ 4561546 w 7910195"/>
                            <a:gd name="csY8" fmla="*/ 0 h 2411730"/>
                            <a:gd name="csX9" fmla="*/ 5141627 w 7910195"/>
                            <a:gd name="csY9" fmla="*/ 0 h 2411730"/>
                            <a:gd name="csX10" fmla="*/ 5959014 w 7910195"/>
                            <a:gd name="csY10" fmla="*/ 0 h 2411730"/>
                            <a:gd name="csX11" fmla="*/ 6380891 w 7910195"/>
                            <a:gd name="csY11" fmla="*/ 0 h 2411730"/>
                            <a:gd name="csX12" fmla="*/ 7040074 w 7910195"/>
                            <a:gd name="csY12" fmla="*/ 0 h 2411730"/>
                            <a:gd name="csX13" fmla="*/ 7910195 w 7910195"/>
                            <a:gd name="csY13" fmla="*/ 0 h 2411730"/>
                            <a:gd name="csX14" fmla="*/ 7910195 w 7910195"/>
                            <a:gd name="csY14" fmla="*/ 651167 h 2411730"/>
                            <a:gd name="csX15" fmla="*/ 7910195 w 7910195"/>
                            <a:gd name="csY15" fmla="*/ 1229982 h 2411730"/>
                            <a:gd name="csX16" fmla="*/ 7910195 w 7910195"/>
                            <a:gd name="csY16" fmla="*/ 1784680 h 2411730"/>
                            <a:gd name="csX17" fmla="*/ 7910195 w 7910195"/>
                            <a:gd name="csY17" fmla="*/ 2411730 h 2411730"/>
                            <a:gd name="csX18" fmla="*/ 7171910 w 7910195"/>
                            <a:gd name="csY18" fmla="*/ 2411730 h 2411730"/>
                            <a:gd name="csX19" fmla="*/ 6512727 w 7910195"/>
                            <a:gd name="csY19" fmla="*/ 2411730 h 2411730"/>
                            <a:gd name="csX20" fmla="*/ 5853544 w 7910195"/>
                            <a:gd name="csY20" fmla="*/ 2411730 h 2411730"/>
                            <a:gd name="csX21" fmla="*/ 5352565 w 7910195"/>
                            <a:gd name="csY21" fmla="*/ 2411730 h 2411730"/>
                            <a:gd name="csX22" fmla="*/ 4535178 w 7910195"/>
                            <a:gd name="csY22" fmla="*/ 2411730 h 2411730"/>
                            <a:gd name="csX23" fmla="*/ 3717792 w 7910195"/>
                            <a:gd name="csY23" fmla="*/ 2411730 h 2411730"/>
                            <a:gd name="csX24" fmla="*/ 2979507 w 7910195"/>
                            <a:gd name="csY24" fmla="*/ 2411730 h 2411730"/>
                            <a:gd name="csX25" fmla="*/ 2162120 w 7910195"/>
                            <a:gd name="csY25" fmla="*/ 2411730 h 2411730"/>
                            <a:gd name="csX26" fmla="*/ 1502937 w 7910195"/>
                            <a:gd name="csY26" fmla="*/ 2411730 h 2411730"/>
                            <a:gd name="csX27" fmla="*/ 843754 w 7910195"/>
                            <a:gd name="csY27" fmla="*/ 2411730 h 2411730"/>
                            <a:gd name="csX28" fmla="*/ 0 w 7910195"/>
                            <a:gd name="csY28" fmla="*/ 2411730 h 2411730"/>
                            <a:gd name="csX29" fmla="*/ 0 w 7910195"/>
                            <a:gd name="csY29" fmla="*/ 1760563 h 2411730"/>
                            <a:gd name="csX30" fmla="*/ 0 w 7910195"/>
                            <a:gd name="csY30" fmla="*/ 1229982 h 2411730"/>
                            <a:gd name="csX31" fmla="*/ 0 w 7910195"/>
                            <a:gd name="csY31" fmla="*/ 602933 h 2411730"/>
                            <a:gd name="csX32" fmla="*/ 0 w 7910195"/>
                            <a:gd name="csY32" fmla="*/ 0 h 241173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Lst>
                          <a:rect l="l" t="t" r="r" b="b"/>
                          <a:pathLst>
                            <a:path w="7910195" h="2411730" fill="none" extrusionOk="0">
                              <a:moveTo>
                                <a:pt x="0" y="0"/>
                              </a:moveTo>
                              <a:cubicBezTo>
                                <a:pt x="308090" y="4119"/>
                                <a:pt x="382512" y="-17806"/>
                                <a:pt x="659183" y="0"/>
                              </a:cubicBezTo>
                              <a:cubicBezTo>
                                <a:pt x="935854" y="17806"/>
                                <a:pt x="1020403" y="-24398"/>
                                <a:pt x="1160162" y="0"/>
                              </a:cubicBezTo>
                              <a:cubicBezTo>
                                <a:pt x="1299921" y="24398"/>
                                <a:pt x="1396409" y="-16955"/>
                                <a:pt x="1582039" y="0"/>
                              </a:cubicBezTo>
                              <a:cubicBezTo>
                                <a:pt x="1767669" y="16955"/>
                                <a:pt x="1896948" y="7644"/>
                                <a:pt x="2083018" y="0"/>
                              </a:cubicBezTo>
                              <a:cubicBezTo>
                                <a:pt x="2269088" y="-7644"/>
                                <a:pt x="2616118" y="1662"/>
                                <a:pt x="2821303" y="0"/>
                              </a:cubicBezTo>
                              <a:cubicBezTo>
                                <a:pt x="3026489" y="-1662"/>
                                <a:pt x="3103853" y="14610"/>
                                <a:pt x="3322282" y="0"/>
                              </a:cubicBezTo>
                              <a:cubicBezTo>
                                <a:pt x="3540711" y="-14610"/>
                                <a:pt x="3876011" y="-7331"/>
                                <a:pt x="4060567" y="0"/>
                              </a:cubicBezTo>
                              <a:cubicBezTo>
                                <a:pt x="4245124" y="7331"/>
                                <a:pt x="4328773" y="-8746"/>
                                <a:pt x="4561546" y="0"/>
                              </a:cubicBezTo>
                              <a:cubicBezTo>
                                <a:pt x="4794319" y="8746"/>
                                <a:pt x="5008138" y="24370"/>
                                <a:pt x="5141627" y="0"/>
                              </a:cubicBezTo>
                              <a:cubicBezTo>
                                <a:pt x="5275116" y="-24370"/>
                                <a:pt x="5691160" y="-18138"/>
                                <a:pt x="5959014" y="0"/>
                              </a:cubicBezTo>
                              <a:cubicBezTo>
                                <a:pt x="6226868" y="18138"/>
                                <a:pt x="6188042" y="16241"/>
                                <a:pt x="6380891" y="0"/>
                              </a:cubicBezTo>
                              <a:cubicBezTo>
                                <a:pt x="6573740" y="-16241"/>
                                <a:pt x="6804830" y="-2500"/>
                                <a:pt x="7040074" y="0"/>
                              </a:cubicBezTo>
                              <a:cubicBezTo>
                                <a:pt x="7275318" y="2500"/>
                                <a:pt x="7698128" y="-38255"/>
                                <a:pt x="7910195" y="0"/>
                              </a:cubicBezTo>
                              <a:cubicBezTo>
                                <a:pt x="7931554" y="140837"/>
                                <a:pt x="7887193" y="477840"/>
                                <a:pt x="7910195" y="651167"/>
                              </a:cubicBezTo>
                              <a:cubicBezTo>
                                <a:pt x="7933197" y="824494"/>
                                <a:pt x="7913613" y="1114171"/>
                                <a:pt x="7910195" y="1229982"/>
                              </a:cubicBezTo>
                              <a:cubicBezTo>
                                <a:pt x="7906777" y="1345793"/>
                                <a:pt x="7921581" y="1586843"/>
                                <a:pt x="7910195" y="1784680"/>
                              </a:cubicBezTo>
                              <a:cubicBezTo>
                                <a:pt x="7898809" y="1982517"/>
                                <a:pt x="7912669" y="2162716"/>
                                <a:pt x="7910195" y="2411730"/>
                              </a:cubicBezTo>
                              <a:cubicBezTo>
                                <a:pt x="7621453" y="2442707"/>
                                <a:pt x="7449497" y="2424336"/>
                                <a:pt x="7171910" y="2411730"/>
                              </a:cubicBezTo>
                              <a:cubicBezTo>
                                <a:pt x="6894323" y="2399124"/>
                                <a:pt x="6680739" y="2382225"/>
                                <a:pt x="6512727" y="2411730"/>
                              </a:cubicBezTo>
                              <a:cubicBezTo>
                                <a:pt x="6344715" y="2441235"/>
                                <a:pt x="6111559" y="2433796"/>
                                <a:pt x="5853544" y="2411730"/>
                              </a:cubicBezTo>
                              <a:cubicBezTo>
                                <a:pt x="5595529" y="2389664"/>
                                <a:pt x="5602274" y="2408930"/>
                                <a:pt x="5352565" y="2411730"/>
                              </a:cubicBezTo>
                              <a:cubicBezTo>
                                <a:pt x="5102856" y="2414530"/>
                                <a:pt x="4854148" y="2382652"/>
                                <a:pt x="4535178" y="2411730"/>
                              </a:cubicBezTo>
                              <a:cubicBezTo>
                                <a:pt x="4216208" y="2440808"/>
                                <a:pt x="3978649" y="2381482"/>
                                <a:pt x="3717792" y="2411730"/>
                              </a:cubicBezTo>
                              <a:cubicBezTo>
                                <a:pt x="3456935" y="2441978"/>
                                <a:pt x="3246403" y="2383333"/>
                                <a:pt x="2979507" y="2411730"/>
                              </a:cubicBezTo>
                              <a:cubicBezTo>
                                <a:pt x="2712612" y="2440127"/>
                                <a:pt x="2568489" y="2414152"/>
                                <a:pt x="2162120" y="2411730"/>
                              </a:cubicBezTo>
                              <a:cubicBezTo>
                                <a:pt x="1755751" y="2409308"/>
                                <a:pt x="1666245" y="2431565"/>
                                <a:pt x="1502937" y="2411730"/>
                              </a:cubicBezTo>
                              <a:cubicBezTo>
                                <a:pt x="1339629" y="2391895"/>
                                <a:pt x="1010461" y="2437653"/>
                                <a:pt x="843754" y="2411730"/>
                              </a:cubicBezTo>
                              <a:cubicBezTo>
                                <a:pt x="677047" y="2385807"/>
                                <a:pt x="206830" y="2440467"/>
                                <a:pt x="0" y="2411730"/>
                              </a:cubicBezTo>
                              <a:cubicBezTo>
                                <a:pt x="16184" y="2129431"/>
                                <a:pt x="23245" y="1979483"/>
                                <a:pt x="0" y="1760563"/>
                              </a:cubicBezTo>
                              <a:cubicBezTo>
                                <a:pt x="-23245" y="1541643"/>
                                <a:pt x="19787" y="1467026"/>
                                <a:pt x="0" y="1229982"/>
                              </a:cubicBezTo>
                              <a:cubicBezTo>
                                <a:pt x="-19787" y="992938"/>
                                <a:pt x="-31349" y="842909"/>
                                <a:pt x="0" y="602933"/>
                              </a:cubicBezTo>
                              <a:cubicBezTo>
                                <a:pt x="31349" y="362957"/>
                                <a:pt x="-8756" y="248377"/>
                                <a:pt x="0" y="0"/>
                              </a:cubicBezTo>
                              <a:close/>
                            </a:path>
                            <a:path w="7910195" h="2411730" stroke="0" extrusionOk="0">
                              <a:moveTo>
                                <a:pt x="0" y="0"/>
                              </a:moveTo>
                              <a:cubicBezTo>
                                <a:pt x="186955" y="-24373"/>
                                <a:pt x="417236" y="15269"/>
                                <a:pt x="659183" y="0"/>
                              </a:cubicBezTo>
                              <a:cubicBezTo>
                                <a:pt x="901130" y="-15269"/>
                                <a:pt x="1139436" y="-18624"/>
                                <a:pt x="1476570" y="0"/>
                              </a:cubicBezTo>
                              <a:cubicBezTo>
                                <a:pt x="1813704" y="18624"/>
                                <a:pt x="1869361" y="-16398"/>
                                <a:pt x="1977549" y="0"/>
                              </a:cubicBezTo>
                              <a:cubicBezTo>
                                <a:pt x="2085737" y="16398"/>
                                <a:pt x="2549143" y="3137"/>
                                <a:pt x="2715834" y="0"/>
                              </a:cubicBezTo>
                              <a:cubicBezTo>
                                <a:pt x="2882525" y="-3137"/>
                                <a:pt x="3332047" y="-21838"/>
                                <a:pt x="3533220" y="0"/>
                              </a:cubicBezTo>
                              <a:cubicBezTo>
                                <a:pt x="3734393" y="21838"/>
                                <a:pt x="3919058" y="-32333"/>
                                <a:pt x="4192403" y="0"/>
                              </a:cubicBezTo>
                              <a:cubicBezTo>
                                <a:pt x="4465748" y="32333"/>
                                <a:pt x="4812605" y="7144"/>
                                <a:pt x="5009790" y="0"/>
                              </a:cubicBezTo>
                              <a:cubicBezTo>
                                <a:pt x="5206975" y="-7144"/>
                                <a:pt x="5503030" y="2879"/>
                                <a:pt x="5748075" y="0"/>
                              </a:cubicBezTo>
                              <a:cubicBezTo>
                                <a:pt x="5993121" y="-2879"/>
                                <a:pt x="6179503" y="-18835"/>
                                <a:pt x="6328156" y="0"/>
                              </a:cubicBezTo>
                              <a:cubicBezTo>
                                <a:pt x="6476809" y="18835"/>
                                <a:pt x="6712802" y="-17388"/>
                                <a:pt x="6987339" y="0"/>
                              </a:cubicBezTo>
                              <a:cubicBezTo>
                                <a:pt x="7261876" y="17388"/>
                                <a:pt x="7643176" y="22422"/>
                                <a:pt x="7910195" y="0"/>
                              </a:cubicBezTo>
                              <a:cubicBezTo>
                                <a:pt x="7922960" y="229239"/>
                                <a:pt x="7895250" y="319769"/>
                                <a:pt x="7910195" y="554698"/>
                              </a:cubicBezTo>
                              <a:cubicBezTo>
                                <a:pt x="7925140" y="789627"/>
                                <a:pt x="7903796" y="899566"/>
                                <a:pt x="7910195" y="1133513"/>
                              </a:cubicBezTo>
                              <a:cubicBezTo>
                                <a:pt x="7916594" y="1367461"/>
                                <a:pt x="7893059" y="1468115"/>
                                <a:pt x="7910195" y="1784680"/>
                              </a:cubicBezTo>
                              <a:cubicBezTo>
                                <a:pt x="7927331" y="2101245"/>
                                <a:pt x="7925070" y="2151919"/>
                                <a:pt x="7910195" y="2411730"/>
                              </a:cubicBezTo>
                              <a:cubicBezTo>
                                <a:pt x="7534219" y="2434404"/>
                                <a:pt x="7460973" y="2445118"/>
                                <a:pt x="7092808" y="2411730"/>
                              </a:cubicBezTo>
                              <a:cubicBezTo>
                                <a:pt x="6724643" y="2378342"/>
                                <a:pt x="6547228" y="2427850"/>
                                <a:pt x="6354523" y="2411730"/>
                              </a:cubicBezTo>
                              <a:cubicBezTo>
                                <a:pt x="6161818" y="2395610"/>
                                <a:pt x="5972211" y="2418456"/>
                                <a:pt x="5853544" y="2411730"/>
                              </a:cubicBezTo>
                              <a:cubicBezTo>
                                <a:pt x="5734877" y="2405004"/>
                                <a:pt x="5294269" y="2426674"/>
                                <a:pt x="5115259" y="2411730"/>
                              </a:cubicBezTo>
                              <a:cubicBezTo>
                                <a:pt x="4936250" y="2396786"/>
                                <a:pt x="4813436" y="2433547"/>
                                <a:pt x="4614280" y="2411730"/>
                              </a:cubicBezTo>
                              <a:cubicBezTo>
                                <a:pt x="4415124" y="2389913"/>
                                <a:pt x="4205622" y="2401345"/>
                                <a:pt x="3875996" y="2411730"/>
                              </a:cubicBezTo>
                              <a:cubicBezTo>
                                <a:pt x="3546370" y="2422115"/>
                                <a:pt x="3420702" y="2409354"/>
                                <a:pt x="3137711" y="2411730"/>
                              </a:cubicBezTo>
                              <a:cubicBezTo>
                                <a:pt x="2854721" y="2414106"/>
                                <a:pt x="2923273" y="2413711"/>
                                <a:pt x="2715834" y="2411730"/>
                              </a:cubicBezTo>
                              <a:cubicBezTo>
                                <a:pt x="2508395" y="2409749"/>
                                <a:pt x="2193570" y="2428840"/>
                                <a:pt x="2056651" y="2411730"/>
                              </a:cubicBezTo>
                              <a:cubicBezTo>
                                <a:pt x="1919732" y="2394620"/>
                                <a:pt x="1670706" y="2438130"/>
                                <a:pt x="1397468" y="2411730"/>
                              </a:cubicBezTo>
                              <a:cubicBezTo>
                                <a:pt x="1124230" y="2385330"/>
                                <a:pt x="939602" y="2413959"/>
                                <a:pt x="659183" y="2411730"/>
                              </a:cubicBezTo>
                              <a:cubicBezTo>
                                <a:pt x="378764" y="2409501"/>
                                <a:pt x="233118" y="2428842"/>
                                <a:pt x="0" y="2411730"/>
                              </a:cubicBezTo>
                              <a:cubicBezTo>
                                <a:pt x="-16199" y="2185269"/>
                                <a:pt x="-19297" y="2104431"/>
                                <a:pt x="0" y="1832915"/>
                              </a:cubicBezTo>
                              <a:cubicBezTo>
                                <a:pt x="19297" y="1561400"/>
                                <a:pt x="-15849" y="1412323"/>
                                <a:pt x="0" y="1205865"/>
                              </a:cubicBezTo>
                              <a:cubicBezTo>
                                <a:pt x="15849" y="999407"/>
                                <a:pt x="-4030" y="891571"/>
                                <a:pt x="0" y="675284"/>
                              </a:cubicBezTo>
                              <a:cubicBezTo>
                                <a:pt x="4030" y="458997"/>
                                <a:pt x="-30665" y="316914"/>
                                <a:pt x="0" y="0"/>
                              </a:cubicBezTo>
                              <a:close/>
                            </a:path>
                          </a:pathLst>
                        </a:custGeom>
                        <a:solidFill>
                          <a:schemeClr val="bg1"/>
                        </a:solidFill>
                        <a:ln w="9525">
                          <a:solidFill>
                            <a:srgbClr val="000000"/>
                          </a:solidFill>
                          <a:miter lim="800000"/>
                          <a:headEnd/>
                          <a:tailEnd/>
                          <a:extLst>
                            <a:ext uri="{C807C97D-BFC1-408E-A445-0C87EB9F89A2}">
                              <ask:lineSketchStyleProps xmlns:ask="http://schemas.microsoft.com/office/drawing/2018/sketchyshapes" sd="1270234476">
                                <a:prstGeom prst="rect">
                                  <a:avLst/>
                                </a:prstGeom>
                                <ask:type>
                                  <ask:lineSketchFreehand/>
                                </ask:type>
                              </ask:lineSketchStyleProps>
                            </a:ext>
                          </a:extLst>
                        </a:ln>
                      </wps:spPr>
                      <wps:txbx>
                        <w:txbxContent>
                          <w:p w14:paraId="1BA98425" w14:textId="1CB9FD30" w:rsidR="007D36AE" w:rsidRDefault="00BB1C3F" w:rsidP="008B59F3">
                            <w:pPr>
                              <w:spacing w:after="0"/>
                              <w:rPr>
                                <w:sz w:val="28"/>
                                <w:szCs w:val="28"/>
                              </w:rPr>
                            </w:pPr>
                            <w:r w:rsidRPr="00BB1C3F">
                              <w:rPr>
                                <w:b/>
                                <w:bCs/>
                                <w:color w:val="0070C0"/>
                                <w:sz w:val="28"/>
                                <w:szCs w:val="28"/>
                              </w:rPr>
                              <w:t>Substantive Big Ideas</w:t>
                            </w:r>
                            <w:r w:rsidR="007D36AE">
                              <w:rPr>
                                <w:b/>
                                <w:bCs/>
                                <w:color w:val="0070C0"/>
                                <w:sz w:val="28"/>
                                <w:szCs w:val="28"/>
                              </w:rPr>
                              <w:t xml:space="preserve">   </w:t>
                            </w:r>
                            <w:r w:rsidR="00DE22CE">
                              <w:rPr>
                                <w:sz w:val="28"/>
                                <w:szCs w:val="28"/>
                              </w:rPr>
                              <w:t xml:space="preserve">Our </w:t>
                            </w:r>
                            <w:r w:rsidR="00C34C18">
                              <w:rPr>
                                <w:sz w:val="28"/>
                                <w:szCs w:val="28"/>
                              </w:rPr>
                              <w:t xml:space="preserve">PSHE curriculum has 7 key themes </w:t>
                            </w:r>
                            <w:r w:rsidR="00DE22CE">
                              <w:rPr>
                                <w:sz w:val="28"/>
                                <w:szCs w:val="28"/>
                              </w:rPr>
                              <w:t xml:space="preserve">pupils </w:t>
                            </w:r>
                            <w:r w:rsidR="00C34C18">
                              <w:rPr>
                                <w:sz w:val="28"/>
                                <w:szCs w:val="28"/>
                              </w:rPr>
                              <w:t xml:space="preserve">learn about. </w:t>
                            </w:r>
                          </w:p>
                          <w:p w14:paraId="2D855B1A" w14:textId="2E668420" w:rsidR="008B59F3" w:rsidRPr="00C34C18" w:rsidRDefault="00C34C18" w:rsidP="008B59F3">
                            <w:pPr>
                              <w:spacing w:after="0"/>
                              <w:rPr>
                                <w:sz w:val="28"/>
                                <w:szCs w:val="28"/>
                              </w:rPr>
                            </w:pPr>
                            <w:r>
                              <w:rPr>
                                <w:sz w:val="28"/>
                                <w:szCs w:val="28"/>
                              </w:rPr>
                              <w:t xml:space="preserve">These </w:t>
                            </w:r>
                            <w:r w:rsidR="0038724C">
                              <w:rPr>
                                <w:sz w:val="28"/>
                                <w:szCs w:val="28"/>
                              </w:rPr>
                              <w:t xml:space="preserve">strands, covered in each year are: </w:t>
                            </w:r>
                          </w:p>
                          <w:p w14:paraId="7004BA33" w14:textId="77777777" w:rsidR="00ED75BD" w:rsidRDefault="00ED75BD" w:rsidP="008B59F3">
                            <w:pPr>
                              <w:spacing w:after="0"/>
                              <w:rPr>
                                <w:b/>
                                <w:bCs/>
                                <w:color w:val="0070C0"/>
                                <w:sz w:val="36"/>
                                <w:szCs w:val="36"/>
                              </w:rPr>
                            </w:pPr>
                          </w:p>
                          <w:p w14:paraId="00683ADB" w14:textId="77777777" w:rsidR="00102F32" w:rsidRPr="00102F32" w:rsidRDefault="00102F32" w:rsidP="00102F32">
                            <w:pPr>
                              <w:spacing w:after="0"/>
                              <w:rPr>
                                <w:b/>
                                <w:bCs/>
                                <w:color w:val="0070C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EF1CE" id="Text Box 35" o:spid="_x0000_s1027" type="#_x0000_t202" style="position:absolute;left:0;text-align:left;margin-left:516.3pt;margin-top:9.45pt;width:622.85pt;height:18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" fillcolor="white [3212]">
                <v:textbox>
                  <w:txbxContent>
                    <w:p w14:paraId="1BA98425" w14:textId="1CB9FD30" w:rsidR="007D36AE" w:rsidRDefault="00BB1C3F" w:rsidP="008B59F3">
                      <w:pPr>
                        <w:spacing w:after="0"/>
                        <w:rPr>
                          <w:sz w:val="28"/>
                          <w:szCs w:val="28"/>
                        </w:rPr>
                      </w:pPr>
                      <w:r w:rsidRPr="00BB1C3F">
                        <w:rPr>
                          <w:b/>
                          <w:bCs/>
                          <w:color w:val="0070C0"/>
                          <w:sz w:val="28"/>
                          <w:szCs w:val="28"/>
                        </w:rPr>
                        <w:t>Substantive Big Ideas</w:t>
                      </w:r>
                      <w:r w:rsidR="007D36AE">
                        <w:rPr>
                          <w:b/>
                          <w:bCs/>
                          <w:color w:val="0070C0"/>
                          <w:sz w:val="28"/>
                          <w:szCs w:val="28"/>
                        </w:rPr>
                        <w:t xml:space="preserve">   </w:t>
                      </w:r>
                      <w:r w:rsidR="00DE22CE">
                        <w:rPr>
                          <w:sz w:val="28"/>
                          <w:szCs w:val="28"/>
                        </w:rPr>
                        <w:t xml:space="preserve">Our </w:t>
                      </w:r>
                      <w:r w:rsidR="00C34C18">
                        <w:rPr>
                          <w:sz w:val="28"/>
                          <w:szCs w:val="28"/>
                        </w:rPr>
                        <w:t xml:space="preserve">PSHE curriculum has 7 key themes </w:t>
                      </w:r>
                      <w:r w:rsidR="00DE22CE">
                        <w:rPr>
                          <w:sz w:val="28"/>
                          <w:szCs w:val="28"/>
                        </w:rPr>
                        <w:t xml:space="preserve">pupils </w:t>
                      </w:r>
                      <w:r w:rsidR="00C34C18">
                        <w:rPr>
                          <w:sz w:val="28"/>
                          <w:szCs w:val="28"/>
                        </w:rPr>
                        <w:t xml:space="preserve">learn about. </w:t>
                      </w:r>
                    </w:p>
                    <w:p w14:paraId="2D855B1A" w14:textId="2E668420" w:rsidR="008B59F3" w:rsidRPr="00C34C18" w:rsidRDefault="00C34C18" w:rsidP="008B59F3">
                      <w:pPr>
                        <w:spacing w:after="0"/>
                        <w:rPr>
                          <w:sz w:val="28"/>
                          <w:szCs w:val="28"/>
                        </w:rPr>
                      </w:pPr>
                      <w:r>
                        <w:rPr>
                          <w:sz w:val="28"/>
                          <w:szCs w:val="28"/>
                        </w:rPr>
                        <w:t xml:space="preserve">These </w:t>
                      </w:r>
                      <w:r w:rsidR="0038724C">
                        <w:rPr>
                          <w:sz w:val="28"/>
                          <w:szCs w:val="28"/>
                        </w:rPr>
                        <w:t xml:space="preserve">strands, covered in each year are: </w:t>
                      </w:r>
                    </w:p>
                    <w:p w14:paraId="7004BA33" w14:textId="77777777" w:rsidR="00ED75BD" w:rsidRDefault="00ED75BD" w:rsidP="008B59F3">
                      <w:pPr>
                        <w:spacing w:after="0"/>
                        <w:rPr>
                          <w:b/>
                          <w:bCs/>
                          <w:color w:val="0070C0"/>
                          <w:sz w:val="36"/>
                          <w:szCs w:val="36"/>
                        </w:rPr>
                      </w:pPr>
                    </w:p>
                    <w:p w14:paraId="00683ADB" w14:textId="77777777" w:rsidR="00102F32" w:rsidRPr="00102F32" w:rsidRDefault="00102F32" w:rsidP="00102F32">
                      <w:pPr>
                        <w:spacing w:after="0"/>
                        <w:rPr>
                          <w:b/>
                          <w:bCs/>
                          <w:color w:val="0070C0"/>
                          <w:sz w:val="36"/>
                          <w:szCs w:val="36"/>
                        </w:rPr>
                      </w:pPr>
                    </w:p>
                  </w:txbxContent>
                </v:textbox>
              </v:shape>
            </w:pict>
          </mc:Fallback>
        </mc:AlternateContent>
      </w:r>
    </w:p>
    <w:p w14:paraId="3BBFA5FA" w14:textId="01F32AE9" w:rsidR="00DB177F" w:rsidRDefault="00DB177F" w:rsidP="00CF0805">
      <w:pPr>
        <w:jc w:val="center"/>
        <w:rPr>
          <w:rFonts w:cstheme="minorHAnsi"/>
          <w:b/>
          <w:sz w:val="8"/>
          <w:szCs w:val="24"/>
        </w:rPr>
      </w:pPr>
    </w:p>
    <w:p w14:paraId="75B380C5" w14:textId="5876DE19" w:rsidR="00DB177F" w:rsidRDefault="009D19F9" w:rsidP="00CF0805">
      <w:pPr>
        <w:jc w:val="center"/>
        <w:rPr>
          <w:rFonts w:cstheme="minorHAnsi"/>
          <w:b/>
          <w:sz w:val="8"/>
          <w:szCs w:val="24"/>
        </w:rPr>
      </w:pPr>
      <w:r w:rsidRPr="00C82673">
        <w:rPr>
          <w:rFonts w:cstheme="minorHAnsi"/>
          <w:b/>
          <w:noProof/>
          <w:sz w:val="8"/>
          <w:szCs w:val="24"/>
        </w:rPr>
        <w:drawing>
          <wp:anchor distT="0" distB="0" distL="114300" distR="114300" simplePos="0" relativeHeight="251658247" behindDoc="0" locked="0" layoutInCell="1" allowOverlap="1" wp14:anchorId="763F4C70" wp14:editId="7B0267B7">
            <wp:simplePos x="0" y="0"/>
            <wp:positionH relativeFrom="column">
              <wp:posOffset>12335510</wp:posOffset>
            </wp:positionH>
            <wp:positionV relativeFrom="paragraph">
              <wp:posOffset>95250</wp:posOffset>
            </wp:positionV>
            <wp:extent cx="1878965" cy="598170"/>
            <wp:effectExtent l="0" t="0" r="6985" b="0"/>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8965" cy="598170"/>
                    </a:xfrm>
                    <a:prstGeom prst="rect">
                      <a:avLst/>
                    </a:prstGeom>
                  </pic:spPr>
                </pic:pic>
              </a:graphicData>
            </a:graphic>
            <wp14:sizeRelH relativeFrom="margin">
              <wp14:pctWidth>0</wp14:pctWidth>
            </wp14:sizeRelH>
            <wp14:sizeRelV relativeFrom="margin">
              <wp14:pctHeight>0</wp14:pctHeight>
            </wp14:sizeRelV>
          </wp:anchor>
        </w:drawing>
      </w:r>
    </w:p>
    <w:p w14:paraId="384BAE01" w14:textId="7D10DF77" w:rsidR="00DB177F" w:rsidRDefault="00DB177F" w:rsidP="00CF0805">
      <w:pPr>
        <w:jc w:val="center"/>
        <w:rPr>
          <w:rFonts w:cstheme="minorHAnsi"/>
          <w:b/>
          <w:sz w:val="8"/>
          <w:szCs w:val="24"/>
        </w:rPr>
      </w:pPr>
    </w:p>
    <w:p w14:paraId="4116F86C" w14:textId="06E80830" w:rsidR="00DB177F" w:rsidRDefault="00DB177F" w:rsidP="00CF0805">
      <w:pPr>
        <w:jc w:val="center"/>
        <w:rPr>
          <w:rFonts w:cstheme="minorHAnsi"/>
          <w:b/>
          <w:sz w:val="8"/>
          <w:szCs w:val="24"/>
        </w:rPr>
      </w:pPr>
    </w:p>
    <w:p w14:paraId="58E24C4D" w14:textId="12D36A4B" w:rsidR="00DB177F" w:rsidRDefault="0062621E" w:rsidP="00CF0805">
      <w:pPr>
        <w:jc w:val="center"/>
        <w:rPr>
          <w:rFonts w:cstheme="minorHAnsi"/>
          <w:b/>
          <w:sz w:val="8"/>
          <w:szCs w:val="24"/>
        </w:rPr>
      </w:pPr>
      <w:r w:rsidRPr="00821D0A">
        <w:rPr>
          <w:rFonts w:cstheme="minorHAnsi"/>
          <w:b/>
          <w:noProof/>
          <w:sz w:val="8"/>
          <w:szCs w:val="24"/>
        </w:rPr>
        <w:drawing>
          <wp:anchor distT="0" distB="0" distL="114300" distR="114300" simplePos="0" relativeHeight="251658244" behindDoc="0" locked="0" layoutInCell="1" allowOverlap="1" wp14:anchorId="6B32037F" wp14:editId="3D798C26">
            <wp:simplePos x="0" y="0"/>
            <wp:positionH relativeFrom="column">
              <wp:posOffset>9641205</wp:posOffset>
            </wp:positionH>
            <wp:positionV relativeFrom="paragraph">
              <wp:posOffset>11430</wp:posOffset>
            </wp:positionV>
            <wp:extent cx="1930400" cy="598424"/>
            <wp:effectExtent l="0" t="0" r="0" b="0"/>
            <wp:wrapNone/>
            <wp:docPr id="5" name="Picture 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0400" cy="598424"/>
                    </a:xfrm>
                    <a:prstGeom prst="rect">
                      <a:avLst/>
                    </a:prstGeom>
                  </pic:spPr>
                </pic:pic>
              </a:graphicData>
            </a:graphic>
            <wp14:sizeRelH relativeFrom="margin">
              <wp14:pctWidth>0</wp14:pctWidth>
            </wp14:sizeRelH>
            <wp14:sizeRelV relativeFrom="margin">
              <wp14:pctHeight>0</wp14:pctHeight>
            </wp14:sizeRelV>
          </wp:anchor>
        </w:drawing>
      </w:r>
      <w:r w:rsidRPr="00EA1356">
        <w:rPr>
          <w:rFonts w:cstheme="minorHAnsi"/>
          <w:b/>
          <w:noProof/>
          <w:sz w:val="8"/>
          <w:szCs w:val="24"/>
        </w:rPr>
        <w:drawing>
          <wp:anchor distT="0" distB="0" distL="114300" distR="114300" simplePos="0" relativeHeight="251658245" behindDoc="0" locked="0" layoutInCell="1" allowOverlap="1" wp14:anchorId="5BDF05FB" wp14:editId="38695F4B">
            <wp:simplePos x="0" y="0"/>
            <wp:positionH relativeFrom="column">
              <wp:posOffset>6852285</wp:posOffset>
            </wp:positionH>
            <wp:positionV relativeFrom="paragraph">
              <wp:posOffset>11430</wp:posOffset>
            </wp:positionV>
            <wp:extent cx="1916430" cy="589280"/>
            <wp:effectExtent l="0" t="0" r="7620" b="1270"/>
            <wp:wrapNone/>
            <wp:docPr id="6" name="Picture 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16430" cy="589280"/>
                    </a:xfrm>
                    <a:prstGeom prst="rect">
                      <a:avLst/>
                    </a:prstGeom>
                  </pic:spPr>
                </pic:pic>
              </a:graphicData>
            </a:graphic>
            <wp14:sizeRelH relativeFrom="margin">
              <wp14:pctWidth>0</wp14:pctWidth>
            </wp14:sizeRelH>
            <wp14:sizeRelV relativeFrom="margin">
              <wp14:pctHeight>0</wp14:pctHeight>
            </wp14:sizeRelV>
          </wp:anchor>
        </w:drawing>
      </w:r>
    </w:p>
    <w:p w14:paraId="245DBF63" w14:textId="13DD92C7" w:rsidR="00DB177F" w:rsidRDefault="009D19F9" w:rsidP="00CF0805">
      <w:pPr>
        <w:jc w:val="center"/>
        <w:rPr>
          <w:rFonts w:cstheme="minorHAnsi"/>
          <w:b/>
          <w:sz w:val="8"/>
          <w:szCs w:val="24"/>
        </w:rPr>
      </w:pPr>
      <w:r w:rsidRPr="008D587A">
        <w:rPr>
          <w:rFonts w:cstheme="minorHAnsi"/>
          <w:b/>
          <w:noProof/>
          <w:sz w:val="8"/>
          <w:szCs w:val="24"/>
        </w:rPr>
        <w:drawing>
          <wp:anchor distT="0" distB="0" distL="114300" distR="114300" simplePos="0" relativeHeight="251658250" behindDoc="0" locked="0" layoutInCell="1" allowOverlap="1" wp14:anchorId="534B36EC" wp14:editId="49CFD74F">
            <wp:simplePos x="0" y="0"/>
            <wp:positionH relativeFrom="column">
              <wp:posOffset>12355244</wp:posOffset>
            </wp:positionH>
            <wp:positionV relativeFrom="paragraph">
              <wp:posOffset>88558</wp:posOffset>
            </wp:positionV>
            <wp:extent cx="1828800" cy="655320"/>
            <wp:effectExtent l="0" t="0" r="0" b="0"/>
            <wp:wrapNone/>
            <wp:docPr id="14" name="Picture 1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30098" cy="655785"/>
                    </a:xfrm>
                    <a:prstGeom prst="rect">
                      <a:avLst/>
                    </a:prstGeom>
                  </pic:spPr>
                </pic:pic>
              </a:graphicData>
            </a:graphic>
            <wp14:sizeRelH relativeFrom="margin">
              <wp14:pctWidth>0</wp14:pctWidth>
            </wp14:sizeRelH>
            <wp14:sizeRelV relativeFrom="margin">
              <wp14:pctHeight>0</wp14:pctHeight>
            </wp14:sizeRelV>
          </wp:anchor>
        </w:drawing>
      </w:r>
    </w:p>
    <w:p w14:paraId="531D4E2A" w14:textId="4DC82FC6" w:rsidR="00DB177F" w:rsidRDefault="00DB177F" w:rsidP="00CF0805">
      <w:pPr>
        <w:jc w:val="center"/>
        <w:rPr>
          <w:rFonts w:cstheme="minorHAnsi"/>
          <w:b/>
          <w:sz w:val="8"/>
          <w:szCs w:val="24"/>
        </w:rPr>
      </w:pPr>
    </w:p>
    <w:p w14:paraId="60ECEACD" w14:textId="65DD1BC1" w:rsidR="00DB177F" w:rsidRDefault="00DB177F" w:rsidP="00CF0805">
      <w:pPr>
        <w:jc w:val="center"/>
        <w:rPr>
          <w:rFonts w:cstheme="minorHAnsi"/>
          <w:b/>
          <w:sz w:val="8"/>
          <w:szCs w:val="24"/>
        </w:rPr>
      </w:pPr>
    </w:p>
    <w:p w14:paraId="0DBCEBF1" w14:textId="3DFBD16D" w:rsidR="00DB177F" w:rsidRDefault="0062621E" w:rsidP="00CF0805">
      <w:pPr>
        <w:jc w:val="center"/>
        <w:rPr>
          <w:rFonts w:cstheme="minorHAnsi"/>
          <w:b/>
          <w:sz w:val="8"/>
          <w:szCs w:val="24"/>
        </w:rPr>
      </w:pPr>
      <w:r w:rsidRPr="002735BB">
        <w:rPr>
          <w:rFonts w:cstheme="minorHAnsi"/>
          <w:b/>
          <w:noProof/>
          <w:sz w:val="8"/>
          <w:szCs w:val="24"/>
        </w:rPr>
        <w:drawing>
          <wp:anchor distT="0" distB="0" distL="114300" distR="114300" simplePos="0" relativeHeight="251658246" behindDoc="0" locked="0" layoutInCell="1" allowOverlap="1" wp14:anchorId="275D7E97" wp14:editId="4C176423">
            <wp:simplePos x="0" y="0"/>
            <wp:positionH relativeFrom="column">
              <wp:posOffset>9638030</wp:posOffset>
            </wp:positionH>
            <wp:positionV relativeFrom="paragraph">
              <wp:posOffset>110490</wp:posOffset>
            </wp:positionV>
            <wp:extent cx="1942465" cy="613410"/>
            <wp:effectExtent l="0" t="0" r="635" b="0"/>
            <wp:wrapNone/>
            <wp:docPr id="8" name="Picture 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42465" cy="613410"/>
                    </a:xfrm>
                    <a:prstGeom prst="rect">
                      <a:avLst/>
                    </a:prstGeom>
                  </pic:spPr>
                </pic:pic>
              </a:graphicData>
            </a:graphic>
            <wp14:sizeRelH relativeFrom="margin">
              <wp14:pctWidth>0</wp14:pctWidth>
            </wp14:sizeRelH>
            <wp14:sizeRelV relativeFrom="margin">
              <wp14:pctHeight>0</wp14:pctHeight>
            </wp14:sizeRelV>
          </wp:anchor>
        </w:drawing>
      </w:r>
      <w:r w:rsidRPr="00683C26">
        <w:rPr>
          <w:rFonts w:cstheme="minorHAnsi"/>
          <w:b/>
          <w:noProof/>
          <w:sz w:val="8"/>
          <w:szCs w:val="24"/>
        </w:rPr>
        <w:drawing>
          <wp:anchor distT="0" distB="0" distL="114300" distR="114300" simplePos="0" relativeHeight="251658248" behindDoc="0" locked="0" layoutInCell="1" allowOverlap="1" wp14:anchorId="3574B5F1" wp14:editId="6221F741">
            <wp:simplePos x="0" y="0"/>
            <wp:positionH relativeFrom="column">
              <wp:posOffset>6849745</wp:posOffset>
            </wp:positionH>
            <wp:positionV relativeFrom="paragraph">
              <wp:posOffset>106680</wp:posOffset>
            </wp:positionV>
            <wp:extent cx="1933575" cy="605155"/>
            <wp:effectExtent l="0" t="0" r="0" b="4445"/>
            <wp:wrapNone/>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33575" cy="605155"/>
                    </a:xfrm>
                    <a:prstGeom prst="rect">
                      <a:avLst/>
                    </a:prstGeom>
                  </pic:spPr>
                </pic:pic>
              </a:graphicData>
            </a:graphic>
            <wp14:sizeRelH relativeFrom="margin">
              <wp14:pctWidth>0</wp14:pctWidth>
            </wp14:sizeRelH>
            <wp14:sizeRelV relativeFrom="margin">
              <wp14:pctHeight>0</wp14:pctHeight>
            </wp14:sizeRelV>
          </wp:anchor>
        </w:drawing>
      </w:r>
    </w:p>
    <w:p w14:paraId="514A5DBC" w14:textId="21414B61" w:rsidR="00DB177F" w:rsidRDefault="00DB177F" w:rsidP="00CF0805">
      <w:pPr>
        <w:jc w:val="center"/>
        <w:rPr>
          <w:rFonts w:cstheme="minorHAnsi"/>
          <w:b/>
          <w:sz w:val="8"/>
          <w:szCs w:val="24"/>
        </w:rPr>
      </w:pPr>
    </w:p>
    <w:p w14:paraId="2C370B68" w14:textId="66FD63A9" w:rsidR="00DB177F" w:rsidRDefault="009D19F9" w:rsidP="00CF0805">
      <w:pPr>
        <w:jc w:val="center"/>
        <w:rPr>
          <w:rFonts w:cstheme="minorHAnsi"/>
          <w:b/>
          <w:sz w:val="8"/>
          <w:szCs w:val="24"/>
        </w:rPr>
      </w:pPr>
      <w:r w:rsidRPr="00B56149">
        <w:rPr>
          <w:rFonts w:cstheme="minorHAnsi"/>
          <w:b/>
          <w:noProof/>
          <w:sz w:val="8"/>
          <w:szCs w:val="24"/>
        </w:rPr>
        <w:drawing>
          <wp:anchor distT="0" distB="0" distL="114300" distR="114300" simplePos="0" relativeHeight="251658249" behindDoc="0" locked="0" layoutInCell="1" allowOverlap="1" wp14:anchorId="043F4A5D" wp14:editId="5D495A81">
            <wp:simplePos x="0" y="0"/>
            <wp:positionH relativeFrom="column">
              <wp:posOffset>12369800</wp:posOffset>
            </wp:positionH>
            <wp:positionV relativeFrom="paragraph">
              <wp:posOffset>13335</wp:posOffset>
            </wp:positionV>
            <wp:extent cx="1879600" cy="584751"/>
            <wp:effectExtent l="0" t="0" r="6350" b="6350"/>
            <wp:wrapNone/>
            <wp:docPr id="13" name="Picture 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79600" cy="584751"/>
                    </a:xfrm>
                    <a:prstGeom prst="rect">
                      <a:avLst/>
                    </a:prstGeom>
                  </pic:spPr>
                </pic:pic>
              </a:graphicData>
            </a:graphic>
            <wp14:sizeRelH relativeFrom="margin">
              <wp14:pctWidth>0</wp14:pctWidth>
            </wp14:sizeRelH>
            <wp14:sizeRelV relativeFrom="margin">
              <wp14:pctHeight>0</wp14:pctHeight>
            </wp14:sizeRelV>
          </wp:anchor>
        </w:drawing>
      </w:r>
    </w:p>
    <w:p w14:paraId="3A4432B6" w14:textId="7D300766" w:rsidR="00DB177F" w:rsidRDefault="00DB177F" w:rsidP="00CF0805">
      <w:pPr>
        <w:jc w:val="center"/>
        <w:rPr>
          <w:rFonts w:cstheme="minorHAnsi"/>
          <w:b/>
          <w:sz w:val="8"/>
          <w:szCs w:val="24"/>
        </w:rPr>
      </w:pPr>
    </w:p>
    <w:p w14:paraId="55B13835" w14:textId="75B3D1A1" w:rsidR="00DB177F" w:rsidRDefault="00DB177F" w:rsidP="00CF0805">
      <w:pPr>
        <w:jc w:val="center"/>
        <w:rPr>
          <w:rFonts w:cstheme="minorHAnsi"/>
          <w:b/>
          <w:sz w:val="8"/>
          <w:szCs w:val="24"/>
        </w:rPr>
      </w:pPr>
    </w:p>
    <w:p w14:paraId="6F23170B" w14:textId="32824618" w:rsidR="00DB177F" w:rsidRDefault="00DB177F" w:rsidP="00CF0805">
      <w:pPr>
        <w:jc w:val="center"/>
        <w:rPr>
          <w:rFonts w:cstheme="minorHAnsi"/>
          <w:b/>
          <w:sz w:val="8"/>
          <w:szCs w:val="24"/>
        </w:rPr>
      </w:pPr>
    </w:p>
    <w:p w14:paraId="6C17BB5D" w14:textId="0CEE58E9" w:rsidR="00DB177F" w:rsidRDefault="00DB177F" w:rsidP="00CF0805">
      <w:pPr>
        <w:jc w:val="center"/>
        <w:rPr>
          <w:rFonts w:cstheme="minorHAnsi"/>
          <w:b/>
          <w:sz w:val="8"/>
          <w:szCs w:val="24"/>
        </w:rPr>
      </w:pPr>
    </w:p>
    <w:p w14:paraId="591B64A1" w14:textId="7111868B" w:rsidR="00DB177F" w:rsidRDefault="004047CE" w:rsidP="00CF0805">
      <w:pPr>
        <w:jc w:val="center"/>
        <w:rPr>
          <w:rFonts w:cstheme="minorHAnsi"/>
          <w:b/>
          <w:sz w:val="8"/>
          <w:szCs w:val="24"/>
        </w:rPr>
      </w:pPr>
      <w:r>
        <w:rPr>
          <w:noProof/>
        </w:rPr>
        <mc:AlternateContent>
          <mc:Choice Requires="wps">
            <w:drawing>
              <wp:anchor distT="0" distB="0" distL="114300" distR="114300" simplePos="0" relativeHeight="251658242" behindDoc="0" locked="0" layoutInCell="1" allowOverlap="1" wp14:anchorId="0E92CE4A" wp14:editId="76200A66">
                <wp:simplePos x="0" y="0"/>
                <wp:positionH relativeFrom="column">
                  <wp:posOffset>6728460</wp:posOffset>
                </wp:positionH>
                <wp:positionV relativeFrom="paragraph">
                  <wp:posOffset>41275</wp:posOffset>
                </wp:positionV>
                <wp:extent cx="2604135" cy="6280150"/>
                <wp:effectExtent l="19050" t="19050" r="43815" b="444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6280150"/>
                        </a:xfrm>
                        <a:custGeom>
                          <a:avLst/>
                          <a:gdLst>
                            <a:gd name="csX0" fmla="*/ 0 w 2604135"/>
                            <a:gd name="csY0" fmla="*/ 0 h 6280150"/>
                            <a:gd name="csX1" fmla="*/ 598951 w 2604135"/>
                            <a:gd name="csY1" fmla="*/ 0 h 6280150"/>
                            <a:gd name="csX2" fmla="*/ 1302068 w 2604135"/>
                            <a:gd name="csY2" fmla="*/ 0 h 6280150"/>
                            <a:gd name="csX3" fmla="*/ 1901019 w 2604135"/>
                            <a:gd name="csY3" fmla="*/ 0 h 6280150"/>
                            <a:gd name="csX4" fmla="*/ 2604135 w 2604135"/>
                            <a:gd name="csY4" fmla="*/ 0 h 6280150"/>
                            <a:gd name="csX5" fmla="*/ 2604135 w 2604135"/>
                            <a:gd name="csY5" fmla="*/ 823397 h 6280150"/>
                            <a:gd name="csX6" fmla="*/ 2604135 w 2604135"/>
                            <a:gd name="csY6" fmla="*/ 1583993 h 6280150"/>
                            <a:gd name="csX7" fmla="*/ 2604135 w 2604135"/>
                            <a:gd name="csY7" fmla="*/ 2407391 h 6280150"/>
                            <a:gd name="csX8" fmla="*/ 2604135 w 2604135"/>
                            <a:gd name="csY8" fmla="*/ 3230788 h 6280150"/>
                            <a:gd name="csX9" fmla="*/ 2604135 w 2604135"/>
                            <a:gd name="csY9" fmla="*/ 4054186 h 6280150"/>
                            <a:gd name="csX10" fmla="*/ 2604135 w 2604135"/>
                            <a:gd name="csY10" fmla="*/ 4563576 h 6280150"/>
                            <a:gd name="csX11" fmla="*/ 2604135 w 2604135"/>
                            <a:gd name="csY11" fmla="*/ 5072966 h 6280150"/>
                            <a:gd name="csX12" fmla="*/ 2604135 w 2604135"/>
                            <a:gd name="csY12" fmla="*/ 5645157 h 6280150"/>
                            <a:gd name="csX13" fmla="*/ 2604135 w 2604135"/>
                            <a:gd name="csY13" fmla="*/ 6280150 h 6280150"/>
                            <a:gd name="csX14" fmla="*/ 1979143 w 2604135"/>
                            <a:gd name="csY14" fmla="*/ 6280150 h 6280150"/>
                            <a:gd name="csX15" fmla="*/ 1380192 w 2604135"/>
                            <a:gd name="csY15" fmla="*/ 6280150 h 6280150"/>
                            <a:gd name="csX16" fmla="*/ 807282 w 2604135"/>
                            <a:gd name="csY16" fmla="*/ 6280150 h 6280150"/>
                            <a:gd name="csX17" fmla="*/ 0 w 2604135"/>
                            <a:gd name="csY17" fmla="*/ 6280150 h 6280150"/>
                            <a:gd name="csX18" fmla="*/ 0 w 2604135"/>
                            <a:gd name="csY18" fmla="*/ 5582356 h 6280150"/>
                            <a:gd name="csX19" fmla="*/ 0 w 2604135"/>
                            <a:gd name="csY19" fmla="*/ 4758958 h 6280150"/>
                            <a:gd name="csX20" fmla="*/ 0 w 2604135"/>
                            <a:gd name="csY20" fmla="*/ 4186767 h 6280150"/>
                            <a:gd name="csX21" fmla="*/ 0 w 2604135"/>
                            <a:gd name="csY21" fmla="*/ 3614575 h 6280150"/>
                            <a:gd name="csX22" fmla="*/ 0 w 2604135"/>
                            <a:gd name="csY22" fmla="*/ 2979582 h 6280150"/>
                            <a:gd name="csX23" fmla="*/ 0 w 2604135"/>
                            <a:gd name="csY23" fmla="*/ 2218986 h 6280150"/>
                            <a:gd name="csX24" fmla="*/ 0 w 2604135"/>
                            <a:gd name="csY24" fmla="*/ 1646795 h 6280150"/>
                            <a:gd name="csX25" fmla="*/ 0 w 2604135"/>
                            <a:gd name="csY25" fmla="*/ 1137405 h 6280150"/>
                            <a:gd name="csX26" fmla="*/ 0 w 2604135"/>
                            <a:gd name="csY26" fmla="*/ 0 h 628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Lst>
                          <a:rect l="l" t="t" r="r" b="b"/>
                          <a:pathLst>
                            <a:path w="2604135" h="6280150" fill="none" extrusionOk="0">
                              <a:moveTo>
                                <a:pt x="0" y="0"/>
                              </a:moveTo>
                              <a:cubicBezTo>
                                <a:pt x="153497" y="-947"/>
                                <a:pt x="394248" y="-2948"/>
                                <a:pt x="598951" y="0"/>
                              </a:cubicBezTo>
                              <a:cubicBezTo>
                                <a:pt x="803654" y="2948"/>
                                <a:pt x="1145150" y="25727"/>
                                <a:pt x="1302068" y="0"/>
                              </a:cubicBezTo>
                              <a:cubicBezTo>
                                <a:pt x="1458986" y="-25727"/>
                                <a:pt x="1619339" y="-23741"/>
                                <a:pt x="1901019" y="0"/>
                              </a:cubicBezTo>
                              <a:cubicBezTo>
                                <a:pt x="2182699" y="23741"/>
                                <a:pt x="2338293" y="9660"/>
                                <a:pt x="2604135" y="0"/>
                              </a:cubicBezTo>
                              <a:cubicBezTo>
                                <a:pt x="2622542" y="410210"/>
                                <a:pt x="2596929" y="565378"/>
                                <a:pt x="2604135" y="823397"/>
                              </a:cubicBezTo>
                              <a:cubicBezTo>
                                <a:pt x="2611341" y="1081416"/>
                                <a:pt x="2567216" y="1412839"/>
                                <a:pt x="2604135" y="1583993"/>
                              </a:cubicBezTo>
                              <a:cubicBezTo>
                                <a:pt x="2641054" y="1755147"/>
                                <a:pt x="2609211" y="2236463"/>
                                <a:pt x="2604135" y="2407391"/>
                              </a:cubicBezTo>
                              <a:cubicBezTo>
                                <a:pt x="2599059" y="2578319"/>
                                <a:pt x="2625849" y="2959318"/>
                                <a:pt x="2604135" y="3230788"/>
                              </a:cubicBezTo>
                              <a:cubicBezTo>
                                <a:pt x="2582421" y="3502258"/>
                                <a:pt x="2587961" y="3646770"/>
                                <a:pt x="2604135" y="4054186"/>
                              </a:cubicBezTo>
                              <a:cubicBezTo>
                                <a:pt x="2620309" y="4461602"/>
                                <a:pt x="2620591" y="4380119"/>
                                <a:pt x="2604135" y="4563576"/>
                              </a:cubicBezTo>
                              <a:cubicBezTo>
                                <a:pt x="2587680" y="4747033"/>
                                <a:pt x="2589564" y="4867622"/>
                                <a:pt x="2604135" y="5072966"/>
                              </a:cubicBezTo>
                              <a:cubicBezTo>
                                <a:pt x="2618707" y="5278310"/>
                                <a:pt x="2600046" y="5506090"/>
                                <a:pt x="2604135" y="5645157"/>
                              </a:cubicBezTo>
                              <a:cubicBezTo>
                                <a:pt x="2608224" y="5784224"/>
                                <a:pt x="2631889" y="5995052"/>
                                <a:pt x="2604135" y="6280150"/>
                              </a:cubicBezTo>
                              <a:cubicBezTo>
                                <a:pt x="2380262" y="6288926"/>
                                <a:pt x="2279080" y="6281479"/>
                                <a:pt x="1979143" y="6280150"/>
                              </a:cubicBezTo>
                              <a:cubicBezTo>
                                <a:pt x="1679206" y="6278821"/>
                                <a:pt x="1679120" y="6305891"/>
                                <a:pt x="1380192" y="6280150"/>
                              </a:cubicBezTo>
                              <a:cubicBezTo>
                                <a:pt x="1081264" y="6254409"/>
                                <a:pt x="956563" y="6283159"/>
                                <a:pt x="807282" y="6280150"/>
                              </a:cubicBezTo>
                              <a:cubicBezTo>
                                <a:pt x="658001" y="6277142"/>
                                <a:pt x="270323" y="6254662"/>
                                <a:pt x="0" y="6280150"/>
                              </a:cubicBezTo>
                              <a:cubicBezTo>
                                <a:pt x="17946" y="5985626"/>
                                <a:pt x="15563" y="5743524"/>
                                <a:pt x="0" y="5582356"/>
                              </a:cubicBezTo>
                              <a:cubicBezTo>
                                <a:pt x="-15563" y="5421188"/>
                                <a:pt x="-2010" y="5079762"/>
                                <a:pt x="0" y="4758958"/>
                              </a:cubicBezTo>
                              <a:cubicBezTo>
                                <a:pt x="2010" y="4438154"/>
                                <a:pt x="-21710" y="4409254"/>
                                <a:pt x="0" y="4186767"/>
                              </a:cubicBezTo>
                              <a:cubicBezTo>
                                <a:pt x="21710" y="3964280"/>
                                <a:pt x="-1952" y="3870876"/>
                                <a:pt x="0" y="3614575"/>
                              </a:cubicBezTo>
                              <a:cubicBezTo>
                                <a:pt x="1952" y="3358274"/>
                                <a:pt x="7442" y="3289266"/>
                                <a:pt x="0" y="2979582"/>
                              </a:cubicBezTo>
                              <a:cubicBezTo>
                                <a:pt x="-7442" y="2669898"/>
                                <a:pt x="21317" y="2454098"/>
                                <a:pt x="0" y="2218986"/>
                              </a:cubicBezTo>
                              <a:cubicBezTo>
                                <a:pt x="-21317" y="1983874"/>
                                <a:pt x="-22570" y="1887318"/>
                                <a:pt x="0" y="1646795"/>
                              </a:cubicBezTo>
                              <a:cubicBezTo>
                                <a:pt x="22570" y="1406272"/>
                                <a:pt x="-6165" y="1289585"/>
                                <a:pt x="0" y="1137405"/>
                              </a:cubicBezTo>
                              <a:cubicBezTo>
                                <a:pt x="6165" y="985225"/>
                                <a:pt x="-42913" y="427060"/>
                                <a:pt x="0" y="0"/>
                              </a:cubicBezTo>
                              <a:close/>
                            </a:path>
                            <a:path w="2604135" h="6280150" stroke="0" extrusionOk="0">
                              <a:moveTo>
                                <a:pt x="0" y="0"/>
                              </a:moveTo>
                              <a:cubicBezTo>
                                <a:pt x="191349" y="-9821"/>
                                <a:pt x="513635" y="15616"/>
                                <a:pt x="651034" y="0"/>
                              </a:cubicBezTo>
                              <a:cubicBezTo>
                                <a:pt x="788433" y="-15616"/>
                                <a:pt x="1138737" y="-26267"/>
                                <a:pt x="1354150" y="0"/>
                              </a:cubicBezTo>
                              <a:cubicBezTo>
                                <a:pt x="1569563" y="26267"/>
                                <a:pt x="1673767" y="16008"/>
                                <a:pt x="1953101" y="0"/>
                              </a:cubicBezTo>
                              <a:cubicBezTo>
                                <a:pt x="2232435" y="-16008"/>
                                <a:pt x="2440999" y="-3625"/>
                                <a:pt x="2604135" y="0"/>
                              </a:cubicBezTo>
                              <a:cubicBezTo>
                                <a:pt x="2617060" y="323170"/>
                                <a:pt x="2609080" y="492046"/>
                                <a:pt x="2604135" y="823397"/>
                              </a:cubicBezTo>
                              <a:cubicBezTo>
                                <a:pt x="2599190" y="1154748"/>
                                <a:pt x="2640183" y="1326249"/>
                                <a:pt x="2604135" y="1646795"/>
                              </a:cubicBezTo>
                              <a:cubicBezTo>
                                <a:pt x="2568087" y="1967341"/>
                                <a:pt x="2628653" y="2147110"/>
                                <a:pt x="2604135" y="2470192"/>
                              </a:cubicBezTo>
                              <a:cubicBezTo>
                                <a:pt x="2579617" y="2793274"/>
                                <a:pt x="2584279" y="2830209"/>
                                <a:pt x="2604135" y="2979582"/>
                              </a:cubicBezTo>
                              <a:cubicBezTo>
                                <a:pt x="2623992" y="3128955"/>
                                <a:pt x="2615582" y="3335437"/>
                                <a:pt x="2604135" y="3551774"/>
                              </a:cubicBezTo>
                              <a:cubicBezTo>
                                <a:pt x="2592688" y="3768111"/>
                                <a:pt x="2581445" y="4011018"/>
                                <a:pt x="2604135" y="4249568"/>
                              </a:cubicBezTo>
                              <a:cubicBezTo>
                                <a:pt x="2626825" y="4488118"/>
                                <a:pt x="2584052" y="4646300"/>
                                <a:pt x="2604135" y="4947363"/>
                              </a:cubicBezTo>
                              <a:cubicBezTo>
                                <a:pt x="2624218" y="5248427"/>
                                <a:pt x="2586560" y="5272139"/>
                                <a:pt x="2604135" y="5456753"/>
                              </a:cubicBezTo>
                              <a:cubicBezTo>
                                <a:pt x="2621711" y="5641367"/>
                                <a:pt x="2643692" y="5973887"/>
                                <a:pt x="2604135" y="6280150"/>
                              </a:cubicBezTo>
                              <a:cubicBezTo>
                                <a:pt x="2339781" y="6300557"/>
                                <a:pt x="2149905" y="6273785"/>
                                <a:pt x="1901019" y="6280150"/>
                              </a:cubicBezTo>
                              <a:cubicBezTo>
                                <a:pt x="1652133" y="6286515"/>
                                <a:pt x="1488637" y="6284503"/>
                                <a:pt x="1249985" y="6280150"/>
                              </a:cubicBezTo>
                              <a:cubicBezTo>
                                <a:pt x="1011333" y="6275797"/>
                                <a:pt x="806033" y="6272735"/>
                                <a:pt x="677075" y="6280150"/>
                              </a:cubicBezTo>
                              <a:cubicBezTo>
                                <a:pt x="548117" y="6287566"/>
                                <a:pt x="305490" y="6261765"/>
                                <a:pt x="0" y="6280150"/>
                              </a:cubicBezTo>
                              <a:cubicBezTo>
                                <a:pt x="11957" y="6139470"/>
                                <a:pt x="-6385" y="5863120"/>
                                <a:pt x="0" y="5707959"/>
                              </a:cubicBezTo>
                              <a:cubicBezTo>
                                <a:pt x="6385" y="5552798"/>
                                <a:pt x="-10706" y="5375031"/>
                                <a:pt x="0" y="5198569"/>
                              </a:cubicBezTo>
                              <a:cubicBezTo>
                                <a:pt x="10706" y="5022107"/>
                                <a:pt x="-14321" y="4803464"/>
                                <a:pt x="0" y="4563576"/>
                              </a:cubicBezTo>
                              <a:cubicBezTo>
                                <a:pt x="14321" y="4323688"/>
                                <a:pt x="-10774" y="4078219"/>
                                <a:pt x="0" y="3928583"/>
                              </a:cubicBezTo>
                              <a:cubicBezTo>
                                <a:pt x="10774" y="3778947"/>
                                <a:pt x="23307" y="3328011"/>
                                <a:pt x="0" y="3105185"/>
                              </a:cubicBezTo>
                              <a:cubicBezTo>
                                <a:pt x="-23307" y="2882359"/>
                                <a:pt x="-33279" y="2692489"/>
                                <a:pt x="0" y="2407391"/>
                              </a:cubicBezTo>
                              <a:cubicBezTo>
                                <a:pt x="33279" y="2122293"/>
                                <a:pt x="-7498" y="2049343"/>
                                <a:pt x="0" y="1898001"/>
                              </a:cubicBezTo>
                              <a:cubicBezTo>
                                <a:pt x="7498" y="1746659"/>
                                <a:pt x="696" y="1576612"/>
                                <a:pt x="0" y="1263008"/>
                              </a:cubicBezTo>
                              <a:cubicBezTo>
                                <a:pt x="-696" y="949404"/>
                                <a:pt x="-3676" y="851965"/>
                                <a:pt x="0" y="628015"/>
                              </a:cubicBezTo>
                              <a:cubicBezTo>
                                <a:pt x="3676" y="404065"/>
                                <a:pt x="-15235" y="198733"/>
                                <a:pt x="0" y="0"/>
                              </a:cubicBezTo>
                              <a:close/>
                            </a:path>
                          </a:pathLst>
                        </a:custGeom>
                        <a:solidFill>
                          <a:schemeClr val="bg1"/>
                        </a:solidFill>
                        <a:ln w="9525">
                          <a:solidFill>
                            <a:srgbClr val="000000"/>
                          </a:solidFill>
                          <a:miter lim="800000"/>
                          <a:headEnd/>
                          <a:tailEnd/>
                          <a:extLst>
                            <a:ext uri="{C807C97D-BFC1-408E-A445-0C87EB9F89A2}">
                              <ask:lineSketchStyleProps xmlns:ask="http://schemas.microsoft.com/office/drawing/2018/sketchyshapes" sd="1270234476">
                                <a:prstGeom prst="rect">
                                  <a:avLst/>
                                </a:prstGeom>
                                <ask:type>
                                  <ask:lineSketchFreehand/>
                                </ask:type>
                              </ask:lineSketchStyleProps>
                            </a:ext>
                          </a:extLst>
                        </a:ln>
                      </wps:spPr>
                      <wps:txbx>
                        <w:txbxContent>
                          <w:p w14:paraId="688CDECA" w14:textId="77777777" w:rsidR="00BB1C3F" w:rsidRDefault="00C34C18" w:rsidP="00FB6DC3">
                            <w:pPr>
                              <w:spacing w:after="0"/>
                              <w:rPr>
                                <w:b/>
                                <w:bCs/>
                                <w:color w:val="0070C0"/>
                                <w:sz w:val="28"/>
                                <w:szCs w:val="28"/>
                              </w:rPr>
                            </w:pPr>
                            <w:r>
                              <w:rPr>
                                <w:b/>
                                <w:bCs/>
                                <w:color w:val="0070C0"/>
                                <w:sz w:val="28"/>
                                <w:szCs w:val="28"/>
                              </w:rPr>
                              <w:t>The DNA of NIA</w:t>
                            </w:r>
                          </w:p>
                          <w:p w14:paraId="25046410" w14:textId="77777777" w:rsidR="005029AF" w:rsidRDefault="00C34C18" w:rsidP="00FB6DC3">
                            <w:pPr>
                              <w:spacing w:after="0"/>
                            </w:pPr>
                            <w:r w:rsidRPr="00C34C18">
                              <w:t xml:space="preserve">The DNA of NIA </w:t>
                            </w:r>
                            <w:r w:rsidRPr="005029AF">
                              <w:rPr>
                                <w:i/>
                                <w:iCs/>
                              </w:rPr>
                              <w:t>character drivers</w:t>
                            </w:r>
                            <w:r w:rsidRPr="00C34C18">
                              <w:t xml:space="preserve"> </w:t>
                            </w:r>
                            <w:r w:rsidR="00D51945">
                              <w:t>are</w:t>
                            </w:r>
                            <w:r w:rsidR="001118F4">
                              <w:t xml:space="preserve">: </w:t>
                            </w:r>
                            <w:r w:rsidRPr="00C34C18">
                              <w:t xml:space="preserve"> </w:t>
                            </w:r>
                          </w:p>
                          <w:p w14:paraId="760875BB" w14:textId="77777777" w:rsidR="005029AF" w:rsidRDefault="005029AF" w:rsidP="00FB6DC3">
                            <w:pPr>
                              <w:spacing w:after="0"/>
                            </w:pPr>
                          </w:p>
                          <w:p w14:paraId="4A60F1AB" w14:textId="77777777" w:rsidR="00FB6DC3" w:rsidRDefault="00FB6DC3" w:rsidP="00FB6DC3">
                            <w:pPr>
                              <w:spacing w:after="0"/>
                            </w:pPr>
                          </w:p>
                          <w:p w14:paraId="75095E97" w14:textId="77777777" w:rsidR="00FB6DC3" w:rsidRDefault="00FB6DC3" w:rsidP="00FB6DC3">
                            <w:pPr>
                              <w:spacing w:after="0"/>
                            </w:pPr>
                          </w:p>
                          <w:p w14:paraId="43E2727B" w14:textId="64B64444" w:rsidR="005029AF" w:rsidRDefault="00FB6DC3" w:rsidP="00FB6DC3">
                            <w:pPr>
                              <w:spacing w:after="0"/>
                            </w:pPr>
                            <w:r>
                              <w:rPr>
                                <w:noProof/>
                              </w:rPr>
                              <w:drawing>
                                <wp:inline distT="0" distB="0" distL="0" distR="0" wp14:anchorId="3F65E32F" wp14:editId="1A2A2E9F">
                                  <wp:extent cx="2412365" cy="3407410"/>
                                  <wp:effectExtent l="0" t="0" r="6985" b="2540"/>
                                  <wp:docPr id="763997526" name="Picture 1" descr="A diagram of dn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97526" name="Picture 1" descr="A diagram of dna structur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12365" cy="3407410"/>
                                          </a:xfrm>
                                          <a:prstGeom prst="rect">
                                            <a:avLst/>
                                          </a:prstGeom>
                                          <a:noFill/>
                                          <a:ln>
                                            <a:noFill/>
                                          </a:ln>
                                        </pic:spPr>
                                      </pic:pic>
                                    </a:graphicData>
                                  </a:graphic>
                                </wp:inline>
                              </w:drawing>
                            </w:r>
                          </w:p>
                          <w:p w14:paraId="24CFDD15" w14:textId="77777777" w:rsidR="005029AF" w:rsidRDefault="005029AF" w:rsidP="00FB6DC3">
                            <w:pPr>
                              <w:spacing w:after="0"/>
                            </w:pPr>
                          </w:p>
                          <w:p w14:paraId="100C166F" w14:textId="6B275DC4" w:rsidR="005029AF" w:rsidRDefault="005029AF" w:rsidP="00FB6DC3">
                            <w:pPr>
                              <w:spacing w:after="0"/>
                            </w:pPr>
                          </w:p>
                          <w:p w14:paraId="3EEA941F" w14:textId="6D9F16FA" w:rsidR="005029AF" w:rsidRDefault="005029AF" w:rsidP="00FB6DC3">
                            <w:pPr>
                              <w:spacing w:after="0"/>
                            </w:pPr>
                          </w:p>
                          <w:p w14:paraId="73C8F7A4" w14:textId="77777777" w:rsidR="005029AF" w:rsidRDefault="005029AF" w:rsidP="00FB6DC3">
                            <w:pPr>
                              <w:spacing w:after="0"/>
                            </w:pPr>
                          </w:p>
                          <w:p w14:paraId="1B5AE552" w14:textId="77777777" w:rsidR="005029AF" w:rsidRDefault="005029AF" w:rsidP="00FB6DC3">
                            <w:pPr>
                              <w:spacing w:after="0"/>
                            </w:pPr>
                          </w:p>
                          <w:p w14:paraId="7F4BED61" w14:textId="1599F1E8" w:rsidR="00D51945" w:rsidRDefault="005029AF" w:rsidP="00FB6DC3">
                            <w:pPr>
                              <w:spacing w:after="0"/>
                            </w:pPr>
                            <w:r>
                              <w:t>Staff at NIA r</w:t>
                            </w:r>
                            <w:r w:rsidR="00B508AB">
                              <w:t xml:space="preserve">einforce </w:t>
                            </w:r>
                            <w:r>
                              <w:t xml:space="preserve">these constantly: </w:t>
                            </w:r>
                            <w:r w:rsidR="00B508AB">
                              <w:t>through the PSHE curriculu</w:t>
                            </w:r>
                            <w:r w:rsidR="005C6926">
                              <w:t>m as well as the wider curriculum</w:t>
                            </w:r>
                            <w:r>
                              <w:t xml:space="preserve"> and school life</w:t>
                            </w:r>
                            <w:r w:rsidR="00FC2F42">
                              <w:t>.</w:t>
                            </w:r>
                            <w:r w:rsidR="00B508AB">
                              <w:t xml:space="preserve"> </w:t>
                            </w:r>
                          </w:p>
                          <w:p w14:paraId="02DEA337" w14:textId="77777777" w:rsidR="005029AF" w:rsidRDefault="005029AF" w:rsidP="00FB6DC3">
                            <w:pPr>
                              <w:spacing w:after="0"/>
                            </w:pPr>
                          </w:p>
                          <w:p w14:paraId="30A551B5" w14:textId="77777777" w:rsidR="005029AF" w:rsidRDefault="005029AF" w:rsidP="00FB6DC3">
                            <w:pPr>
                              <w:spacing w:after="0"/>
                            </w:pPr>
                          </w:p>
                          <w:p w14:paraId="12FCA0A1" w14:textId="77777777" w:rsidR="005029AF" w:rsidRDefault="005029AF" w:rsidP="00FB6DC3">
                            <w:pPr>
                              <w:spacing w:after="0"/>
                            </w:pPr>
                          </w:p>
                          <w:p w14:paraId="3B77A438" w14:textId="77777777" w:rsidR="005029AF" w:rsidRDefault="005029AF" w:rsidP="00FB6DC3">
                            <w:pPr>
                              <w:spacing w:after="0"/>
                            </w:pPr>
                          </w:p>
                          <w:p w14:paraId="797098CD" w14:textId="77777777" w:rsidR="005029AF" w:rsidRDefault="005029AF" w:rsidP="00FB6DC3">
                            <w:pPr>
                              <w:spacing w:after="0"/>
                            </w:pPr>
                          </w:p>
                          <w:p w14:paraId="5A735D86" w14:textId="77777777" w:rsidR="005029AF" w:rsidRDefault="005029AF" w:rsidP="00FB6DC3">
                            <w:pPr>
                              <w:spacing w:after="0"/>
                            </w:pPr>
                          </w:p>
                          <w:p w14:paraId="6C9CBB81" w14:textId="77777777" w:rsidR="005029AF" w:rsidRDefault="005029AF" w:rsidP="00FB6DC3">
                            <w:pPr>
                              <w:spacing w:after="0"/>
                            </w:pPr>
                          </w:p>
                          <w:p w14:paraId="41317876" w14:textId="77777777" w:rsidR="005029AF" w:rsidRDefault="005029AF" w:rsidP="00FB6DC3">
                            <w:pPr>
                              <w:spacing w:after="0"/>
                            </w:pPr>
                          </w:p>
                          <w:p w14:paraId="3BE9E566" w14:textId="77777777" w:rsidR="005029AF" w:rsidRDefault="005029AF" w:rsidP="00FB6DC3">
                            <w:pPr>
                              <w:spacing w:after="0"/>
                            </w:pPr>
                          </w:p>
                          <w:p w14:paraId="352669FE" w14:textId="77777777" w:rsidR="005029AF" w:rsidRDefault="005029AF" w:rsidP="00FB6DC3">
                            <w:pPr>
                              <w:spacing w:after="0"/>
                            </w:pPr>
                          </w:p>
                          <w:p w14:paraId="798676DE" w14:textId="77777777" w:rsidR="005029AF" w:rsidRDefault="005029AF" w:rsidP="00FB6DC3">
                            <w:pPr>
                              <w:spacing w:after="0"/>
                            </w:pPr>
                          </w:p>
                          <w:p w14:paraId="112F8941" w14:textId="77777777" w:rsidR="005029AF" w:rsidRDefault="005029AF" w:rsidP="00FB6DC3">
                            <w:pPr>
                              <w:spacing w:after="0"/>
                            </w:pPr>
                          </w:p>
                          <w:p w14:paraId="1751E10D" w14:textId="77777777" w:rsidR="005029AF" w:rsidRDefault="005029AF" w:rsidP="00FB6DC3">
                            <w:pPr>
                              <w:spacing w:after="0"/>
                            </w:pPr>
                          </w:p>
                          <w:p w14:paraId="40DE25C1" w14:textId="77777777" w:rsidR="005029AF" w:rsidRDefault="005029AF" w:rsidP="00FB6DC3">
                            <w:pPr>
                              <w:spacing w:after="0"/>
                            </w:pPr>
                          </w:p>
                          <w:p w14:paraId="38A29171" w14:textId="77777777" w:rsidR="005029AF" w:rsidRDefault="005029AF" w:rsidP="00FB6DC3">
                            <w:pPr>
                              <w:spacing w:after="0"/>
                            </w:pPr>
                          </w:p>
                          <w:p w14:paraId="0A47F5B0" w14:textId="77777777" w:rsidR="005029AF" w:rsidRDefault="005029AF" w:rsidP="00FB6DC3">
                            <w:pPr>
                              <w:spacing w:after="0"/>
                            </w:pPr>
                          </w:p>
                          <w:p w14:paraId="42F11323" w14:textId="77777777" w:rsidR="005029AF" w:rsidRDefault="005029AF" w:rsidP="00FB6DC3">
                            <w:pPr>
                              <w:spacing w:after="0"/>
                            </w:pPr>
                          </w:p>
                          <w:p w14:paraId="566BA994" w14:textId="77777777" w:rsidR="005029AF" w:rsidRDefault="005029AF" w:rsidP="00FB6DC3">
                            <w:pPr>
                              <w:spacing w:after="0"/>
                            </w:pPr>
                          </w:p>
                          <w:p w14:paraId="1781E47E" w14:textId="77777777" w:rsidR="005029AF" w:rsidRDefault="005029AF" w:rsidP="00FB6DC3">
                            <w:pPr>
                              <w:spacing w:after="0"/>
                            </w:pPr>
                          </w:p>
                          <w:p w14:paraId="1C81C7FA" w14:textId="77777777" w:rsidR="005029AF" w:rsidRDefault="005029AF" w:rsidP="00FB6DC3">
                            <w:pPr>
                              <w:spacing w:after="0"/>
                            </w:pPr>
                          </w:p>
                          <w:p w14:paraId="19A2B32E" w14:textId="77777777" w:rsidR="005029AF" w:rsidRDefault="005029AF" w:rsidP="00FB6DC3">
                            <w:pPr>
                              <w:spacing w:after="0"/>
                            </w:pPr>
                          </w:p>
                          <w:p w14:paraId="28036AF4" w14:textId="77777777" w:rsidR="005029AF" w:rsidRDefault="005029AF" w:rsidP="00FB6DC3">
                            <w:pPr>
                              <w:spacing w:after="0"/>
                            </w:pPr>
                          </w:p>
                          <w:p w14:paraId="5477A21E" w14:textId="77777777" w:rsidR="005029AF" w:rsidRDefault="005029AF" w:rsidP="00FB6DC3">
                            <w:pPr>
                              <w:spacing w:after="0"/>
                            </w:pPr>
                          </w:p>
                          <w:p w14:paraId="081976CC" w14:textId="77777777" w:rsidR="005029AF" w:rsidRDefault="005029AF" w:rsidP="00FB6DC3">
                            <w:pPr>
                              <w:spacing w:after="0"/>
                            </w:pPr>
                          </w:p>
                          <w:p w14:paraId="1AB8E633" w14:textId="77777777" w:rsidR="005029AF" w:rsidRDefault="005029AF" w:rsidP="00FB6DC3">
                            <w:pPr>
                              <w:spacing w:after="0"/>
                            </w:pPr>
                          </w:p>
                          <w:p w14:paraId="0D0E4AF4" w14:textId="77777777" w:rsidR="005029AF" w:rsidRDefault="005029AF" w:rsidP="00FB6DC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2CE4A" id="Text Box 7" o:spid="_x0000_s1028" type="#_x0000_t202" style="position:absolute;left:0;text-align:left;margin-left:529.8pt;margin-top:3.25pt;width:205.05pt;height:49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" fillcolor="white [3212]">
                <v:textbox>
                  <w:txbxContent>
                    <w:p w14:paraId="688CDECA" w14:textId="77777777" w:rsidR="00BB1C3F" w:rsidRDefault="00C34C18" w:rsidP="00FB6DC3">
                      <w:pPr>
                        <w:spacing w:after="0"/>
                        <w:rPr>
                          <w:b/>
                          <w:bCs/>
                          <w:color w:val="0070C0"/>
                          <w:sz w:val="28"/>
                          <w:szCs w:val="28"/>
                        </w:rPr>
                      </w:pPr>
                      <w:r>
                        <w:rPr>
                          <w:b/>
                          <w:bCs/>
                          <w:color w:val="0070C0"/>
                          <w:sz w:val="28"/>
                          <w:szCs w:val="28"/>
                        </w:rPr>
                        <w:t>The DNA of NIA</w:t>
                      </w:r>
                    </w:p>
                    <w:p w14:paraId="25046410" w14:textId="77777777" w:rsidR="005029AF" w:rsidRDefault="00C34C18" w:rsidP="00FB6DC3">
                      <w:pPr>
                        <w:spacing w:after="0"/>
                      </w:pPr>
                      <w:r w:rsidRPr="00C34C18">
                        <w:t xml:space="preserve">The DNA of NIA </w:t>
                      </w:r>
                      <w:r w:rsidRPr="005029AF">
                        <w:rPr>
                          <w:i/>
                          <w:iCs/>
                        </w:rPr>
                        <w:t>character drivers</w:t>
                      </w:r>
                      <w:r w:rsidRPr="00C34C18">
                        <w:t xml:space="preserve"> </w:t>
                      </w:r>
                      <w:r w:rsidR="00D51945">
                        <w:t>are</w:t>
                      </w:r>
                      <w:r w:rsidR="001118F4">
                        <w:t xml:space="preserve">: </w:t>
                      </w:r>
                      <w:r w:rsidRPr="00C34C18">
                        <w:t xml:space="preserve"> </w:t>
                      </w:r>
                    </w:p>
                    <w:p w14:paraId="760875BB" w14:textId="77777777" w:rsidR="005029AF" w:rsidRDefault="005029AF" w:rsidP="00FB6DC3">
                      <w:pPr>
                        <w:spacing w:after="0"/>
                      </w:pPr>
                    </w:p>
                    <w:p w14:paraId="4A60F1AB" w14:textId="77777777" w:rsidR="00FB6DC3" w:rsidRDefault="00FB6DC3" w:rsidP="00FB6DC3">
                      <w:pPr>
                        <w:spacing w:after="0"/>
                      </w:pPr>
                    </w:p>
                    <w:p w14:paraId="75095E97" w14:textId="77777777" w:rsidR="00FB6DC3" w:rsidRDefault="00FB6DC3" w:rsidP="00FB6DC3">
                      <w:pPr>
                        <w:spacing w:after="0"/>
                      </w:pPr>
                    </w:p>
                    <w:p w14:paraId="43E2727B" w14:textId="64B64444" w:rsidR="005029AF" w:rsidRDefault="00FB6DC3" w:rsidP="00FB6DC3">
                      <w:pPr>
                        <w:spacing w:after="0"/>
                      </w:pPr>
                      <w:r>
                        <w:rPr>
                          <w:noProof/>
                        </w:rPr>
                        <w:drawing>
                          <wp:inline distT="0" distB="0" distL="0" distR="0" wp14:anchorId="3F65E32F" wp14:editId="1A2A2E9F">
                            <wp:extent cx="2412365" cy="3407410"/>
                            <wp:effectExtent l="0" t="0" r="6985" b="2540"/>
                            <wp:docPr id="763997526" name="Picture 1" descr="A diagram of dn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97526" name="Picture 1" descr="A diagram of dna structur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12365" cy="3407410"/>
                                    </a:xfrm>
                                    <a:prstGeom prst="rect">
                                      <a:avLst/>
                                    </a:prstGeom>
                                    <a:noFill/>
                                    <a:ln>
                                      <a:noFill/>
                                    </a:ln>
                                  </pic:spPr>
                                </pic:pic>
                              </a:graphicData>
                            </a:graphic>
                          </wp:inline>
                        </w:drawing>
                      </w:r>
                    </w:p>
                    <w:p w14:paraId="24CFDD15" w14:textId="77777777" w:rsidR="005029AF" w:rsidRDefault="005029AF" w:rsidP="00FB6DC3">
                      <w:pPr>
                        <w:spacing w:after="0"/>
                      </w:pPr>
                    </w:p>
                    <w:p w14:paraId="100C166F" w14:textId="6B275DC4" w:rsidR="005029AF" w:rsidRDefault="005029AF" w:rsidP="00FB6DC3">
                      <w:pPr>
                        <w:spacing w:after="0"/>
                      </w:pPr>
                    </w:p>
                    <w:p w14:paraId="3EEA941F" w14:textId="6D9F16FA" w:rsidR="005029AF" w:rsidRDefault="005029AF" w:rsidP="00FB6DC3">
                      <w:pPr>
                        <w:spacing w:after="0"/>
                      </w:pPr>
                    </w:p>
                    <w:p w14:paraId="73C8F7A4" w14:textId="77777777" w:rsidR="005029AF" w:rsidRDefault="005029AF" w:rsidP="00FB6DC3">
                      <w:pPr>
                        <w:spacing w:after="0"/>
                      </w:pPr>
                    </w:p>
                    <w:p w14:paraId="1B5AE552" w14:textId="77777777" w:rsidR="005029AF" w:rsidRDefault="005029AF" w:rsidP="00FB6DC3">
                      <w:pPr>
                        <w:spacing w:after="0"/>
                      </w:pPr>
                    </w:p>
                    <w:p w14:paraId="7F4BED61" w14:textId="1599F1E8" w:rsidR="00D51945" w:rsidRDefault="005029AF" w:rsidP="00FB6DC3">
                      <w:pPr>
                        <w:spacing w:after="0"/>
                      </w:pPr>
                      <w:r>
                        <w:t>Staff at NIA r</w:t>
                      </w:r>
                      <w:r w:rsidR="00B508AB">
                        <w:t xml:space="preserve">einforce </w:t>
                      </w:r>
                      <w:r>
                        <w:t xml:space="preserve">these constantly: </w:t>
                      </w:r>
                      <w:r w:rsidR="00B508AB">
                        <w:t>through the PSHE curriculu</w:t>
                      </w:r>
                      <w:r w:rsidR="005C6926">
                        <w:t>m as well as the wider curriculum</w:t>
                      </w:r>
                      <w:r>
                        <w:t xml:space="preserve"> and school life</w:t>
                      </w:r>
                      <w:r w:rsidR="00FC2F42">
                        <w:t>.</w:t>
                      </w:r>
                      <w:r w:rsidR="00B508AB">
                        <w:t xml:space="preserve"> </w:t>
                      </w:r>
                    </w:p>
                    <w:p w14:paraId="02DEA337" w14:textId="77777777" w:rsidR="005029AF" w:rsidRDefault="005029AF" w:rsidP="00FB6DC3">
                      <w:pPr>
                        <w:spacing w:after="0"/>
                      </w:pPr>
                    </w:p>
                    <w:p w14:paraId="30A551B5" w14:textId="77777777" w:rsidR="005029AF" w:rsidRDefault="005029AF" w:rsidP="00FB6DC3">
                      <w:pPr>
                        <w:spacing w:after="0"/>
                      </w:pPr>
                    </w:p>
                    <w:p w14:paraId="12FCA0A1" w14:textId="77777777" w:rsidR="005029AF" w:rsidRDefault="005029AF" w:rsidP="00FB6DC3">
                      <w:pPr>
                        <w:spacing w:after="0"/>
                      </w:pPr>
                    </w:p>
                    <w:p w14:paraId="3B77A438" w14:textId="77777777" w:rsidR="005029AF" w:rsidRDefault="005029AF" w:rsidP="00FB6DC3">
                      <w:pPr>
                        <w:spacing w:after="0"/>
                      </w:pPr>
                    </w:p>
                    <w:p w14:paraId="797098CD" w14:textId="77777777" w:rsidR="005029AF" w:rsidRDefault="005029AF" w:rsidP="00FB6DC3">
                      <w:pPr>
                        <w:spacing w:after="0"/>
                      </w:pPr>
                    </w:p>
                    <w:p w14:paraId="5A735D86" w14:textId="77777777" w:rsidR="005029AF" w:rsidRDefault="005029AF" w:rsidP="00FB6DC3">
                      <w:pPr>
                        <w:spacing w:after="0"/>
                      </w:pPr>
                    </w:p>
                    <w:p w14:paraId="6C9CBB81" w14:textId="77777777" w:rsidR="005029AF" w:rsidRDefault="005029AF" w:rsidP="00FB6DC3">
                      <w:pPr>
                        <w:spacing w:after="0"/>
                      </w:pPr>
                    </w:p>
                    <w:p w14:paraId="41317876" w14:textId="77777777" w:rsidR="005029AF" w:rsidRDefault="005029AF" w:rsidP="00FB6DC3">
                      <w:pPr>
                        <w:spacing w:after="0"/>
                      </w:pPr>
                    </w:p>
                    <w:p w14:paraId="3BE9E566" w14:textId="77777777" w:rsidR="005029AF" w:rsidRDefault="005029AF" w:rsidP="00FB6DC3">
                      <w:pPr>
                        <w:spacing w:after="0"/>
                      </w:pPr>
                    </w:p>
                    <w:p w14:paraId="352669FE" w14:textId="77777777" w:rsidR="005029AF" w:rsidRDefault="005029AF" w:rsidP="00FB6DC3">
                      <w:pPr>
                        <w:spacing w:after="0"/>
                      </w:pPr>
                    </w:p>
                    <w:p w14:paraId="798676DE" w14:textId="77777777" w:rsidR="005029AF" w:rsidRDefault="005029AF" w:rsidP="00FB6DC3">
                      <w:pPr>
                        <w:spacing w:after="0"/>
                      </w:pPr>
                    </w:p>
                    <w:p w14:paraId="112F8941" w14:textId="77777777" w:rsidR="005029AF" w:rsidRDefault="005029AF" w:rsidP="00FB6DC3">
                      <w:pPr>
                        <w:spacing w:after="0"/>
                      </w:pPr>
                    </w:p>
                    <w:p w14:paraId="1751E10D" w14:textId="77777777" w:rsidR="005029AF" w:rsidRDefault="005029AF" w:rsidP="00FB6DC3">
                      <w:pPr>
                        <w:spacing w:after="0"/>
                      </w:pPr>
                    </w:p>
                    <w:p w14:paraId="40DE25C1" w14:textId="77777777" w:rsidR="005029AF" w:rsidRDefault="005029AF" w:rsidP="00FB6DC3">
                      <w:pPr>
                        <w:spacing w:after="0"/>
                      </w:pPr>
                    </w:p>
                    <w:p w14:paraId="38A29171" w14:textId="77777777" w:rsidR="005029AF" w:rsidRDefault="005029AF" w:rsidP="00FB6DC3">
                      <w:pPr>
                        <w:spacing w:after="0"/>
                      </w:pPr>
                    </w:p>
                    <w:p w14:paraId="0A47F5B0" w14:textId="77777777" w:rsidR="005029AF" w:rsidRDefault="005029AF" w:rsidP="00FB6DC3">
                      <w:pPr>
                        <w:spacing w:after="0"/>
                      </w:pPr>
                    </w:p>
                    <w:p w14:paraId="42F11323" w14:textId="77777777" w:rsidR="005029AF" w:rsidRDefault="005029AF" w:rsidP="00FB6DC3">
                      <w:pPr>
                        <w:spacing w:after="0"/>
                      </w:pPr>
                    </w:p>
                    <w:p w14:paraId="566BA994" w14:textId="77777777" w:rsidR="005029AF" w:rsidRDefault="005029AF" w:rsidP="00FB6DC3">
                      <w:pPr>
                        <w:spacing w:after="0"/>
                      </w:pPr>
                    </w:p>
                    <w:p w14:paraId="1781E47E" w14:textId="77777777" w:rsidR="005029AF" w:rsidRDefault="005029AF" w:rsidP="00FB6DC3">
                      <w:pPr>
                        <w:spacing w:after="0"/>
                      </w:pPr>
                    </w:p>
                    <w:p w14:paraId="1C81C7FA" w14:textId="77777777" w:rsidR="005029AF" w:rsidRDefault="005029AF" w:rsidP="00FB6DC3">
                      <w:pPr>
                        <w:spacing w:after="0"/>
                      </w:pPr>
                    </w:p>
                    <w:p w14:paraId="19A2B32E" w14:textId="77777777" w:rsidR="005029AF" w:rsidRDefault="005029AF" w:rsidP="00FB6DC3">
                      <w:pPr>
                        <w:spacing w:after="0"/>
                      </w:pPr>
                    </w:p>
                    <w:p w14:paraId="28036AF4" w14:textId="77777777" w:rsidR="005029AF" w:rsidRDefault="005029AF" w:rsidP="00FB6DC3">
                      <w:pPr>
                        <w:spacing w:after="0"/>
                      </w:pPr>
                    </w:p>
                    <w:p w14:paraId="5477A21E" w14:textId="77777777" w:rsidR="005029AF" w:rsidRDefault="005029AF" w:rsidP="00FB6DC3">
                      <w:pPr>
                        <w:spacing w:after="0"/>
                      </w:pPr>
                    </w:p>
                    <w:p w14:paraId="081976CC" w14:textId="77777777" w:rsidR="005029AF" w:rsidRDefault="005029AF" w:rsidP="00FB6DC3">
                      <w:pPr>
                        <w:spacing w:after="0"/>
                      </w:pPr>
                    </w:p>
                    <w:p w14:paraId="1AB8E633" w14:textId="77777777" w:rsidR="005029AF" w:rsidRDefault="005029AF" w:rsidP="00FB6DC3">
                      <w:pPr>
                        <w:spacing w:after="0"/>
                      </w:pPr>
                    </w:p>
                    <w:p w14:paraId="0D0E4AF4" w14:textId="77777777" w:rsidR="005029AF" w:rsidRDefault="005029AF" w:rsidP="00FB6DC3">
                      <w:pPr>
                        <w:spacing w:after="0"/>
                      </w:pPr>
                    </w:p>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375CC563" wp14:editId="601B95D0">
                <wp:simplePos x="0" y="0"/>
                <wp:positionH relativeFrom="column">
                  <wp:posOffset>9528810</wp:posOffset>
                </wp:positionH>
                <wp:positionV relativeFrom="paragraph">
                  <wp:posOffset>132715</wp:posOffset>
                </wp:positionV>
                <wp:extent cx="5003800" cy="6243320"/>
                <wp:effectExtent l="19050" t="19050" r="44450" b="431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0" cy="6243320"/>
                        </a:xfrm>
                        <a:custGeom>
                          <a:avLst/>
                          <a:gdLst>
                            <a:gd name="csX0" fmla="*/ 0 w 5003800"/>
                            <a:gd name="csY0" fmla="*/ 0 h 6243320"/>
                            <a:gd name="csX1" fmla="*/ 725551 w 5003800"/>
                            <a:gd name="csY1" fmla="*/ 0 h 6243320"/>
                            <a:gd name="csX2" fmla="*/ 1250950 w 5003800"/>
                            <a:gd name="csY2" fmla="*/ 0 h 6243320"/>
                            <a:gd name="csX3" fmla="*/ 1926463 w 5003800"/>
                            <a:gd name="csY3" fmla="*/ 0 h 6243320"/>
                            <a:gd name="csX4" fmla="*/ 2451862 w 5003800"/>
                            <a:gd name="csY4" fmla="*/ 0 h 6243320"/>
                            <a:gd name="csX5" fmla="*/ 3127375 w 5003800"/>
                            <a:gd name="csY5" fmla="*/ 0 h 6243320"/>
                            <a:gd name="csX6" fmla="*/ 3652774 w 5003800"/>
                            <a:gd name="csY6" fmla="*/ 0 h 6243320"/>
                            <a:gd name="csX7" fmla="*/ 4228211 w 5003800"/>
                            <a:gd name="csY7" fmla="*/ 0 h 6243320"/>
                            <a:gd name="csX8" fmla="*/ 5003800 w 5003800"/>
                            <a:gd name="csY8" fmla="*/ 0 h 6243320"/>
                            <a:gd name="csX9" fmla="*/ 5003800 w 5003800"/>
                            <a:gd name="csY9" fmla="*/ 506403 h 6243320"/>
                            <a:gd name="csX10" fmla="*/ 5003800 w 5003800"/>
                            <a:gd name="csY10" fmla="*/ 1200105 h 6243320"/>
                            <a:gd name="csX11" fmla="*/ 5003800 w 5003800"/>
                            <a:gd name="csY11" fmla="*/ 1706507 h 6243320"/>
                            <a:gd name="csX12" fmla="*/ 5003800 w 5003800"/>
                            <a:gd name="csY12" fmla="*/ 2337776 h 6243320"/>
                            <a:gd name="csX13" fmla="*/ 5003800 w 5003800"/>
                            <a:gd name="csY13" fmla="*/ 2969046 h 6243320"/>
                            <a:gd name="csX14" fmla="*/ 5003800 w 5003800"/>
                            <a:gd name="csY14" fmla="*/ 3537881 h 6243320"/>
                            <a:gd name="csX15" fmla="*/ 5003800 w 5003800"/>
                            <a:gd name="csY15" fmla="*/ 4356450 h 6243320"/>
                            <a:gd name="csX16" fmla="*/ 5003800 w 5003800"/>
                            <a:gd name="csY16" fmla="*/ 5112585 h 6243320"/>
                            <a:gd name="csX17" fmla="*/ 5003800 w 5003800"/>
                            <a:gd name="csY17" fmla="*/ 6243320 h 6243320"/>
                            <a:gd name="csX18" fmla="*/ 4278249 w 5003800"/>
                            <a:gd name="csY18" fmla="*/ 6243320 h 6243320"/>
                            <a:gd name="csX19" fmla="*/ 3752850 w 5003800"/>
                            <a:gd name="csY19" fmla="*/ 6243320 h 6243320"/>
                            <a:gd name="csX20" fmla="*/ 3027299 w 5003800"/>
                            <a:gd name="csY20" fmla="*/ 6243320 h 6243320"/>
                            <a:gd name="csX21" fmla="*/ 2301748 w 5003800"/>
                            <a:gd name="csY21" fmla="*/ 6243320 h 6243320"/>
                            <a:gd name="csX22" fmla="*/ 1626235 w 5003800"/>
                            <a:gd name="csY22" fmla="*/ 6243320 h 6243320"/>
                            <a:gd name="csX23" fmla="*/ 900684 w 5003800"/>
                            <a:gd name="csY23" fmla="*/ 6243320 h 6243320"/>
                            <a:gd name="csX24" fmla="*/ 0 w 5003800"/>
                            <a:gd name="csY24" fmla="*/ 6243320 h 6243320"/>
                            <a:gd name="csX25" fmla="*/ 0 w 5003800"/>
                            <a:gd name="csY25" fmla="*/ 5549618 h 6243320"/>
                            <a:gd name="csX26" fmla="*/ 0 w 5003800"/>
                            <a:gd name="csY26" fmla="*/ 4731049 h 6243320"/>
                            <a:gd name="csX27" fmla="*/ 0 w 5003800"/>
                            <a:gd name="csY27" fmla="*/ 4224647 h 6243320"/>
                            <a:gd name="csX28" fmla="*/ 0 w 5003800"/>
                            <a:gd name="csY28" fmla="*/ 3718244 h 6243320"/>
                            <a:gd name="csX29" fmla="*/ 0 w 5003800"/>
                            <a:gd name="csY29" fmla="*/ 2962108 h 6243320"/>
                            <a:gd name="csX30" fmla="*/ 0 w 5003800"/>
                            <a:gd name="csY30" fmla="*/ 2143540 h 6243320"/>
                            <a:gd name="csX31" fmla="*/ 0 w 5003800"/>
                            <a:gd name="csY31" fmla="*/ 1637137 h 6243320"/>
                            <a:gd name="csX32" fmla="*/ 0 w 5003800"/>
                            <a:gd name="csY32" fmla="*/ 1130735 h 6243320"/>
                            <a:gd name="csX33" fmla="*/ 0 w 5003800"/>
                            <a:gd name="csY33" fmla="*/ 0 h 62433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Lst>
                          <a:rect l="l" t="t" r="r" b="b"/>
                          <a:pathLst>
                            <a:path w="5003800" h="6243320" fill="none" extrusionOk="0">
                              <a:moveTo>
                                <a:pt x="0" y="0"/>
                              </a:moveTo>
                              <a:cubicBezTo>
                                <a:pt x="257242" y="10837"/>
                                <a:pt x="413652" y="-2980"/>
                                <a:pt x="725551" y="0"/>
                              </a:cubicBezTo>
                              <a:cubicBezTo>
                                <a:pt x="1037450" y="2980"/>
                                <a:pt x="1060397" y="-25738"/>
                                <a:pt x="1250950" y="0"/>
                              </a:cubicBezTo>
                              <a:cubicBezTo>
                                <a:pt x="1441503" y="25738"/>
                                <a:pt x="1627059" y="-15881"/>
                                <a:pt x="1926463" y="0"/>
                              </a:cubicBezTo>
                              <a:cubicBezTo>
                                <a:pt x="2225867" y="15881"/>
                                <a:pt x="2327068" y="18918"/>
                                <a:pt x="2451862" y="0"/>
                              </a:cubicBezTo>
                              <a:cubicBezTo>
                                <a:pt x="2576656" y="-18918"/>
                                <a:pt x="2894894" y="-16919"/>
                                <a:pt x="3127375" y="0"/>
                              </a:cubicBezTo>
                              <a:cubicBezTo>
                                <a:pt x="3359856" y="16919"/>
                                <a:pt x="3522403" y="23319"/>
                                <a:pt x="3652774" y="0"/>
                              </a:cubicBezTo>
                              <a:cubicBezTo>
                                <a:pt x="3783145" y="-23319"/>
                                <a:pt x="4094709" y="15055"/>
                                <a:pt x="4228211" y="0"/>
                              </a:cubicBezTo>
                              <a:cubicBezTo>
                                <a:pt x="4361713" y="-15055"/>
                                <a:pt x="4707571" y="9695"/>
                                <a:pt x="5003800" y="0"/>
                              </a:cubicBezTo>
                              <a:cubicBezTo>
                                <a:pt x="5007023" y="102564"/>
                                <a:pt x="4992206" y="296802"/>
                                <a:pt x="5003800" y="506403"/>
                              </a:cubicBezTo>
                              <a:cubicBezTo>
                                <a:pt x="5015394" y="716004"/>
                                <a:pt x="4998562" y="891541"/>
                                <a:pt x="5003800" y="1200105"/>
                              </a:cubicBezTo>
                              <a:cubicBezTo>
                                <a:pt x="5009038" y="1508669"/>
                                <a:pt x="4980331" y="1564356"/>
                                <a:pt x="5003800" y="1706507"/>
                              </a:cubicBezTo>
                              <a:cubicBezTo>
                                <a:pt x="5027269" y="1848658"/>
                                <a:pt x="5005180" y="2054494"/>
                                <a:pt x="5003800" y="2337776"/>
                              </a:cubicBezTo>
                              <a:cubicBezTo>
                                <a:pt x="5002420" y="2621058"/>
                                <a:pt x="4988666" y="2763891"/>
                                <a:pt x="5003800" y="2969046"/>
                              </a:cubicBezTo>
                              <a:cubicBezTo>
                                <a:pt x="5018935" y="3174201"/>
                                <a:pt x="4996536" y="3370435"/>
                                <a:pt x="5003800" y="3537881"/>
                              </a:cubicBezTo>
                              <a:cubicBezTo>
                                <a:pt x="5011064" y="3705327"/>
                                <a:pt x="5023256" y="4035440"/>
                                <a:pt x="5003800" y="4356450"/>
                              </a:cubicBezTo>
                              <a:cubicBezTo>
                                <a:pt x="4984344" y="4677460"/>
                                <a:pt x="4997490" y="4794249"/>
                                <a:pt x="5003800" y="5112585"/>
                              </a:cubicBezTo>
                              <a:cubicBezTo>
                                <a:pt x="5010110" y="5430922"/>
                                <a:pt x="5015080" y="5846009"/>
                                <a:pt x="5003800" y="6243320"/>
                              </a:cubicBezTo>
                              <a:cubicBezTo>
                                <a:pt x="4740934" y="6271616"/>
                                <a:pt x="4621920" y="6224693"/>
                                <a:pt x="4278249" y="6243320"/>
                              </a:cubicBezTo>
                              <a:cubicBezTo>
                                <a:pt x="3934578" y="6261947"/>
                                <a:pt x="3977284" y="6255344"/>
                                <a:pt x="3752850" y="6243320"/>
                              </a:cubicBezTo>
                              <a:cubicBezTo>
                                <a:pt x="3528416" y="6231296"/>
                                <a:pt x="3312122" y="6233393"/>
                                <a:pt x="3027299" y="6243320"/>
                              </a:cubicBezTo>
                              <a:cubicBezTo>
                                <a:pt x="2742476" y="6253247"/>
                                <a:pt x="2542578" y="6239709"/>
                                <a:pt x="2301748" y="6243320"/>
                              </a:cubicBezTo>
                              <a:cubicBezTo>
                                <a:pt x="2060918" y="6246931"/>
                                <a:pt x="1906835" y="6243744"/>
                                <a:pt x="1626235" y="6243320"/>
                              </a:cubicBezTo>
                              <a:cubicBezTo>
                                <a:pt x="1345635" y="6242896"/>
                                <a:pt x="1136994" y="6268752"/>
                                <a:pt x="900684" y="6243320"/>
                              </a:cubicBezTo>
                              <a:cubicBezTo>
                                <a:pt x="664374" y="6217888"/>
                                <a:pt x="291897" y="6262100"/>
                                <a:pt x="0" y="6243320"/>
                              </a:cubicBezTo>
                              <a:cubicBezTo>
                                <a:pt x="7603" y="6085694"/>
                                <a:pt x="-34347" y="5820964"/>
                                <a:pt x="0" y="5549618"/>
                              </a:cubicBezTo>
                              <a:cubicBezTo>
                                <a:pt x="34347" y="5278272"/>
                                <a:pt x="4177" y="5114338"/>
                                <a:pt x="0" y="4731049"/>
                              </a:cubicBezTo>
                              <a:cubicBezTo>
                                <a:pt x="-4177" y="4347760"/>
                                <a:pt x="-18560" y="4477468"/>
                                <a:pt x="0" y="4224647"/>
                              </a:cubicBezTo>
                              <a:cubicBezTo>
                                <a:pt x="18560" y="3971826"/>
                                <a:pt x="18611" y="3939316"/>
                                <a:pt x="0" y="3718244"/>
                              </a:cubicBezTo>
                              <a:cubicBezTo>
                                <a:pt x="-18611" y="3497172"/>
                                <a:pt x="13702" y="3118123"/>
                                <a:pt x="0" y="2962108"/>
                              </a:cubicBezTo>
                              <a:cubicBezTo>
                                <a:pt x="-13702" y="2806093"/>
                                <a:pt x="18270" y="2382393"/>
                                <a:pt x="0" y="2143540"/>
                              </a:cubicBezTo>
                              <a:cubicBezTo>
                                <a:pt x="-18270" y="1904687"/>
                                <a:pt x="-11898" y="1881593"/>
                                <a:pt x="0" y="1637137"/>
                              </a:cubicBezTo>
                              <a:cubicBezTo>
                                <a:pt x="11898" y="1392681"/>
                                <a:pt x="2549" y="1359498"/>
                                <a:pt x="0" y="1130735"/>
                              </a:cubicBezTo>
                              <a:cubicBezTo>
                                <a:pt x="-2549" y="901972"/>
                                <a:pt x="-36520" y="319837"/>
                                <a:pt x="0" y="0"/>
                              </a:cubicBezTo>
                              <a:close/>
                            </a:path>
                            <a:path w="5003800" h="6243320" stroke="0" extrusionOk="0">
                              <a:moveTo>
                                <a:pt x="0" y="0"/>
                              </a:moveTo>
                              <a:cubicBezTo>
                                <a:pt x="286575" y="6685"/>
                                <a:pt x="377073" y="-16470"/>
                                <a:pt x="625475" y="0"/>
                              </a:cubicBezTo>
                              <a:cubicBezTo>
                                <a:pt x="873878" y="16470"/>
                                <a:pt x="990733" y="5670"/>
                                <a:pt x="1351026" y="0"/>
                              </a:cubicBezTo>
                              <a:cubicBezTo>
                                <a:pt x="1711319" y="-5670"/>
                                <a:pt x="1769932" y="8418"/>
                                <a:pt x="1876425" y="0"/>
                              </a:cubicBezTo>
                              <a:cubicBezTo>
                                <a:pt x="1982918" y="-8418"/>
                                <a:pt x="2256418" y="6948"/>
                                <a:pt x="2551938" y="0"/>
                              </a:cubicBezTo>
                              <a:cubicBezTo>
                                <a:pt x="2847458" y="-6948"/>
                                <a:pt x="2925680" y="-25407"/>
                                <a:pt x="3277489" y="0"/>
                              </a:cubicBezTo>
                              <a:cubicBezTo>
                                <a:pt x="3629298" y="25407"/>
                                <a:pt x="3739234" y="-7227"/>
                                <a:pt x="3902964" y="0"/>
                              </a:cubicBezTo>
                              <a:cubicBezTo>
                                <a:pt x="4066695" y="7227"/>
                                <a:pt x="4469205" y="-52532"/>
                                <a:pt x="5003800" y="0"/>
                              </a:cubicBezTo>
                              <a:cubicBezTo>
                                <a:pt x="5006600" y="361363"/>
                                <a:pt x="4998114" y="412221"/>
                                <a:pt x="5003800" y="756135"/>
                              </a:cubicBezTo>
                              <a:cubicBezTo>
                                <a:pt x="5009486" y="1100050"/>
                                <a:pt x="5021640" y="1099756"/>
                                <a:pt x="5003800" y="1324971"/>
                              </a:cubicBezTo>
                              <a:cubicBezTo>
                                <a:pt x="4985960" y="1550186"/>
                                <a:pt x="4983885" y="1867170"/>
                                <a:pt x="5003800" y="2018673"/>
                              </a:cubicBezTo>
                              <a:cubicBezTo>
                                <a:pt x="5023715" y="2170176"/>
                                <a:pt x="5004509" y="2476859"/>
                                <a:pt x="5003800" y="2712376"/>
                              </a:cubicBezTo>
                              <a:cubicBezTo>
                                <a:pt x="5003091" y="2947893"/>
                                <a:pt x="5028913" y="3048892"/>
                                <a:pt x="5003800" y="3218778"/>
                              </a:cubicBezTo>
                              <a:cubicBezTo>
                                <a:pt x="4978687" y="3388664"/>
                                <a:pt x="4998565" y="3604044"/>
                                <a:pt x="5003800" y="3850047"/>
                              </a:cubicBezTo>
                              <a:cubicBezTo>
                                <a:pt x="5009035" y="4096050"/>
                                <a:pt x="4985943" y="4343830"/>
                                <a:pt x="5003800" y="4668616"/>
                              </a:cubicBezTo>
                              <a:cubicBezTo>
                                <a:pt x="5021657" y="4993402"/>
                                <a:pt x="4994527" y="5216282"/>
                                <a:pt x="5003800" y="5487185"/>
                              </a:cubicBezTo>
                              <a:cubicBezTo>
                                <a:pt x="5013073" y="5758088"/>
                                <a:pt x="4996314" y="5935001"/>
                                <a:pt x="5003800" y="6243320"/>
                              </a:cubicBezTo>
                              <a:cubicBezTo>
                                <a:pt x="4764971" y="6256451"/>
                                <a:pt x="4530468" y="6262590"/>
                                <a:pt x="4378325" y="6243320"/>
                              </a:cubicBezTo>
                              <a:cubicBezTo>
                                <a:pt x="4226183" y="6224050"/>
                                <a:pt x="4013531" y="6250572"/>
                                <a:pt x="3852926" y="6243320"/>
                              </a:cubicBezTo>
                              <a:cubicBezTo>
                                <a:pt x="3692321" y="6236068"/>
                                <a:pt x="3462504" y="6246651"/>
                                <a:pt x="3177413" y="6243320"/>
                              </a:cubicBezTo>
                              <a:cubicBezTo>
                                <a:pt x="2892322" y="6239989"/>
                                <a:pt x="2775183" y="6231368"/>
                                <a:pt x="2652014" y="6243320"/>
                              </a:cubicBezTo>
                              <a:cubicBezTo>
                                <a:pt x="2528845" y="6255272"/>
                                <a:pt x="2206719" y="6260459"/>
                                <a:pt x="1976501" y="6243320"/>
                              </a:cubicBezTo>
                              <a:cubicBezTo>
                                <a:pt x="1746283" y="6226181"/>
                                <a:pt x="1585843" y="6223578"/>
                                <a:pt x="1300988" y="6243320"/>
                              </a:cubicBezTo>
                              <a:cubicBezTo>
                                <a:pt x="1016133" y="6263062"/>
                                <a:pt x="976666" y="6265264"/>
                                <a:pt x="825627" y="6243320"/>
                              </a:cubicBezTo>
                              <a:cubicBezTo>
                                <a:pt x="674588" y="6221376"/>
                                <a:pt x="364751" y="6220408"/>
                                <a:pt x="0" y="6243320"/>
                              </a:cubicBezTo>
                              <a:cubicBezTo>
                                <a:pt x="-19993" y="6063093"/>
                                <a:pt x="-25595" y="5862780"/>
                                <a:pt x="0" y="5549618"/>
                              </a:cubicBezTo>
                              <a:cubicBezTo>
                                <a:pt x="25595" y="5236456"/>
                                <a:pt x="17326" y="5220626"/>
                                <a:pt x="0" y="4918349"/>
                              </a:cubicBezTo>
                              <a:cubicBezTo>
                                <a:pt x="-17326" y="4616072"/>
                                <a:pt x="22455" y="4507956"/>
                                <a:pt x="0" y="4287080"/>
                              </a:cubicBezTo>
                              <a:cubicBezTo>
                                <a:pt x="-22455" y="4066204"/>
                                <a:pt x="14718" y="3969965"/>
                                <a:pt x="0" y="3718244"/>
                              </a:cubicBezTo>
                              <a:cubicBezTo>
                                <a:pt x="-14718" y="3466523"/>
                                <a:pt x="-4189" y="3282806"/>
                                <a:pt x="0" y="2962108"/>
                              </a:cubicBezTo>
                              <a:cubicBezTo>
                                <a:pt x="4189" y="2641410"/>
                                <a:pt x="17231" y="2706207"/>
                                <a:pt x="0" y="2455706"/>
                              </a:cubicBezTo>
                              <a:cubicBezTo>
                                <a:pt x="-17231" y="2205205"/>
                                <a:pt x="-40831" y="1954140"/>
                                <a:pt x="0" y="1637137"/>
                              </a:cubicBezTo>
                              <a:cubicBezTo>
                                <a:pt x="40831" y="1320134"/>
                                <a:pt x="31386" y="1163460"/>
                                <a:pt x="0" y="943435"/>
                              </a:cubicBezTo>
                              <a:cubicBezTo>
                                <a:pt x="-31386" y="723410"/>
                                <a:pt x="24591" y="362481"/>
                                <a:pt x="0" y="0"/>
                              </a:cubicBezTo>
                              <a:close/>
                            </a:path>
                          </a:pathLst>
                        </a:custGeom>
                        <a:solidFill>
                          <a:schemeClr val="bg1"/>
                        </a:solidFill>
                        <a:ln w="9525">
                          <a:solidFill>
                            <a:srgbClr val="000000"/>
                          </a:solidFill>
                          <a:miter lim="800000"/>
                          <a:headEnd/>
                          <a:tailEnd/>
                          <a:extLst>
                            <a:ext uri="{C807C97D-BFC1-408E-A445-0C87EB9F89A2}">
                              <ask:lineSketchStyleProps xmlns:ask="http://schemas.microsoft.com/office/drawing/2018/sketchyshapes" sd="1270234476">
                                <a:prstGeom prst="rect">
                                  <a:avLst/>
                                </a:prstGeom>
                                <ask:type>
                                  <ask:lineSketchFreehand/>
                                </ask:type>
                              </ask:lineSketchStyleProps>
                            </a:ext>
                          </a:extLst>
                        </a:ln>
                      </wps:spPr>
                      <wps:txbx>
                        <w:txbxContent>
                          <w:p w14:paraId="26854A24" w14:textId="77777777" w:rsidR="008D587A" w:rsidRDefault="003E3E0A" w:rsidP="003E3E0A">
                            <w:pPr>
                              <w:spacing w:after="0"/>
                              <w:jc w:val="center"/>
                              <w:rPr>
                                <w:b/>
                                <w:bCs/>
                                <w:color w:val="0070C0"/>
                                <w:sz w:val="28"/>
                                <w:szCs w:val="28"/>
                              </w:rPr>
                            </w:pPr>
                            <w:r>
                              <w:rPr>
                                <w:b/>
                                <w:bCs/>
                                <w:color w:val="0070C0"/>
                                <w:sz w:val="28"/>
                                <w:szCs w:val="28"/>
                              </w:rPr>
                              <w:t>Jigsaw – PSHE Lessons</w:t>
                            </w:r>
                          </w:p>
                          <w:p w14:paraId="7DCA1D07" w14:textId="1B85F56A" w:rsidR="00B508AB" w:rsidRPr="00B508AB" w:rsidRDefault="0038724C" w:rsidP="00B508AB">
                            <w:pPr>
                              <w:spacing w:after="0"/>
                              <w:jc w:val="center"/>
                            </w:pPr>
                            <w:r>
                              <w:t xml:space="preserve">Our PSHE </w:t>
                            </w:r>
                            <w:r w:rsidR="00E944A7">
                              <w:t xml:space="preserve">curriculum </w:t>
                            </w:r>
                            <w:r>
                              <w:t>draws upon the ‘</w:t>
                            </w:r>
                            <w:r w:rsidR="00B508AB" w:rsidRPr="00B508AB">
                              <w:t>Jigsaw</w:t>
                            </w:r>
                            <w:r>
                              <w:t xml:space="preserve">’ </w:t>
                            </w:r>
                            <w:r w:rsidR="00E944A7">
                              <w:t>resources. Through this, as well as other resources such as</w:t>
                            </w:r>
                            <w:r w:rsidR="001118F4">
                              <w:t xml:space="preserve"> ‘</w:t>
                            </w:r>
                            <w:r w:rsidR="00E944A7">
                              <w:t>Votes for Schools</w:t>
                            </w:r>
                            <w:r w:rsidR="001118F4">
                              <w:t>’</w:t>
                            </w:r>
                            <w:r w:rsidR="00E944A7">
                              <w:t>, asse</w:t>
                            </w:r>
                            <w:r w:rsidR="001118F4">
                              <w:t xml:space="preserve">mblies, tutor time, we help to </w:t>
                            </w:r>
                            <w:r w:rsidR="00B508AB" w:rsidRPr="00B508AB">
                              <w:t xml:space="preserve">prepare </w:t>
                            </w:r>
                            <w:r w:rsidR="001118F4">
                              <w:t xml:space="preserve">pupils </w:t>
                            </w:r>
                            <w:r w:rsidR="00B508AB" w:rsidRPr="00B508AB">
                              <w:t>for life, helping them really know and value who they are and understand how they relate to other people in this ever-changing world</w:t>
                            </w:r>
                            <w:r w:rsidR="00DE22CE">
                              <w:t xml:space="preserve">. </w:t>
                            </w:r>
                          </w:p>
                          <w:tbl>
                            <w:tblPr>
                              <w:tblStyle w:val="TableGrid"/>
                              <w:tblW w:w="0" w:type="auto"/>
                              <w:jc w:val="center"/>
                              <w:tblLook w:val="04A0" w:firstRow="1" w:lastRow="0" w:firstColumn="1" w:lastColumn="0" w:noHBand="0" w:noVBand="1"/>
                            </w:tblPr>
                            <w:tblGrid>
                              <w:gridCol w:w="1413"/>
                              <w:gridCol w:w="3791"/>
                            </w:tblGrid>
                            <w:tr w:rsidR="00412281" w14:paraId="5B986916" w14:textId="77777777" w:rsidTr="00AB7D66">
                              <w:trPr>
                                <w:trHeight w:val="510"/>
                                <w:jc w:val="center"/>
                              </w:trPr>
                              <w:tc>
                                <w:tcPr>
                                  <w:tcW w:w="1413" w:type="dxa"/>
                                  <w:vMerge w:val="restart"/>
                                  <w:tcBorders>
                                    <w:right w:val="nil"/>
                                  </w:tcBorders>
                                  <w:vAlign w:val="center"/>
                                </w:tcPr>
                                <w:p w14:paraId="4DC89C57" w14:textId="77777777" w:rsidR="00CA631F" w:rsidRPr="002B78C5" w:rsidRDefault="00CA631F" w:rsidP="00CA631F">
                                  <w:pPr>
                                    <w:jc w:val="center"/>
                                    <w:rPr>
                                      <w:b/>
                                      <w:bCs/>
                                      <w:sz w:val="36"/>
                                      <w:szCs w:val="36"/>
                                    </w:rPr>
                                  </w:pPr>
                                  <w:r>
                                    <w:rPr>
                                      <w:noProof/>
                                    </w:rPr>
                                    <w:drawing>
                                      <wp:inline distT="0" distB="0" distL="0" distR="0" wp14:anchorId="607C79E7" wp14:editId="6964D32C">
                                        <wp:extent cx="685800" cy="609443"/>
                                        <wp:effectExtent l="0" t="0" r="0" b="635"/>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0941" cy="622899"/>
                                                </a:xfrm>
                                                <a:prstGeom prst="rect">
                                                  <a:avLst/>
                                                </a:prstGeom>
                                                <a:noFill/>
                                                <a:ln>
                                                  <a:noFill/>
                                                </a:ln>
                                              </pic:spPr>
                                            </pic:pic>
                                          </a:graphicData>
                                        </a:graphic>
                                      </wp:inline>
                                    </w:drawing>
                                  </w:r>
                                </w:p>
                              </w:tc>
                              <w:tc>
                                <w:tcPr>
                                  <w:tcW w:w="3791" w:type="dxa"/>
                                  <w:tcBorders>
                                    <w:left w:val="nil"/>
                                    <w:bottom w:val="nil"/>
                                  </w:tcBorders>
                                  <w:vAlign w:val="center"/>
                                </w:tcPr>
                                <w:p w14:paraId="242286C1" w14:textId="77777777" w:rsidR="00CA631F" w:rsidRPr="002B78C5" w:rsidRDefault="00CA631F" w:rsidP="00CA631F">
                                  <w:pPr>
                                    <w:jc w:val="center"/>
                                    <w:rPr>
                                      <w:b/>
                                      <w:bCs/>
                                      <w:sz w:val="36"/>
                                      <w:szCs w:val="36"/>
                                    </w:rPr>
                                  </w:pPr>
                                  <w:r w:rsidRPr="002B78C5">
                                    <w:rPr>
                                      <w:b/>
                                      <w:bCs/>
                                      <w:sz w:val="36"/>
                                      <w:szCs w:val="36"/>
                                    </w:rPr>
                                    <w:t>Being Me in My World</w:t>
                                  </w:r>
                                </w:p>
                              </w:tc>
                            </w:tr>
                            <w:tr w:rsidR="00412281" w14:paraId="5EA0B1F7" w14:textId="77777777" w:rsidTr="00AB7D66">
                              <w:trPr>
                                <w:trHeight w:val="794"/>
                                <w:jc w:val="center"/>
                              </w:trPr>
                              <w:tc>
                                <w:tcPr>
                                  <w:tcW w:w="1413" w:type="dxa"/>
                                  <w:vMerge/>
                                  <w:tcBorders>
                                    <w:right w:val="nil"/>
                                  </w:tcBorders>
                                  <w:vAlign w:val="center"/>
                                </w:tcPr>
                                <w:p w14:paraId="01045C12" w14:textId="77777777" w:rsidR="00CA631F" w:rsidRPr="002B78C5" w:rsidRDefault="00CA631F" w:rsidP="00CA631F">
                                  <w:pPr>
                                    <w:jc w:val="center"/>
                                    <w:rPr>
                                      <w:b/>
                                      <w:bCs/>
                                      <w:sz w:val="36"/>
                                      <w:szCs w:val="36"/>
                                    </w:rPr>
                                  </w:pPr>
                                </w:p>
                              </w:tc>
                              <w:tc>
                                <w:tcPr>
                                  <w:tcW w:w="3791" w:type="dxa"/>
                                  <w:tcBorders>
                                    <w:top w:val="nil"/>
                                    <w:left w:val="nil"/>
                                  </w:tcBorders>
                                  <w:vAlign w:val="center"/>
                                </w:tcPr>
                                <w:p w14:paraId="1F4CC14F" w14:textId="77777777" w:rsidR="00CA631F" w:rsidRPr="002B78C5" w:rsidRDefault="00CA631F" w:rsidP="003A3D05">
                                  <w:pPr>
                                    <w:jc w:val="center"/>
                                    <w:rPr>
                                      <w:b/>
                                      <w:bCs/>
                                      <w:sz w:val="36"/>
                                      <w:szCs w:val="36"/>
                                    </w:rPr>
                                  </w:pPr>
                                  <w:r w:rsidRPr="002B78C5">
                                    <w:rPr>
                                      <w:noProof/>
                                    </w:rPr>
                                    <w:drawing>
                                      <wp:inline distT="0" distB="0" distL="0" distR="0" wp14:anchorId="6AA913A9" wp14:editId="40220CBF">
                                        <wp:extent cx="461167" cy="468000"/>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t xml:space="preserve">    </w:t>
                                  </w:r>
                                  <w:r w:rsidRPr="002B78C5">
                                    <w:rPr>
                                      <w:noProof/>
                                    </w:rPr>
                                    <w:drawing>
                                      <wp:inline distT="0" distB="0" distL="0" distR="0" wp14:anchorId="4706403D" wp14:editId="200892CA">
                                        <wp:extent cx="468000" cy="468000"/>
                                        <wp:effectExtent l="0" t="0" r="8255"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000" cy="468000"/>
                                                </a:xfrm>
                                                <a:prstGeom prst="rect">
                                                  <a:avLst/>
                                                </a:prstGeom>
                                              </pic:spPr>
                                            </pic:pic>
                                          </a:graphicData>
                                        </a:graphic>
                                      </wp:inline>
                                    </w:drawing>
                                  </w:r>
                                </w:p>
                              </w:tc>
                            </w:tr>
                            <w:tr w:rsidR="00412281" w14:paraId="1226D2F6" w14:textId="77777777" w:rsidTr="00AB7D66">
                              <w:trPr>
                                <w:trHeight w:val="510"/>
                                <w:jc w:val="center"/>
                              </w:trPr>
                              <w:tc>
                                <w:tcPr>
                                  <w:tcW w:w="1413" w:type="dxa"/>
                                  <w:vMerge w:val="restart"/>
                                  <w:tcBorders>
                                    <w:right w:val="nil"/>
                                  </w:tcBorders>
                                  <w:vAlign w:val="center"/>
                                </w:tcPr>
                                <w:p w14:paraId="55D833E6" w14:textId="77777777" w:rsidR="00D92E14" w:rsidRPr="002B78C5" w:rsidRDefault="0073299F" w:rsidP="003A3D05">
                                  <w:pPr>
                                    <w:jc w:val="center"/>
                                    <w:rPr>
                                      <w:b/>
                                      <w:bCs/>
                                      <w:sz w:val="36"/>
                                      <w:szCs w:val="36"/>
                                    </w:rPr>
                                  </w:pPr>
                                  <w:r>
                                    <w:rPr>
                                      <w:noProof/>
                                    </w:rPr>
                                    <w:drawing>
                                      <wp:inline distT="0" distB="0" distL="0" distR="0" wp14:anchorId="3C8272B1" wp14:editId="732FE4BA">
                                        <wp:extent cx="711200" cy="711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9923" cy="719923"/>
                                                </a:xfrm>
                                                <a:prstGeom prst="rect">
                                                  <a:avLst/>
                                                </a:prstGeom>
                                              </pic:spPr>
                                            </pic:pic>
                                          </a:graphicData>
                                        </a:graphic>
                                      </wp:inline>
                                    </w:drawing>
                                  </w:r>
                                </w:p>
                              </w:tc>
                              <w:tc>
                                <w:tcPr>
                                  <w:tcW w:w="3791" w:type="dxa"/>
                                  <w:tcBorders>
                                    <w:left w:val="nil"/>
                                    <w:bottom w:val="nil"/>
                                  </w:tcBorders>
                                  <w:vAlign w:val="center"/>
                                </w:tcPr>
                                <w:p w14:paraId="624BD492" w14:textId="77777777" w:rsidR="00D92E14" w:rsidRPr="002B78C5" w:rsidRDefault="00D92E14" w:rsidP="003A3D05">
                                  <w:pPr>
                                    <w:jc w:val="center"/>
                                    <w:rPr>
                                      <w:b/>
                                      <w:bCs/>
                                      <w:sz w:val="36"/>
                                      <w:szCs w:val="36"/>
                                    </w:rPr>
                                  </w:pPr>
                                  <w:r w:rsidRPr="002B78C5">
                                    <w:rPr>
                                      <w:b/>
                                      <w:bCs/>
                                      <w:sz w:val="36"/>
                                      <w:szCs w:val="36"/>
                                    </w:rPr>
                                    <w:t>Celebrating Differences</w:t>
                                  </w:r>
                                </w:p>
                              </w:tc>
                            </w:tr>
                            <w:tr w:rsidR="00412281" w14:paraId="4965B469" w14:textId="77777777" w:rsidTr="00AB7D66">
                              <w:trPr>
                                <w:trHeight w:val="794"/>
                                <w:jc w:val="center"/>
                              </w:trPr>
                              <w:tc>
                                <w:tcPr>
                                  <w:tcW w:w="1413" w:type="dxa"/>
                                  <w:vMerge/>
                                  <w:tcBorders>
                                    <w:right w:val="nil"/>
                                  </w:tcBorders>
                                  <w:vAlign w:val="center"/>
                                </w:tcPr>
                                <w:p w14:paraId="7677ECBF" w14:textId="77777777" w:rsidR="00D92E14" w:rsidRPr="002B78C5" w:rsidRDefault="00D92E14" w:rsidP="00F21EBA">
                                  <w:pPr>
                                    <w:jc w:val="center"/>
                                    <w:rPr>
                                      <w:b/>
                                      <w:bCs/>
                                      <w:sz w:val="36"/>
                                      <w:szCs w:val="36"/>
                                    </w:rPr>
                                  </w:pPr>
                                </w:p>
                              </w:tc>
                              <w:tc>
                                <w:tcPr>
                                  <w:tcW w:w="3791" w:type="dxa"/>
                                  <w:tcBorders>
                                    <w:top w:val="nil"/>
                                    <w:left w:val="nil"/>
                                  </w:tcBorders>
                                  <w:vAlign w:val="center"/>
                                </w:tcPr>
                                <w:p w14:paraId="71C2633B" w14:textId="77777777" w:rsidR="00D92E14" w:rsidRPr="002B78C5" w:rsidRDefault="00D92E14" w:rsidP="003A3D05">
                                  <w:pPr>
                                    <w:jc w:val="center"/>
                                    <w:rPr>
                                      <w:b/>
                                      <w:bCs/>
                                      <w:sz w:val="36"/>
                                      <w:szCs w:val="36"/>
                                    </w:rPr>
                                  </w:pPr>
                                  <w:r w:rsidRPr="002B78C5">
                                    <w:rPr>
                                      <w:noProof/>
                                    </w:rPr>
                                    <w:drawing>
                                      <wp:inline distT="0" distB="0" distL="0" distR="0" wp14:anchorId="021C6AD3" wp14:editId="6CC080E1">
                                        <wp:extent cx="461167" cy="468000"/>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t xml:space="preserve">    </w:t>
                                  </w:r>
                                  <w:r w:rsidRPr="002B78C5">
                                    <w:rPr>
                                      <w:noProof/>
                                    </w:rPr>
                                    <w:drawing>
                                      <wp:inline distT="0" distB="0" distL="0" distR="0" wp14:anchorId="2241261D" wp14:editId="4B05073B">
                                        <wp:extent cx="521182" cy="468000"/>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t xml:space="preserve">    </w:t>
                                  </w:r>
                                  <w:r w:rsidRPr="002B78C5">
                                    <w:rPr>
                                      <w:noProof/>
                                    </w:rPr>
                                    <w:drawing>
                                      <wp:inline distT="0" distB="0" distL="0" distR="0" wp14:anchorId="2B0A4E02" wp14:editId="058C5F39">
                                        <wp:extent cx="506133" cy="468000"/>
                                        <wp:effectExtent l="0" t="0" r="8255"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6133" cy="468000"/>
                                                </a:xfrm>
                                                <a:prstGeom prst="rect">
                                                  <a:avLst/>
                                                </a:prstGeom>
                                              </pic:spPr>
                                            </pic:pic>
                                          </a:graphicData>
                                        </a:graphic>
                                      </wp:inline>
                                    </w:drawing>
                                  </w:r>
                                </w:p>
                              </w:tc>
                            </w:tr>
                            <w:tr w:rsidR="00412281" w14:paraId="2EE35FB5" w14:textId="77777777" w:rsidTr="00AB7D66">
                              <w:trPr>
                                <w:trHeight w:val="510"/>
                                <w:jc w:val="center"/>
                              </w:trPr>
                              <w:tc>
                                <w:tcPr>
                                  <w:tcW w:w="1413" w:type="dxa"/>
                                  <w:vMerge w:val="restart"/>
                                  <w:tcBorders>
                                    <w:right w:val="nil"/>
                                  </w:tcBorders>
                                  <w:vAlign w:val="center"/>
                                </w:tcPr>
                                <w:p w14:paraId="5DC70239" w14:textId="77777777" w:rsidR="00D92E14" w:rsidRPr="002B78C5" w:rsidRDefault="00D92E14" w:rsidP="003A3D05">
                                  <w:pPr>
                                    <w:jc w:val="center"/>
                                    <w:rPr>
                                      <w:b/>
                                      <w:bCs/>
                                      <w:sz w:val="36"/>
                                      <w:szCs w:val="36"/>
                                    </w:rPr>
                                  </w:pPr>
                                  <w:r w:rsidRPr="002B78C5">
                                    <w:rPr>
                                      <w:noProof/>
                                    </w:rPr>
                                    <w:t xml:space="preserve">   </w:t>
                                  </w:r>
                                  <w:r w:rsidR="00B657DD">
                                    <w:rPr>
                                      <w:noProof/>
                                    </w:rPr>
                                    <w:drawing>
                                      <wp:inline distT="0" distB="0" distL="0" distR="0" wp14:anchorId="18580FFA" wp14:editId="2D80F29D">
                                        <wp:extent cx="601134" cy="549974"/>
                                        <wp:effectExtent l="0" t="0" r="889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0801" cy="558818"/>
                                                </a:xfrm>
                                                <a:prstGeom prst="rect">
                                                  <a:avLst/>
                                                </a:prstGeom>
                                              </pic:spPr>
                                            </pic:pic>
                                          </a:graphicData>
                                        </a:graphic>
                                      </wp:inline>
                                    </w:drawing>
                                  </w:r>
                                  <w:r w:rsidRPr="002B78C5">
                                    <w:rPr>
                                      <w:noProof/>
                                    </w:rPr>
                                    <w:t xml:space="preserve">     </w:t>
                                  </w:r>
                                </w:p>
                              </w:tc>
                              <w:tc>
                                <w:tcPr>
                                  <w:tcW w:w="3791" w:type="dxa"/>
                                  <w:tcBorders>
                                    <w:left w:val="nil"/>
                                    <w:bottom w:val="nil"/>
                                  </w:tcBorders>
                                  <w:vAlign w:val="center"/>
                                </w:tcPr>
                                <w:p w14:paraId="36AD3BFE" w14:textId="77777777" w:rsidR="00D92E14" w:rsidRPr="002B78C5" w:rsidRDefault="00D92E14" w:rsidP="003A3D05">
                                  <w:pPr>
                                    <w:jc w:val="center"/>
                                    <w:rPr>
                                      <w:b/>
                                      <w:bCs/>
                                      <w:sz w:val="36"/>
                                      <w:szCs w:val="36"/>
                                    </w:rPr>
                                  </w:pPr>
                                  <w:r w:rsidRPr="002B78C5">
                                    <w:rPr>
                                      <w:b/>
                                      <w:bCs/>
                                      <w:sz w:val="36"/>
                                      <w:szCs w:val="36"/>
                                    </w:rPr>
                                    <w:t>Dreams and Goals</w:t>
                                  </w:r>
                                </w:p>
                              </w:tc>
                            </w:tr>
                            <w:tr w:rsidR="00412281" w14:paraId="4F5F3302" w14:textId="77777777" w:rsidTr="00AB7D66">
                              <w:trPr>
                                <w:trHeight w:val="794"/>
                                <w:jc w:val="center"/>
                              </w:trPr>
                              <w:tc>
                                <w:tcPr>
                                  <w:tcW w:w="1413" w:type="dxa"/>
                                  <w:vMerge/>
                                  <w:tcBorders>
                                    <w:right w:val="nil"/>
                                  </w:tcBorders>
                                  <w:vAlign w:val="center"/>
                                </w:tcPr>
                                <w:p w14:paraId="63DB73D3" w14:textId="77777777" w:rsidR="00D92E14" w:rsidRPr="002B78C5" w:rsidRDefault="00D92E14" w:rsidP="003A3D05">
                                  <w:pPr>
                                    <w:jc w:val="center"/>
                                    <w:rPr>
                                      <w:b/>
                                      <w:bCs/>
                                      <w:sz w:val="36"/>
                                      <w:szCs w:val="36"/>
                                    </w:rPr>
                                  </w:pPr>
                                </w:p>
                              </w:tc>
                              <w:tc>
                                <w:tcPr>
                                  <w:tcW w:w="3791" w:type="dxa"/>
                                  <w:tcBorders>
                                    <w:top w:val="nil"/>
                                    <w:left w:val="nil"/>
                                  </w:tcBorders>
                                  <w:vAlign w:val="center"/>
                                </w:tcPr>
                                <w:p w14:paraId="74F75405" w14:textId="77777777" w:rsidR="00D92E14" w:rsidRPr="002B78C5" w:rsidRDefault="00D92E14" w:rsidP="003A3D05">
                                  <w:pPr>
                                    <w:jc w:val="center"/>
                                    <w:rPr>
                                      <w:b/>
                                      <w:bCs/>
                                      <w:sz w:val="36"/>
                                      <w:szCs w:val="36"/>
                                    </w:rPr>
                                  </w:pPr>
                                  <w:r w:rsidRPr="002B78C5">
                                    <w:rPr>
                                      <w:noProof/>
                                    </w:rPr>
                                    <w:drawing>
                                      <wp:inline distT="0" distB="0" distL="0" distR="0" wp14:anchorId="3317E662" wp14:editId="36EDFB1E">
                                        <wp:extent cx="461167" cy="468000"/>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7A650C4E" wp14:editId="11961263">
                                        <wp:extent cx="504850" cy="468000"/>
                                        <wp:effectExtent l="0" t="0" r="9525"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850" cy="468000"/>
                                                </a:xfrm>
                                                <a:prstGeom prst="rect">
                                                  <a:avLst/>
                                                </a:prstGeom>
                                              </pic:spPr>
                                            </pic:pic>
                                          </a:graphicData>
                                        </a:graphic>
                                      </wp:inline>
                                    </w:drawing>
                                  </w:r>
                                  <w:r w:rsidRPr="002B78C5">
                                    <w:rPr>
                                      <w:noProof/>
                                    </w:rPr>
                                    <w:drawing>
                                      <wp:inline distT="0" distB="0" distL="0" distR="0" wp14:anchorId="47D179EC" wp14:editId="4A3F3A82">
                                        <wp:extent cx="450273" cy="468000"/>
                                        <wp:effectExtent l="0" t="0" r="6985"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0273" cy="468000"/>
                                                </a:xfrm>
                                                <a:prstGeom prst="rect">
                                                  <a:avLst/>
                                                </a:prstGeom>
                                              </pic:spPr>
                                            </pic:pic>
                                          </a:graphicData>
                                        </a:graphic>
                                      </wp:inline>
                                    </w:drawing>
                                  </w:r>
                                </w:p>
                              </w:tc>
                            </w:tr>
                            <w:tr w:rsidR="00412281" w14:paraId="2FA159AC" w14:textId="77777777" w:rsidTr="00AB7D66">
                              <w:trPr>
                                <w:trHeight w:val="510"/>
                                <w:jc w:val="center"/>
                              </w:trPr>
                              <w:tc>
                                <w:tcPr>
                                  <w:tcW w:w="1413" w:type="dxa"/>
                                  <w:vMerge w:val="restart"/>
                                  <w:tcBorders>
                                    <w:right w:val="nil"/>
                                  </w:tcBorders>
                                  <w:vAlign w:val="center"/>
                                </w:tcPr>
                                <w:p w14:paraId="1234C2D9" w14:textId="77777777" w:rsidR="00D92E14" w:rsidRPr="002B78C5" w:rsidRDefault="00EF442E" w:rsidP="003A3D05">
                                  <w:pPr>
                                    <w:jc w:val="center"/>
                                    <w:rPr>
                                      <w:b/>
                                      <w:bCs/>
                                      <w:sz w:val="36"/>
                                      <w:szCs w:val="36"/>
                                    </w:rPr>
                                  </w:pPr>
                                  <w:r>
                                    <w:rPr>
                                      <w:noProof/>
                                    </w:rPr>
                                    <w:drawing>
                                      <wp:inline distT="0" distB="0" distL="0" distR="0" wp14:anchorId="30C00357" wp14:editId="15ED602B">
                                        <wp:extent cx="660400" cy="562112"/>
                                        <wp:effectExtent l="0" t="0" r="635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73703" cy="573435"/>
                                                </a:xfrm>
                                                <a:prstGeom prst="rect">
                                                  <a:avLst/>
                                                </a:prstGeom>
                                              </pic:spPr>
                                            </pic:pic>
                                          </a:graphicData>
                                        </a:graphic>
                                      </wp:inline>
                                    </w:drawing>
                                  </w:r>
                                  <w:r w:rsidR="00D92E14" w:rsidRPr="002B78C5">
                                    <w:rPr>
                                      <w:noProof/>
                                    </w:rPr>
                                    <w:t xml:space="preserve">        </w:t>
                                  </w:r>
                                </w:p>
                              </w:tc>
                              <w:tc>
                                <w:tcPr>
                                  <w:tcW w:w="3791" w:type="dxa"/>
                                  <w:tcBorders>
                                    <w:left w:val="nil"/>
                                    <w:bottom w:val="nil"/>
                                  </w:tcBorders>
                                  <w:vAlign w:val="center"/>
                                </w:tcPr>
                                <w:p w14:paraId="0D23C09F" w14:textId="77777777" w:rsidR="00D92E14" w:rsidRPr="002B78C5" w:rsidRDefault="00D92E14" w:rsidP="003A3D05">
                                  <w:pPr>
                                    <w:jc w:val="center"/>
                                    <w:rPr>
                                      <w:b/>
                                      <w:bCs/>
                                      <w:sz w:val="36"/>
                                      <w:szCs w:val="36"/>
                                    </w:rPr>
                                  </w:pPr>
                                  <w:r w:rsidRPr="002B78C5">
                                    <w:rPr>
                                      <w:b/>
                                      <w:bCs/>
                                      <w:sz w:val="36"/>
                                      <w:szCs w:val="36"/>
                                    </w:rPr>
                                    <w:t>Healthy Me</w:t>
                                  </w:r>
                                </w:p>
                              </w:tc>
                            </w:tr>
                            <w:tr w:rsidR="00412281" w14:paraId="029759AD" w14:textId="77777777" w:rsidTr="00AB7D66">
                              <w:trPr>
                                <w:trHeight w:val="794"/>
                                <w:jc w:val="center"/>
                              </w:trPr>
                              <w:tc>
                                <w:tcPr>
                                  <w:tcW w:w="1413" w:type="dxa"/>
                                  <w:vMerge/>
                                  <w:tcBorders>
                                    <w:right w:val="nil"/>
                                  </w:tcBorders>
                                  <w:vAlign w:val="center"/>
                                </w:tcPr>
                                <w:p w14:paraId="5BF9E104" w14:textId="77777777" w:rsidR="00D92E14" w:rsidRPr="002B78C5" w:rsidRDefault="00D92E14" w:rsidP="003A3D05">
                                  <w:pPr>
                                    <w:jc w:val="center"/>
                                    <w:rPr>
                                      <w:b/>
                                      <w:bCs/>
                                      <w:sz w:val="36"/>
                                      <w:szCs w:val="36"/>
                                    </w:rPr>
                                  </w:pPr>
                                </w:p>
                              </w:tc>
                              <w:tc>
                                <w:tcPr>
                                  <w:tcW w:w="3791" w:type="dxa"/>
                                  <w:tcBorders>
                                    <w:top w:val="nil"/>
                                    <w:left w:val="nil"/>
                                  </w:tcBorders>
                                  <w:vAlign w:val="center"/>
                                </w:tcPr>
                                <w:p w14:paraId="1C3A45E0" w14:textId="77777777" w:rsidR="00D92E14" w:rsidRPr="002B78C5" w:rsidRDefault="00D92E14" w:rsidP="003A3D05">
                                  <w:pPr>
                                    <w:jc w:val="center"/>
                                    <w:rPr>
                                      <w:b/>
                                      <w:bCs/>
                                      <w:sz w:val="36"/>
                                      <w:szCs w:val="36"/>
                                    </w:rPr>
                                  </w:pPr>
                                  <w:r w:rsidRPr="002B78C5">
                                    <w:rPr>
                                      <w:noProof/>
                                    </w:rPr>
                                    <w:drawing>
                                      <wp:inline distT="0" distB="0" distL="0" distR="0" wp14:anchorId="75DD80EA" wp14:editId="4DA7860C">
                                        <wp:extent cx="521182" cy="468000"/>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5B87B696" wp14:editId="00748405">
                                        <wp:extent cx="502161" cy="468000"/>
                                        <wp:effectExtent l="0" t="0" r="0"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27B61EBC" wp14:editId="10C5D67C">
                                        <wp:extent cx="504850" cy="468000"/>
                                        <wp:effectExtent l="0" t="0" r="9525" b="82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850" cy="468000"/>
                                                </a:xfrm>
                                                <a:prstGeom prst="rect">
                                                  <a:avLst/>
                                                </a:prstGeom>
                                              </pic:spPr>
                                            </pic:pic>
                                          </a:graphicData>
                                        </a:graphic>
                                      </wp:inline>
                                    </w:drawing>
                                  </w:r>
                                </w:p>
                              </w:tc>
                            </w:tr>
                            <w:tr w:rsidR="00412281" w14:paraId="41164A31" w14:textId="77777777" w:rsidTr="00AB7D66">
                              <w:trPr>
                                <w:trHeight w:val="510"/>
                                <w:jc w:val="center"/>
                              </w:trPr>
                              <w:tc>
                                <w:tcPr>
                                  <w:tcW w:w="1413" w:type="dxa"/>
                                  <w:vMerge w:val="restart"/>
                                  <w:tcBorders>
                                    <w:right w:val="nil"/>
                                  </w:tcBorders>
                                  <w:vAlign w:val="center"/>
                                </w:tcPr>
                                <w:p w14:paraId="0357F747" w14:textId="77777777" w:rsidR="0035521E" w:rsidRPr="002B78C5" w:rsidRDefault="0035521E" w:rsidP="003A3D05">
                                  <w:pPr>
                                    <w:jc w:val="center"/>
                                    <w:rPr>
                                      <w:b/>
                                      <w:bCs/>
                                      <w:sz w:val="36"/>
                                      <w:szCs w:val="36"/>
                                    </w:rPr>
                                  </w:pPr>
                                  <w:r w:rsidRPr="002B78C5">
                                    <w:rPr>
                                      <w:noProof/>
                                    </w:rPr>
                                    <w:t xml:space="preserve">   </w:t>
                                  </w:r>
                                  <w:r w:rsidR="005C0914">
                                    <w:rPr>
                                      <w:noProof/>
                                    </w:rPr>
                                    <w:drawing>
                                      <wp:inline distT="0" distB="0" distL="0" distR="0" wp14:anchorId="187F7CA6" wp14:editId="7DE379CE">
                                        <wp:extent cx="592666" cy="61143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9428" cy="618414"/>
                                                </a:xfrm>
                                                <a:prstGeom prst="rect">
                                                  <a:avLst/>
                                                </a:prstGeom>
                                              </pic:spPr>
                                            </pic:pic>
                                          </a:graphicData>
                                        </a:graphic>
                                      </wp:inline>
                                    </w:drawing>
                                  </w:r>
                                  <w:r w:rsidRPr="002B78C5">
                                    <w:rPr>
                                      <w:noProof/>
                                    </w:rPr>
                                    <w:t xml:space="preserve">     </w:t>
                                  </w:r>
                                </w:p>
                              </w:tc>
                              <w:tc>
                                <w:tcPr>
                                  <w:tcW w:w="3791" w:type="dxa"/>
                                  <w:tcBorders>
                                    <w:left w:val="nil"/>
                                    <w:bottom w:val="nil"/>
                                  </w:tcBorders>
                                  <w:vAlign w:val="center"/>
                                </w:tcPr>
                                <w:p w14:paraId="60B5FF76" w14:textId="77777777" w:rsidR="0035521E" w:rsidRPr="002B78C5" w:rsidRDefault="0035521E" w:rsidP="003A3D05">
                                  <w:pPr>
                                    <w:jc w:val="center"/>
                                    <w:rPr>
                                      <w:b/>
                                      <w:bCs/>
                                      <w:sz w:val="36"/>
                                      <w:szCs w:val="36"/>
                                    </w:rPr>
                                  </w:pPr>
                                  <w:r w:rsidRPr="002B78C5">
                                    <w:rPr>
                                      <w:b/>
                                      <w:bCs/>
                                      <w:sz w:val="36"/>
                                      <w:szCs w:val="36"/>
                                    </w:rPr>
                                    <w:t>Relationships</w:t>
                                  </w:r>
                                </w:p>
                              </w:tc>
                            </w:tr>
                            <w:tr w:rsidR="00412281" w14:paraId="34800EEE" w14:textId="77777777" w:rsidTr="00AB7D66">
                              <w:trPr>
                                <w:trHeight w:val="794"/>
                                <w:jc w:val="center"/>
                              </w:trPr>
                              <w:tc>
                                <w:tcPr>
                                  <w:tcW w:w="1413" w:type="dxa"/>
                                  <w:vMerge/>
                                  <w:tcBorders>
                                    <w:right w:val="nil"/>
                                  </w:tcBorders>
                                  <w:vAlign w:val="center"/>
                                </w:tcPr>
                                <w:p w14:paraId="0F291FC8" w14:textId="77777777" w:rsidR="0035521E" w:rsidRPr="002B78C5" w:rsidRDefault="0035521E" w:rsidP="003A3D05">
                                  <w:pPr>
                                    <w:jc w:val="center"/>
                                    <w:rPr>
                                      <w:b/>
                                      <w:bCs/>
                                      <w:sz w:val="36"/>
                                      <w:szCs w:val="36"/>
                                    </w:rPr>
                                  </w:pPr>
                                </w:p>
                              </w:tc>
                              <w:tc>
                                <w:tcPr>
                                  <w:tcW w:w="3791" w:type="dxa"/>
                                  <w:tcBorders>
                                    <w:top w:val="nil"/>
                                    <w:left w:val="nil"/>
                                  </w:tcBorders>
                                  <w:vAlign w:val="center"/>
                                </w:tcPr>
                                <w:p w14:paraId="37B4F74D" w14:textId="77777777" w:rsidR="0035521E" w:rsidRPr="002B78C5" w:rsidRDefault="0035521E" w:rsidP="003A3D05">
                                  <w:pPr>
                                    <w:jc w:val="center"/>
                                    <w:rPr>
                                      <w:b/>
                                      <w:bCs/>
                                      <w:sz w:val="36"/>
                                      <w:szCs w:val="36"/>
                                    </w:rPr>
                                  </w:pPr>
                                  <w:r w:rsidRPr="002B78C5">
                                    <w:rPr>
                                      <w:noProof/>
                                    </w:rPr>
                                    <w:drawing>
                                      <wp:inline distT="0" distB="0" distL="0" distR="0" wp14:anchorId="5ED316D2" wp14:editId="631F6029">
                                        <wp:extent cx="521182" cy="468000"/>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02EA52FF" wp14:editId="727EB5D5">
                                        <wp:extent cx="506133" cy="468000"/>
                                        <wp:effectExtent l="0" t="0" r="8255"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6133" cy="468000"/>
                                                </a:xfrm>
                                                <a:prstGeom prst="rect">
                                                  <a:avLst/>
                                                </a:prstGeom>
                                              </pic:spPr>
                                            </pic:pic>
                                          </a:graphicData>
                                        </a:graphic>
                                      </wp:inline>
                                    </w:drawing>
                                  </w:r>
                                  <w:r w:rsidRPr="002B78C5">
                                    <w:rPr>
                                      <w:noProof/>
                                    </w:rPr>
                                    <w:drawing>
                                      <wp:inline distT="0" distB="0" distL="0" distR="0" wp14:anchorId="52E43386" wp14:editId="17998256">
                                        <wp:extent cx="468000" cy="468000"/>
                                        <wp:effectExtent l="0" t="0" r="8255"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000" cy="468000"/>
                                                </a:xfrm>
                                                <a:prstGeom prst="rect">
                                                  <a:avLst/>
                                                </a:prstGeom>
                                              </pic:spPr>
                                            </pic:pic>
                                          </a:graphicData>
                                        </a:graphic>
                                      </wp:inline>
                                    </w:drawing>
                                  </w:r>
                                </w:p>
                              </w:tc>
                            </w:tr>
                            <w:tr w:rsidR="00412281" w14:paraId="5EFDEAAD" w14:textId="77777777" w:rsidTr="00AB7D66">
                              <w:trPr>
                                <w:trHeight w:val="510"/>
                                <w:jc w:val="center"/>
                              </w:trPr>
                              <w:tc>
                                <w:tcPr>
                                  <w:tcW w:w="1413" w:type="dxa"/>
                                  <w:vMerge w:val="restart"/>
                                  <w:tcBorders>
                                    <w:right w:val="nil"/>
                                  </w:tcBorders>
                                  <w:vAlign w:val="center"/>
                                </w:tcPr>
                                <w:p w14:paraId="2FC97EA7" w14:textId="77777777" w:rsidR="0035521E" w:rsidRPr="002B78C5" w:rsidRDefault="0035521E" w:rsidP="003A3D05">
                                  <w:pPr>
                                    <w:jc w:val="center"/>
                                    <w:rPr>
                                      <w:b/>
                                      <w:bCs/>
                                      <w:sz w:val="36"/>
                                      <w:szCs w:val="36"/>
                                    </w:rPr>
                                  </w:pPr>
                                  <w:r w:rsidRPr="002B78C5">
                                    <w:rPr>
                                      <w:noProof/>
                                    </w:rPr>
                                    <w:t xml:space="preserve"> </w:t>
                                  </w:r>
                                  <w:r w:rsidR="00C35F52">
                                    <w:rPr>
                                      <w:noProof/>
                                    </w:rPr>
                                    <w:drawing>
                                      <wp:inline distT="0" distB="0" distL="0" distR="0" wp14:anchorId="546D7382" wp14:editId="795C8DBF">
                                        <wp:extent cx="635000" cy="69358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9969" cy="709931"/>
                                                </a:xfrm>
                                                <a:prstGeom prst="rect">
                                                  <a:avLst/>
                                                </a:prstGeom>
                                                <a:noFill/>
                                                <a:ln>
                                                  <a:noFill/>
                                                </a:ln>
                                              </pic:spPr>
                                            </pic:pic>
                                          </a:graphicData>
                                        </a:graphic>
                                      </wp:inline>
                                    </w:drawing>
                                  </w:r>
                                  <w:r w:rsidRPr="002B78C5">
                                    <w:rPr>
                                      <w:noProof/>
                                    </w:rPr>
                                    <w:t xml:space="preserve">       </w:t>
                                  </w:r>
                                </w:p>
                              </w:tc>
                              <w:tc>
                                <w:tcPr>
                                  <w:tcW w:w="3791" w:type="dxa"/>
                                  <w:tcBorders>
                                    <w:left w:val="nil"/>
                                    <w:bottom w:val="nil"/>
                                  </w:tcBorders>
                                  <w:vAlign w:val="center"/>
                                </w:tcPr>
                                <w:p w14:paraId="600C9D5D" w14:textId="77777777" w:rsidR="0035521E" w:rsidRPr="002B78C5" w:rsidRDefault="0035521E" w:rsidP="003A3D05">
                                  <w:pPr>
                                    <w:jc w:val="center"/>
                                    <w:rPr>
                                      <w:b/>
                                      <w:bCs/>
                                      <w:sz w:val="36"/>
                                      <w:szCs w:val="36"/>
                                    </w:rPr>
                                  </w:pPr>
                                  <w:r w:rsidRPr="002B78C5">
                                    <w:rPr>
                                      <w:b/>
                                      <w:bCs/>
                                      <w:sz w:val="36"/>
                                      <w:szCs w:val="36"/>
                                    </w:rPr>
                                    <w:t>Changing Me</w:t>
                                  </w:r>
                                </w:p>
                              </w:tc>
                            </w:tr>
                            <w:tr w:rsidR="00412281" w14:paraId="3A3FE9D0" w14:textId="77777777" w:rsidTr="00AB7D66">
                              <w:trPr>
                                <w:trHeight w:val="794"/>
                                <w:jc w:val="center"/>
                              </w:trPr>
                              <w:tc>
                                <w:tcPr>
                                  <w:tcW w:w="1413" w:type="dxa"/>
                                  <w:vMerge/>
                                  <w:tcBorders>
                                    <w:right w:val="nil"/>
                                  </w:tcBorders>
                                  <w:vAlign w:val="center"/>
                                </w:tcPr>
                                <w:p w14:paraId="4E20CC48" w14:textId="77777777" w:rsidR="0035521E" w:rsidRPr="002B78C5" w:rsidRDefault="0035521E" w:rsidP="003A3D05">
                                  <w:pPr>
                                    <w:jc w:val="center"/>
                                    <w:rPr>
                                      <w:b/>
                                      <w:bCs/>
                                      <w:sz w:val="36"/>
                                      <w:szCs w:val="36"/>
                                    </w:rPr>
                                  </w:pPr>
                                </w:p>
                              </w:tc>
                              <w:tc>
                                <w:tcPr>
                                  <w:tcW w:w="3791" w:type="dxa"/>
                                  <w:tcBorders>
                                    <w:top w:val="nil"/>
                                    <w:left w:val="nil"/>
                                  </w:tcBorders>
                                  <w:vAlign w:val="center"/>
                                </w:tcPr>
                                <w:p w14:paraId="5B49D366" w14:textId="77777777" w:rsidR="0035521E" w:rsidRPr="0035521E" w:rsidRDefault="0035521E" w:rsidP="0035521E">
                                  <w:pPr>
                                    <w:pStyle w:val="ListParagraph"/>
                                    <w:spacing w:after="60" w:line="336" w:lineRule="auto"/>
                                    <w:ind w:left="0"/>
                                    <w:jc w:val="center"/>
                                    <w:rPr>
                                      <w:sz w:val="28"/>
                                      <w:szCs w:val="28"/>
                                      <w:highlight w:val="yellow"/>
                                    </w:rPr>
                                  </w:pPr>
                                  <w:r w:rsidRPr="002B78C5">
                                    <w:rPr>
                                      <w:noProof/>
                                    </w:rPr>
                                    <w:drawing>
                                      <wp:inline distT="0" distB="0" distL="0" distR="0" wp14:anchorId="438DA646" wp14:editId="2C309469">
                                        <wp:extent cx="461167" cy="468000"/>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6D523055" wp14:editId="05151628">
                                        <wp:extent cx="502161" cy="468000"/>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42CD8173" wp14:editId="60EBEDD2">
                                        <wp:extent cx="504850" cy="468000"/>
                                        <wp:effectExtent l="0" t="0" r="9525" b="8255"/>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850" cy="468000"/>
                                                </a:xfrm>
                                                <a:prstGeom prst="rect">
                                                  <a:avLst/>
                                                </a:prstGeom>
                                              </pic:spPr>
                                            </pic:pic>
                                          </a:graphicData>
                                        </a:graphic>
                                      </wp:inline>
                                    </w:drawing>
                                  </w:r>
                                </w:p>
                              </w:tc>
                            </w:tr>
                          </w:tbl>
                          <w:p w14:paraId="40F9B0C5" w14:textId="77777777" w:rsidR="008D587A" w:rsidRPr="006434A1" w:rsidRDefault="008D587A" w:rsidP="004C43F3">
                            <w:pPr>
                              <w:spacing w:after="0"/>
                              <w:rPr>
                                <w:b/>
                                <w:bCs/>
                                <w:color w:val="0070C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CC563" id="Text Box 16" o:spid="_x0000_s1029" type="#_x0000_t202" style="position:absolute;left:0;text-align:left;margin-left:750.3pt;margin-top:10.45pt;width:394pt;height:491.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" fillcolor="white [3212]">
                <v:textbox>
                  <w:txbxContent>
                    <w:p w14:paraId="26854A24" w14:textId="77777777" w:rsidR="008D587A" w:rsidRDefault="003E3E0A" w:rsidP="003E3E0A">
                      <w:pPr>
                        <w:spacing w:after="0"/>
                        <w:jc w:val="center"/>
                        <w:rPr>
                          <w:b/>
                          <w:bCs/>
                          <w:color w:val="0070C0"/>
                          <w:sz w:val="28"/>
                          <w:szCs w:val="28"/>
                        </w:rPr>
                      </w:pPr>
                      <w:r>
                        <w:rPr>
                          <w:b/>
                          <w:bCs/>
                          <w:color w:val="0070C0"/>
                          <w:sz w:val="28"/>
                          <w:szCs w:val="28"/>
                        </w:rPr>
                        <w:t>Jigsaw – PSHE Lessons</w:t>
                      </w:r>
                    </w:p>
                    <w:p w14:paraId="7DCA1D07" w14:textId="1B85F56A" w:rsidR="00B508AB" w:rsidRPr="00B508AB" w:rsidRDefault="0038724C" w:rsidP="00B508AB">
                      <w:pPr>
                        <w:spacing w:after="0"/>
                        <w:jc w:val="center"/>
                      </w:pPr>
                      <w:r>
                        <w:t xml:space="preserve">Our PSHE </w:t>
                      </w:r>
                      <w:r w:rsidR="00E944A7">
                        <w:t xml:space="preserve">curriculum </w:t>
                      </w:r>
                      <w:r>
                        <w:t>draws upon the ‘</w:t>
                      </w:r>
                      <w:r w:rsidR="00B508AB" w:rsidRPr="00B508AB">
                        <w:t>Jigsaw</w:t>
                      </w:r>
                      <w:r>
                        <w:t xml:space="preserve">’ </w:t>
                      </w:r>
                      <w:r w:rsidR="00E944A7">
                        <w:t>resources. Through this, as well as other resources such as</w:t>
                      </w:r>
                      <w:r w:rsidR="001118F4">
                        <w:t xml:space="preserve"> ‘</w:t>
                      </w:r>
                      <w:r w:rsidR="00E944A7">
                        <w:t>Votes for Schools</w:t>
                      </w:r>
                      <w:r w:rsidR="001118F4">
                        <w:t>’</w:t>
                      </w:r>
                      <w:r w:rsidR="00E944A7">
                        <w:t>, asse</w:t>
                      </w:r>
                      <w:r w:rsidR="001118F4">
                        <w:t xml:space="preserve">mblies, tutor time, we help to </w:t>
                      </w:r>
                      <w:r w:rsidR="00B508AB" w:rsidRPr="00B508AB">
                        <w:t xml:space="preserve">prepare </w:t>
                      </w:r>
                      <w:r w:rsidR="001118F4">
                        <w:t xml:space="preserve">pupils </w:t>
                      </w:r>
                      <w:r w:rsidR="00B508AB" w:rsidRPr="00B508AB">
                        <w:t>for life, helping them really know and value who they are and understand how they relate to other people in this ever-changing world</w:t>
                      </w:r>
                      <w:r w:rsidR="00DE22CE">
                        <w:t xml:space="preserve">. </w:t>
                      </w:r>
                    </w:p>
                    <w:tbl>
                      <w:tblPr>
                        <w:tblStyle w:val="TableGrid"/>
                        <w:tblW w:w="0" w:type="auto"/>
                        <w:jc w:val="center"/>
                        <w:tblLook w:val="04A0" w:firstRow="1" w:lastRow="0" w:firstColumn="1" w:lastColumn="0" w:noHBand="0" w:noVBand="1"/>
                      </w:tblPr>
                      <w:tblGrid>
                        <w:gridCol w:w="1413"/>
                        <w:gridCol w:w="3791"/>
                      </w:tblGrid>
                      <w:tr w:rsidR="00412281" w14:paraId="5B986916" w14:textId="77777777" w:rsidTr="00AB7D66">
                        <w:trPr>
                          <w:trHeight w:val="510"/>
                          <w:jc w:val="center"/>
                        </w:trPr>
                        <w:tc>
                          <w:tcPr>
                            <w:tcW w:w="1413" w:type="dxa"/>
                            <w:vMerge w:val="restart"/>
                            <w:tcBorders>
                              <w:right w:val="nil"/>
                            </w:tcBorders>
                            <w:vAlign w:val="center"/>
                          </w:tcPr>
                          <w:p w14:paraId="4DC89C57" w14:textId="77777777" w:rsidR="00CA631F" w:rsidRPr="002B78C5" w:rsidRDefault="00CA631F" w:rsidP="00CA631F">
                            <w:pPr>
                              <w:jc w:val="center"/>
                              <w:rPr>
                                <w:b/>
                                <w:bCs/>
                                <w:sz w:val="36"/>
                                <w:szCs w:val="36"/>
                              </w:rPr>
                            </w:pPr>
                            <w:r>
                              <w:rPr>
                                <w:noProof/>
                              </w:rPr>
                              <w:drawing>
                                <wp:inline distT="0" distB="0" distL="0" distR="0" wp14:anchorId="607C79E7" wp14:editId="6964D32C">
                                  <wp:extent cx="685800" cy="609443"/>
                                  <wp:effectExtent l="0" t="0" r="0" b="635"/>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0941" cy="622899"/>
                                          </a:xfrm>
                                          <a:prstGeom prst="rect">
                                            <a:avLst/>
                                          </a:prstGeom>
                                          <a:noFill/>
                                          <a:ln>
                                            <a:noFill/>
                                          </a:ln>
                                        </pic:spPr>
                                      </pic:pic>
                                    </a:graphicData>
                                  </a:graphic>
                                </wp:inline>
                              </w:drawing>
                            </w:r>
                          </w:p>
                        </w:tc>
                        <w:tc>
                          <w:tcPr>
                            <w:tcW w:w="3791" w:type="dxa"/>
                            <w:tcBorders>
                              <w:left w:val="nil"/>
                              <w:bottom w:val="nil"/>
                            </w:tcBorders>
                            <w:vAlign w:val="center"/>
                          </w:tcPr>
                          <w:p w14:paraId="242286C1" w14:textId="77777777" w:rsidR="00CA631F" w:rsidRPr="002B78C5" w:rsidRDefault="00CA631F" w:rsidP="00CA631F">
                            <w:pPr>
                              <w:jc w:val="center"/>
                              <w:rPr>
                                <w:b/>
                                <w:bCs/>
                                <w:sz w:val="36"/>
                                <w:szCs w:val="36"/>
                              </w:rPr>
                            </w:pPr>
                            <w:r w:rsidRPr="002B78C5">
                              <w:rPr>
                                <w:b/>
                                <w:bCs/>
                                <w:sz w:val="36"/>
                                <w:szCs w:val="36"/>
                              </w:rPr>
                              <w:t>Being Me in My World</w:t>
                            </w:r>
                          </w:p>
                        </w:tc>
                      </w:tr>
                      <w:tr w:rsidR="00412281" w14:paraId="5EA0B1F7" w14:textId="77777777" w:rsidTr="00AB7D66">
                        <w:trPr>
                          <w:trHeight w:val="794"/>
                          <w:jc w:val="center"/>
                        </w:trPr>
                        <w:tc>
                          <w:tcPr>
                            <w:tcW w:w="1413" w:type="dxa"/>
                            <w:vMerge/>
                            <w:tcBorders>
                              <w:right w:val="nil"/>
                            </w:tcBorders>
                            <w:vAlign w:val="center"/>
                          </w:tcPr>
                          <w:p w14:paraId="01045C12" w14:textId="77777777" w:rsidR="00CA631F" w:rsidRPr="002B78C5" w:rsidRDefault="00CA631F" w:rsidP="00CA631F">
                            <w:pPr>
                              <w:jc w:val="center"/>
                              <w:rPr>
                                <w:b/>
                                <w:bCs/>
                                <w:sz w:val="36"/>
                                <w:szCs w:val="36"/>
                              </w:rPr>
                            </w:pPr>
                          </w:p>
                        </w:tc>
                        <w:tc>
                          <w:tcPr>
                            <w:tcW w:w="3791" w:type="dxa"/>
                            <w:tcBorders>
                              <w:top w:val="nil"/>
                              <w:left w:val="nil"/>
                            </w:tcBorders>
                            <w:vAlign w:val="center"/>
                          </w:tcPr>
                          <w:p w14:paraId="1F4CC14F" w14:textId="77777777" w:rsidR="00CA631F" w:rsidRPr="002B78C5" w:rsidRDefault="00CA631F" w:rsidP="003A3D05">
                            <w:pPr>
                              <w:jc w:val="center"/>
                              <w:rPr>
                                <w:b/>
                                <w:bCs/>
                                <w:sz w:val="36"/>
                                <w:szCs w:val="36"/>
                              </w:rPr>
                            </w:pPr>
                            <w:r w:rsidRPr="002B78C5">
                              <w:rPr>
                                <w:noProof/>
                              </w:rPr>
                              <w:drawing>
                                <wp:inline distT="0" distB="0" distL="0" distR="0" wp14:anchorId="6AA913A9" wp14:editId="40220CBF">
                                  <wp:extent cx="461167" cy="468000"/>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t xml:space="preserve">    </w:t>
                            </w:r>
                            <w:r w:rsidRPr="002B78C5">
                              <w:rPr>
                                <w:noProof/>
                              </w:rPr>
                              <w:drawing>
                                <wp:inline distT="0" distB="0" distL="0" distR="0" wp14:anchorId="4706403D" wp14:editId="200892CA">
                                  <wp:extent cx="468000" cy="468000"/>
                                  <wp:effectExtent l="0" t="0" r="8255"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000" cy="468000"/>
                                          </a:xfrm>
                                          <a:prstGeom prst="rect">
                                            <a:avLst/>
                                          </a:prstGeom>
                                        </pic:spPr>
                                      </pic:pic>
                                    </a:graphicData>
                                  </a:graphic>
                                </wp:inline>
                              </w:drawing>
                            </w:r>
                          </w:p>
                        </w:tc>
                      </w:tr>
                      <w:tr w:rsidR="00412281" w14:paraId="1226D2F6" w14:textId="77777777" w:rsidTr="00AB7D66">
                        <w:trPr>
                          <w:trHeight w:val="510"/>
                          <w:jc w:val="center"/>
                        </w:trPr>
                        <w:tc>
                          <w:tcPr>
                            <w:tcW w:w="1413" w:type="dxa"/>
                            <w:vMerge w:val="restart"/>
                            <w:tcBorders>
                              <w:right w:val="nil"/>
                            </w:tcBorders>
                            <w:vAlign w:val="center"/>
                          </w:tcPr>
                          <w:p w14:paraId="55D833E6" w14:textId="77777777" w:rsidR="00D92E14" w:rsidRPr="002B78C5" w:rsidRDefault="0073299F" w:rsidP="003A3D05">
                            <w:pPr>
                              <w:jc w:val="center"/>
                              <w:rPr>
                                <w:b/>
                                <w:bCs/>
                                <w:sz w:val="36"/>
                                <w:szCs w:val="36"/>
                              </w:rPr>
                            </w:pPr>
                            <w:r>
                              <w:rPr>
                                <w:noProof/>
                              </w:rPr>
                              <w:drawing>
                                <wp:inline distT="0" distB="0" distL="0" distR="0" wp14:anchorId="3C8272B1" wp14:editId="732FE4BA">
                                  <wp:extent cx="711200" cy="711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9923" cy="719923"/>
                                          </a:xfrm>
                                          <a:prstGeom prst="rect">
                                            <a:avLst/>
                                          </a:prstGeom>
                                        </pic:spPr>
                                      </pic:pic>
                                    </a:graphicData>
                                  </a:graphic>
                                </wp:inline>
                              </w:drawing>
                            </w:r>
                          </w:p>
                        </w:tc>
                        <w:tc>
                          <w:tcPr>
                            <w:tcW w:w="3791" w:type="dxa"/>
                            <w:tcBorders>
                              <w:left w:val="nil"/>
                              <w:bottom w:val="nil"/>
                            </w:tcBorders>
                            <w:vAlign w:val="center"/>
                          </w:tcPr>
                          <w:p w14:paraId="624BD492" w14:textId="77777777" w:rsidR="00D92E14" w:rsidRPr="002B78C5" w:rsidRDefault="00D92E14" w:rsidP="003A3D05">
                            <w:pPr>
                              <w:jc w:val="center"/>
                              <w:rPr>
                                <w:b/>
                                <w:bCs/>
                                <w:sz w:val="36"/>
                                <w:szCs w:val="36"/>
                              </w:rPr>
                            </w:pPr>
                            <w:r w:rsidRPr="002B78C5">
                              <w:rPr>
                                <w:b/>
                                <w:bCs/>
                                <w:sz w:val="36"/>
                                <w:szCs w:val="36"/>
                              </w:rPr>
                              <w:t>Celebrating Differences</w:t>
                            </w:r>
                          </w:p>
                        </w:tc>
                      </w:tr>
                      <w:tr w:rsidR="00412281" w14:paraId="4965B469" w14:textId="77777777" w:rsidTr="00AB7D66">
                        <w:trPr>
                          <w:trHeight w:val="794"/>
                          <w:jc w:val="center"/>
                        </w:trPr>
                        <w:tc>
                          <w:tcPr>
                            <w:tcW w:w="1413" w:type="dxa"/>
                            <w:vMerge/>
                            <w:tcBorders>
                              <w:right w:val="nil"/>
                            </w:tcBorders>
                            <w:vAlign w:val="center"/>
                          </w:tcPr>
                          <w:p w14:paraId="7677ECBF" w14:textId="77777777" w:rsidR="00D92E14" w:rsidRPr="002B78C5" w:rsidRDefault="00D92E14" w:rsidP="00F21EBA">
                            <w:pPr>
                              <w:jc w:val="center"/>
                              <w:rPr>
                                <w:b/>
                                <w:bCs/>
                                <w:sz w:val="36"/>
                                <w:szCs w:val="36"/>
                              </w:rPr>
                            </w:pPr>
                          </w:p>
                        </w:tc>
                        <w:tc>
                          <w:tcPr>
                            <w:tcW w:w="3791" w:type="dxa"/>
                            <w:tcBorders>
                              <w:top w:val="nil"/>
                              <w:left w:val="nil"/>
                            </w:tcBorders>
                            <w:vAlign w:val="center"/>
                          </w:tcPr>
                          <w:p w14:paraId="71C2633B" w14:textId="77777777" w:rsidR="00D92E14" w:rsidRPr="002B78C5" w:rsidRDefault="00D92E14" w:rsidP="003A3D05">
                            <w:pPr>
                              <w:jc w:val="center"/>
                              <w:rPr>
                                <w:b/>
                                <w:bCs/>
                                <w:sz w:val="36"/>
                                <w:szCs w:val="36"/>
                              </w:rPr>
                            </w:pPr>
                            <w:r w:rsidRPr="002B78C5">
                              <w:rPr>
                                <w:noProof/>
                              </w:rPr>
                              <w:drawing>
                                <wp:inline distT="0" distB="0" distL="0" distR="0" wp14:anchorId="021C6AD3" wp14:editId="6CC080E1">
                                  <wp:extent cx="461167" cy="468000"/>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t xml:space="preserve">    </w:t>
                            </w:r>
                            <w:r w:rsidRPr="002B78C5">
                              <w:rPr>
                                <w:noProof/>
                              </w:rPr>
                              <w:drawing>
                                <wp:inline distT="0" distB="0" distL="0" distR="0" wp14:anchorId="2241261D" wp14:editId="4B05073B">
                                  <wp:extent cx="521182" cy="468000"/>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t xml:space="preserve">    </w:t>
                            </w:r>
                            <w:r w:rsidRPr="002B78C5">
                              <w:rPr>
                                <w:noProof/>
                              </w:rPr>
                              <w:drawing>
                                <wp:inline distT="0" distB="0" distL="0" distR="0" wp14:anchorId="2B0A4E02" wp14:editId="058C5F39">
                                  <wp:extent cx="506133" cy="468000"/>
                                  <wp:effectExtent l="0" t="0" r="8255"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6133" cy="468000"/>
                                          </a:xfrm>
                                          <a:prstGeom prst="rect">
                                            <a:avLst/>
                                          </a:prstGeom>
                                        </pic:spPr>
                                      </pic:pic>
                                    </a:graphicData>
                                  </a:graphic>
                                </wp:inline>
                              </w:drawing>
                            </w:r>
                          </w:p>
                        </w:tc>
                      </w:tr>
                      <w:tr w:rsidR="00412281" w14:paraId="2EE35FB5" w14:textId="77777777" w:rsidTr="00AB7D66">
                        <w:trPr>
                          <w:trHeight w:val="510"/>
                          <w:jc w:val="center"/>
                        </w:trPr>
                        <w:tc>
                          <w:tcPr>
                            <w:tcW w:w="1413" w:type="dxa"/>
                            <w:vMerge w:val="restart"/>
                            <w:tcBorders>
                              <w:right w:val="nil"/>
                            </w:tcBorders>
                            <w:vAlign w:val="center"/>
                          </w:tcPr>
                          <w:p w14:paraId="5DC70239" w14:textId="77777777" w:rsidR="00D92E14" w:rsidRPr="002B78C5" w:rsidRDefault="00D92E14" w:rsidP="003A3D05">
                            <w:pPr>
                              <w:jc w:val="center"/>
                              <w:rPr>
                                <w:b/>
                                <w:bCs/>
                                <w:sz w:val="36"/>
                                <w:szCs w:val="36"/>
                              </w:rPr>
                            </w:pPr>
                            <w:r w:rsidRPr="002B78C5">
                              <w:rPr>
                                <w:noProof/>
                              </w:rPr>
                              <w:t xml:space="preserve">   </w:t>
                            </w:r>
                            <w:r w:rsidR="00B657DD">
                              <w:rPr>
                                <w:noProof/>
                              </w:rPr>
                              <w:drawing>
                                <wp:inline distT="0" distB="0" distL="0" distR="0" wp14:anchorId="18580FFA" wp14:editId="2D80F29D">
                                  <wp:extent cx="601134" cy="549974"/>
                                  <wp:effectExtent l="0" t="0" r="889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0801" cy="558818"/>
                                          </a:xfrm>
                                          <a:prstGeom prst="rect">
                                            <a:avLst/>
                                          </a:prstGeom>
                                        </pic:spPr>
                                      </pic:pic>
                                    </a:graphicData>
                                  </a:graphic>
                                </wp:inline>
                              </w:drawing>
                            </w:r>
                            <w:r w:rsidRPr="002B78C5">
                              <w:rPr>
                                <w:noProof/>
                              </w:rPr>
                              <w:t xml:space="preserve">     </w:t>
                            </w:r>
                          </w:p>
                        </w:tc>
                        <w:tc>
                          <w:tcPr>
                            <w:tcW w:w="3791" w:type="dxa"/>
                            <w:tcBorders>
                              <w:left w:val="nil"/>
                              <w:bottom w:val="nil"/>
                            </w:tcBorders>
                            <w:vAlign w:val="center"/>
                          </w:tcPr>
                          <w:p w14:paraId="36AD3BFE" w14:textId="77777777" w:rsidR="00D92E14" w:rsidRPr="002B78C5" w:rsidRDefault="00D92E14" w:rsidP="003A3D05">
                            <w:pPr>
                              <w:jc w:val="center"/>
                              <w:rPr>
                                <w:b/>
                                <w:bCs/>
                                <w:sz w:val="36"/>
                                <w:szCs w:val="36"/>
                              </w:rPr>
                            </w:pPr>
                            <w:r w:rsidRPr="002B78C5">
                              <w:rPr>
                                <w:b/>
                                <w:bCs/>
                                <w:sz w:val="36"/>
                                <w:szCs w:val="36"/>
                              </w:rPr>
                              <w:t>Dreams and Goals</w:t>
                            </w:r>
                          </w:p>
                        </w:tc>
                      </w:tr>
                      <w:tr w:rsidR="00412281" w14:paraId="4F5F3302" w14:textId="77777777" w:rsidTr="00AB7D66">
                        <w:trPr>
                          <w:trHeight w:val="794"/>
                          <w:jc w:val="center"/>
                        </w:trPr>
                        <w:tc>
                          <w:tcPr>
                            <w:tcW w:w="1413" w:type="dxa"/>
                            <w:vMerge/>
                            <w:tcBorders>
                              <w:right w:val="nil"/>
                            </w:tcBorders>
                            <w:vAlign w:val="center"/>
                          </w:tcPr>
                          <w:p w14:paraId="63DB73D3" w14:textId="77777777" w:rsidR="00D92E14" w:rsidRPr="002B78C5" w:rsidRDefault="00D92E14" w:rsidP="003A3D05">
                            <w:pPr>
                              <w:jc w:val="center"/>
                              <w:rPr>
                                <w:b/>
                                <w:bCs/>
                                <w:sz w:val="36"/>
                                <w:szCs w:val="36"/>
                              </w:rPr>
                            </w:pPr>
                          </w:p>
                        </w:tc>
                        <w:tc>
                          <w:tcPr>
                            <w:tcW w:w="3791" w:type="dxa"/>
                            <w:tcBorders>
                              <w:top w:val="nil"/>
                              <w:left w:val="nil"/>
                            </w:tcBorders>
                            <w:vAlign w:val="center"/>
                          </w:tcPr>
                          <w:p w14:paraId="74F75405" w14:textId="77777777" w:rsidR="00D92E14" w:rsidRPr="002B78C5" w:rsidRDefault="00D92E14" w:rsidP="003A3D05">
                            <w:pPr>
                              <w:jc w:val="center"/>
                              <w:rPr>
                                <w:b/>
                                <w:bCs/>
                                <w:sz w:val="36"/>
                                <w:szCs w:val="36"/>
                              </w:rPr>
                            </w:pPr>
                            <w:r w:rsidRPr="002B78C5">
                              <w:rPr>
                                <w:noProof/>
                              </w:rPr>
                              <w:drawing>
                                <wp:inline distT="0" distB="0" distL="0" distR="0" wp14:anchorId="3317E662" wp14:editId="36EDFB1E">
                                  <wp:extent cx="461167" cy="468000"/>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7A650C4E" wp14:editId="11961263">
                                  <wp:extent cx="504850" cy="468000"/>
                                  <wp:effectExtent l="0" t="0" r="9525"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850" cy="468000"/>
                                          </a:xfrm>
                                          <a:prstGeom prst="rect">
                                            <a:avLst/>
                                          </a:prstGeom>
                                        </pic:spPr>
                                      </pic:pic>
                                    </a:graphicData>
                                  </a:graphic>
                                </wp:inline>
                              </w:drawing>
                            </w:r>
                            <w:r w:rsidRPr="002B78C5">
                              <w:rPr>
                                <w:noProof/>
                              </w:rPr>
                              <w:drawing>
                                <wp:inline distT="0" distB="0" distL="0" distR="0" wp14:anchorId="47D179EC" wp14:editId="4A3F3A82">
                                  <wp:extent cx="450273" cy="468000"/>
                                  <wp:effectExtent l="0" t="0" r="6985"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0273" cy="468000"/>
                                          </a:xfrm>
                                          <a:prstGeom prst="rect">
                                            <a:avLst/>
                                          </a:prstGeom>
                                        </pic:spPr>
                                      </pic:pic>
                                    </a:graphicData>
                                  </a:graphic>
                                </wp:inline>
                              </w:drawing>
                            </w:r>
                          </w:p>
                        </w:tc>
                      </w:tr>
                      <w:tr w:rsidR="00412281" w14:paraId="2FA159AC" w14:textId="77777777" w:rsidTr="00AB7D66">
                        <w:trPr>
                          <w:trHeight w:val="510"/>
                          <w:jc w:val="center"/>
                        </w:trPr>
                        <w:tc>
                          <w:tcPr>
                            <w:tcW w:w="1413" w:type="dxa"/>
                            <w:vMerge w:val="restart"/>
                            <w:tcBorders>
                              <w:right w:val="nil"/>
                            </w:tcBorders>
                            <w:vAlign w:val="center"/>
                          </w:tcPr>
                          <w:p w14:paraId="1234C2D9" w14:textId="77777777" w:rsidR="00D92E14" w:rsidRPr="002B78C5" w:rsidRDefault="00EF442E" w:rsidP="003A3D05">
                            <w:pPr>
                              <w:jc w:val="center"/>
                              <w:rPr>
                                <w:b/>
                                <w:bCs/>
                                <w:sz w:val="36"/>
                                <w:szCs w:val="36"/>
                              </w:rPr>
                            </w:pPr>
                            <w:r>
                              <w:rPr>
                                <w:noProof/>
                              </w:rPr>
                              <w:drawing>
                                <wp:inline distT="0" distB="0" distL="0" distR="0" wp14:anchorId="30C00357" wp14:editId="15ED602B">
                                  <wp:extent cx="660400" cy="562112"/>
                                  <wp:effectExtent l="0" t="0" r="635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73703" cy="573435"/>
                                          </a:xfrm>
                                          <a:prstGeom prst="rect">
                                            <a:avLst/>
                                          </a:prstGeom>
                                        </pic:spPr>
                                      </pic:pic>
                                    </a:graphicData>
                                  </a:graphic>
                                </wp:inline>
                              </w:drawing>
                            </w:r>
                            <w:r w:rsidR="00D92E14" w:rsidRPr="002B78C5">
                              <w:rPr>
                                <w:noProof/>
                              </w:rPr>
                              <w:t xml:space="preserve">        </w:t>
                            </w:r>
                          </w:p>
                        </w:tc>
                        <w:tc>
                          <w:tcPr>
                            <w:tcW w:w="3791" w:type="dxa"/>
                            <w:tcBorders>
                              <w:left w:val="nil"/>
                              <w:bottom w:val="nil"/>
                            </w:tcBorders>
                            <w:vAlign w:val="center"/>
                          </w:tcPr>
                          <w:p w14:paraId="0D23C09F" w14:textId="77777777" w:rsidR="00D92E14" w:rsidRPr="002B78C5" w:rsidRDefault="00D92E14" w:rsidP="003A3D05">
                            <w:pPr>
                              <w:jc w:val="center"/>
                              <w:rPr>
                                <w:b/>
                                <w:bCs/>
                                <w:sz w:val="36"/>
                                <w:szCs w:val="36"/>
                              </w:rPr>
                            </w:pPr>
                            <w:r w:rsidRPr="002B78C5">
                              <w:rPr>
                                <w:b/>
                                <w:bCs/>
                                <w:sz w:val="36"/>
                                <w:szCs w:val="36"/>
                              </w:rPr>
                              <w:t>Healthy Me</w:t>
                            </w:r>
                          </w:p>
                        </w:tc>
                      </w:tr>
                      <w:tr w:rsidR="00412281" w14:paraId="029759AD" w14:textId="77777777" w:rsidTr="00AB7D66">
                        <w:trPr>
                          <w:trHeight w:val="794"/>
                          <w:jc w:val="center"/>
                        </w:trPr>
                        <w:tc>
                          <w:tcPr>
                            <w:tcW w:w="1413" w:type="dxa"/>
                            <w:vMerge/>
                            <w:tcBorders>
                              <w:right w:val="nil"/>
                            </w:tcBorders>
                            <w:vAlign w:val="center"/>
                          </w:tcPr>
                          <w:p w14:paraId="5BF9E104" w14:textId="77777777" w:rsidR="00D92E14" w:rsidRPr="002B78C5" w:rsidRDefault="00D92E14" w:rsidP="003A3D05">
                            <w:pPr>
                              <w:jc w:val="center"/>
                              <w:rPr>
                                <w:b/>
                                <w:bCs/>
                                <w:sz w:val="36"/>
                                <w:szCs w:val="36"/>
                              </w:rPr>
                            </w:pPr>
                          </w:p>
                        </w:tc>
                        <w:tc>
                          <w:tcPr>
                            <w:tcW w:w="3791" w:type="dxa"/>
                            <w:tcBorders>
                              <w:top w:val="nil"/>
                              <w:left w:val="nil"/>
                            </w:tcBorders>
                            <w:vAlign w:val="center"/>
                          </w:tcPr>
                          <w:p w14:paraId="1C3A45E0" w14:textId="77777777" w:rsidR="00D92E14" w:rsidRPr="002B78C5" w:rsidRDefault="00D92E14" w:rsidP="003A3D05">
                            <w:pPr>
                              <w:jc w:val="center"/>
                              <w:rPr>
                                <w:b/>
                                <w:bCs/>
                                <w:sz w:val="36"/>
                                <w:szCs w:val="36"/>
                              </w:rPr>
                            </w:pPr>
                            <w:r w:rsidRPr="002B78C5">
                              <w:rPr>
                                <w:noProof/>
                              </w:rPr>
                              <w:drawing>
                                <wp:inline distT="0" distB="0" distL="0" distR="0" wp14:anchorId="75DD80EA" wp14:editId="4DA7860C">
                                  <wp:extent cx="521182" cy="468000"/>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5B87B696" wp14:editId="00748405">
                                  <wp:extent cx="502161" cy="468000"/>
                                  <wp:effectExtent l="0" t="0" r="0"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27B61EBC" wp14:editId="10C5D67C">
                                  <wp:extent cx="504850" cy="468000"/>
                                  <wp:effectExtent l="0" t="0" r="9525" b="82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850" cy="468000"/>
                                          </a:xfrm>
                                          <a:prstGeom prst="rect">
                                            <a:avLst/>
                                          </a:prstGeom>
                                        </pic:spPr>
                                      </pic:pic>
                                    </a:graphicData>
                                  </a:graphic>
                                </wp:inline>
                              </w:drawing>
                            </w:r>
                          </w:p>
                        </w:tc>
                      </w:tr>
                      <w:tr w:rsidR="00412281" w14:paraId="41164A31" w14:textId="77777777" w:rsidTr="00AB7D66">
                        <w:trPr>
                          <w:trHeight w:val="510"/>
                          <w:jc w:val="center"/>
                        </w:trPr>
                        <w:tc>
                          <w:tcPr>
                            <w:tcW w:w="1413" w:type="dxa"/>
                            <w:vMerge w:val="restart"/>
                            <w:tcBorders>
                              <w:right w:val="nil"/>
                            </w:tcBorders>
                            <w:vAlign w:val="center"/>
                          </w:tcPr>
                          <w:p w14:paraId="0357F747" w14:textId="77777777" w:rsidR="0035521E" w:rsidRPr="002B78C5" w:rsidRDefault="0035521E" w:rsidP="003A3D05">
                            <w:pPr>
                              <w:jc w:val="center"/>
                              <w:rPr>
                                <w:b/>
                                <w:bCs/>
                                <w:sz w:val="36"/>
                                <w:szCs w:val="36"/>
                              </w:rPr>
                            </w:pPr>
                            <w:r w:rsidRPr="002B78C5">
                              <w:rPr>
                                <w:noProof/>
                              </w:rPr>
                              <w:t xml:space="preserve">   </w:t>
                            </w:r>
                            <w:r w:rsidR="005C0914">
                              <w:rPr>
                                <w:noProof/>
                              </w:rPr>
                              <w:drawing>
                                <wp:inline distT="0" distB="0" distL="0" distR="0" wp14:anchorId="187F7CA6" wp14:editId="7DE379CE">
                                  <wp:extent cx="592666" cy="61143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9428" cy="618414"/>
                                          </a:xfrm>
                                          <a:prstGeom prst="rect">
                                            <a:avLst/>
                                          </a:prstGeom>
                                        </pic:spPr>
                                      </pic:pic>
                                    </a:graphicData>
                                  </a:graphic>
                                </wp:inline>
                              </w:drawing>
                            </w:r>
                            <w:r w:rsidRPr="002B78C5">
                              <w:rPr>
                                <w:noProof/>
                              </w:rPr>
                              <w:t xml:space="preserve">     </w:t>
                            </w:r>
                          </w:p>
                        </w:tc>
                        <w:tc>
                          <w:tcPr>
                            <w:tcW w:w="3791" w:type="dxa"/>
                            <w:tcBorders>
                              <w:left w:val="nil"/>
                              <w:bottom w:val="nil"/>
                            </w:tcBorders>
                            <w:vAlign w:val="center"/>
                          </w:tcPr>
                          <w:p w14:paraId="60B5FF76" w14:textId="77777777" w:rsidR="0035521E" w:rsidRPr="002B78C5" w:rsidRDefault="0035521E" w:rsidP="003A3D05">
                            <w:pPr>
                              <w:jc w:val="center"/>
                              <w:rPr>
                                <w:b/>
                                <w:bCs/>
                                <w:sz w:val="36"/>
                                <w:szCs w:val="36"/>
                              </w:rPr>
                            </w:pPr>
                            <w:r w:rsidRPr="002B78C5">
                              <w:rPr>
                                <w:b/>
                                <w:bCs/>
                                <w:sz w:val="36"/>
                                <w:szCs w:val="36"/>
                              </w:rPr>
                              <w:t>Relationships</w:t>
                            </w:r>
                          </w:p>
                        </w:tc>
                      </w:tr>
                      <w:tr w:rsidR="00412281" w14:paraId="34800EEE" w14:textId="77777777" w:rsidTr="00AB7D66">
                        <w:trPr>
                          <w:trHeight w:val="794"/>
                          <w:jc w:val="center"/>
                        </w:trPr>
                        <w:tc>
                          <w:tcPr>
                            <w:tcW w:w="1413" w:type="dxa"/>
                            <w:vMerge/>
                            <w:tcBorders>
                              <w:right w:val="nil"/>
                            </w:tcBorders>
                            <w:vAlign w:val="center"/>
                          </w:tcPr>
                          <w:p w14:paraId="0F291FC8" w14:textId="77777777" w:rsidR="0035521E" w:rsidRPr="002B78C5" w:rsidRDefault="0035521E" w:rsidP="003A3D05">
                            <w:pPr>
                              <w:jc w:val="center"/>
                              <w:rPr>
                                <w:b/>
                                <w:bCs/>
                                <w:sz w:val="36"/>
                                <w:szCs w:val="36"/>
                              </w:rPr>
                            </w:pPr>
                          </w:p>
                        </w:tc>
                        <w:tc>
                          <w:tcPr>
                            <w:tcW w:w="3791" w:type="dxa"/>
                            <w:tcBorders>
                              <w:top w:val="nil"/>
                              <w:left w:val="nil"/>
                            </w:tcBorders>
                            <w:vAlign w:val="center"/>
                          </w:tcPr>
                          <w:p w14:paraId="37B4F74D" w14:textId="77777777" w:rsidR="0035521E" w:rsidRPr="002B78C5" w:rsidRDefault="0035521E" w:rsidP="003A3D05">
                            <w:pPr>
                              <w:jc w:val="center"/>
                              <w:rPr>
                                <w:b/>
                                <w:bCs/>
                                <w:sz w:val="36"/>
                                <w:szCs w:val="36"/>
                              </w:rPr>
                            </w:pPr>
                            <w:r w:rsidRPr="002B78C5">
                              <w:rPr>
                                <w:noProof/>
                              </w:rPr>
                              <w:drawing>
                                <wp:inline distT="0" distB="0" distL="0" distR="0" wp14:anchorId="5ED316D2" wp14:editId="631F6029">
                                  <wp:extent cx="521182" cy="468000"/>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02EA52FF" wp14:editId="727EB5D5">
                                  <wp:extent cx="506133" cy="468000"/>
                                  <wp:effectExtent l="0" t="0" r="8255"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6133" cy="468000"/>
                                          </a:xfrm>
                                          <a:prstGeom prst="rect">
                                            <a:avLst/>
                                          </a:prstGeom>
                                        </pic:spPr>
                                      </pic:pic>
                                    </a:graphicData>
                                  </a:graphic>
                                </wp:inline>
                              </w:drawing>
                            </w:r>
                            <w:r w:rsidRPr="002B78C5">
                              <w:rPr>
                                <w:noProof/>
                              </w:rPr>
                              <w:drawing>
                                <wp:inline distT="0" distB="0" distL="0" distR="0" wp14:anchorId="52E43386" wp14:editId="17998256">
                                  <wp:extent cx="468000" cy="468000"/>
                                  <wp:effectExtent l="0" t="0" r="8255"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000" cy="468000"/>
                                          </a:xfrm>
                                          <a:prstGeom prst="rect">
                                            <a:avLst/>
                                          </a:prstGeom>
                                        </pic:spPr>
                                      </pic:pic>
                                    </a:graphicData>
                                  </a:graphic>
                                </wp:inline>
                              </w:drawing>
                            </w:r>
                          </w:p>
                        </w:tc>
                      </w:tr>
                      <w:tr w:rsidR="00412281" w14:paraId="5EFDEAAD" w14:textId="77777777" w:rsidTr="00AB7D66">
                        <w:trPr>
                          <w:trHeight w:val="510"/>
                          <w:jc w:val="center"/>
                        </w:trPr>
                        <w:tc>
                          <w:tcPr>
                            <w:tcW w:w="1413" w:type="dxa"/>
                            <w:vMerge w:val="restart"/>
                            <w:tcBorders>
                              <w:right w:val="nil"/>
                            </w:tcBorders>
                            <w:vAlign w:val="center"/>
                          </w:tcPr>
                          <w:p w14:paraId="2FC97EA7" w14:textId="77777777" w:rsidR="0035521E" w:rsidRPr="002B78C5" w:rsidRDefault="0035521E" w:rsidP="003A3D05">
                            <w:pPr>
                              <w:jc w:val="center"/>
                              <w:rPr>
                                <w:b/>
                                <w:bCs/>
                                <w:sz w:val="36"/>
                                <w:szCs w:val="36"/>
                              </w:rPr>
                            </w:pPr>
                            <w:r w:rsidRPr="002B78C5">
                              <w:rPr>
                                <w:noProof/>
                              </w:rPr>
                              <w:t xml:space="preserve"> </w:t>
                            </w:r>
                            <w:r w:rsidR="00C35F52">
                              <w:rPr>
                                <w:noProof/>
                              </w:rPr>
                              <w:drawing>
                                <wp:inline distT="0" distB="0" distL="0" distR="0" wp14:anchorId="546D7382" wp14:editId="795C8DBF">
                                  <wp:extent cx="635000" cy="69358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9969" cy="709931"/>
                                          </a:xfrm>
                                          <a:prstGeom prst="rect">
                                            <a:avLst/>
                                          </a:prstGeom>
                                          <a:noFill/>
                                          <a:ln>
                                            <a:noFill/>
                                          </a:ln>
                                        </pic:spPr>
                                      </pic:pic>
                                    </a:graphicData>
                                  </a:graphic>
                                </wp:inline>
                              </w:drawing>
                            </w:r>
                            <w:r w:rsidRPr="002B78C5">
                              <w:rPr>
                                <w:noProof/>
                              </w:rPr>
                              <w:t xml:space="preserve">       </w:t>
                            </w:r>
                          </w:p>
                        </w:tc>
                        <w:tc>
                          <w:tcPr>
                            <w:tcW w:w="3791" w:type="dxa"/>
                            <w:tcBorders>
                              <w:left w:val="nil"/>
                              <w:bottom w:val="nil"/>
                            </w:tcBorders>
                            <w:vAlign w:val="center"/>
                          </w:tcPr>
                          <w:p w14:paraId="600C9D5D" w14:textId="77777777" w:rsidR="0035521E" w:rsidRPr="002B78C5" w:rsidRDefault="0035521E" w:rsidP="003A3D05">
                            <w:pPr>
                              <w:jc w:val="center"/>
                              <w:rPr>
                                <w:b/>
                                <w:bCs/>
                                <w:sz w:val="36"/>
                                <w:szCs w:val="36"/>
                              </w:rPr>
                            </w:pPr>
                            <w:r w:rsidRPr="002B78C5">
                              <w:rPr>
                                <w:b/>
                                <w:bCs/>
                                <w:sz w:val="36"/>
                                <w:szCs w:val="36"/>
                              </w:rPr>
                              <w:t>Changing Me</w:t>
                            </w:r>
                          </w:p>
                        </w:tc>
                      </w:tr>
                      <w:tr w:rsidR="00412281" w14:paraId="3A3FE9D0" w14:textId="77777777" w:rsidTr="00AB7D66">
                        <w:trPr>
                          <w:trHeight w:val="794"/>
                          <w:jc w:val="center"/>
                        </w:trPr>
                        <w:tc>
                          <w:tcPr>
                            <w:tcW w:w="1413" w:type="dxa"/>
                            <w:vMerge/>
                            <w:tcBorders>
                              <w:right w:val="nil"/>
                            </w:tcBorders>
                            <w:vAlign w:val="center"/>
                          </w:tcPr>
                          <w:p w14:paraId="4E20CC48" w14:textId="77777777" w:rsidR="0035521E" w:rsidRPr="002B78C5" w:rsidRDefault="0035521E" w:rsidP="003A3D05">
                            <w:pPr>
                              <w:jc w:val="center"/>
                              <w:rPr>
                                <w:b/>
                                <w:bCs/>
                                <w:sz w:val="36"/>
                                <w:szCs w:val="36"/>
                              </w:rPr>
                            </w:pPr>
                          </w:p>
                        </w:tc>
                        <w:tc>
                          <w:tcPr>
                            <w:tcW w:w="3791" w:type="dxa"/>
                            <w:tcBorders>
                              <w:top w:val="nil"/>
                              <w:left w:val="nil"/>
                            </w:tcBorders>
                            <w:vAlign w:val="center"/>
                          </w:tcPr>
                          <w:p w14:paraId="5B49D366" w14:textId="77777777" w:rsidR="0035521E" w:rsidRPr="0035521E" w:rsidRDefault="0035521E" w:rsidP="0035521E">
                            <w:pPr>
                              <w:pStyle w:val="ListParagraph"/>
                              <w:spacing w:after="60" w:line="336" w:lineRule="auto"/>
                              <w:ind w:left="0"/>
                              <w:jc w:val="center"/>
                              <w:rPr>
                                <w:sz w:val="28"/>
                                <w:szCs w:val="28"/>
                                <w:highlight w:val="yellow"/>
                              </w:rPr>
                            </w:pPr>
                            <w:r w:rsidRPr="002B78C5">
                              <w:rPr>
                                <w:noProof/>
                              </w:rPr>
                              <w:drawing>
                                <wp:inline distT="0" distB="0" distL="0" distR="0" wp14:anchorId="438DA646" wp14:editId="2C309469">
                                  <wp:extent cx="461167" cy="468000"/>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6D523055" wp14:editId="05151628">
                                  <wp:extent cx="502161" cy="468000"/>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42CD8173" wp14:editId="60EBEDD2">
                                  <wp:extent cx="504850" cy="468000"/>
                                  <wp:effectExtent l="0" t="0" r="9525" b="8255"/>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850" cy="468000"/>
                                          </a:xfrm>
                                          <a:prstGeom prst="rect">
                                            <a:avLst/>
                                          </a:prstGeom>
                                        </pic:spPr>
                                      </pic:pic>
                                    </a:graphicData>
                                  </a:graphic>
                                </wp:inline>
                              </w:drawing>
                            </w:r>
                          </w:p>
                        </w:tc>
                      </w:tr>
                    </w:tbl>
                    <w:p w14:paraId="40F9B0C5" w14:textId="77777777" w:rsidR="008D587A" w:rsidRPr="006434A1" w:rsidRDefault="008D587A" w:rsidP="004C43F3">
                      <w:pPr>
                        <w:spacing w:after="0"/>
                        <w:rPr>
                          <w:b/>
                          <w:bCs/>
                          <w:color w:val="0070C0"/>
                          <w:sz w:val="36"/>
                          <w:szCs w:val="36"/>
                        </w:rPr>
                      </w:pPr>
                    </w:p>
                  </w:txbxContent>
                </v:textbox>
              </v:shape>
            </w:pict>
          </mc:Fallback>
        </mc:AlternateContent>
      </w:r>
    </w:p>
    <w:p w14:paraId="408C5798" w14:textId="0E42E712" w:rsidR="00DB177F" w:rsidRDefault="00DB177F" w:rsidP="00CF0805">
      <w:pPr>
        <w:jc w:val="center"/>
        <w:rPr>
          <w:rFonts w:cstheme="minorHAnsi"/>
          <w:b/>
          <w:sz w:val="8"/>
          <w:szCs w:val="24"/>
        </w:rPr>
      </w:pPr>
    </w:p>
    <w:p w14:paraId="71805D94" w14:textId="7EBA5469" w:rsidR="00DB177F" w:rsidRDefault="00DB177F" w:rsidP="00CF0805">
      <w:pPr>
        <w:jc w:val="center"/>
        <w:rPr>
          <w:rFonts w:cstheme="minorHAnsi"/>
          <w:b/>
          <w:sz w:val="8"/>
          <w:szCs w:val="24"/>
        </w:rPr>
      </w:pPr>
    </w:p>
    <w:p w14:paraId="74D17D25" w14:textId="6DD4B784" w:rsidR="00DB177F" w:rsidRDefault="00DB177F" w:rsidP="0067271A">
      <w:pPr>
        <w:jc w:val="center"/>
        <w:rPr>
          <w:rFonts w:cstheme="minorHAnsi"/>
          <w:b/>
          <w:sz w:val="8"/>
          <w:szCs w:val="24"/>
        </w:rPr>
      </w:pPr>
    </w:p>
    <w:p w14:paraId="567ECD4E" w14:textId="6B901435" w:rsidR="00DB177F" w:rsidRDefault="00DB177F" w:rsidP="00CF0805">
      <w:pPr>
        <w:jc w:val="center"/>
        <w:rPr>
          <w:rFonts w:cstheme="minorHAnsi"/>
          <w:b/>
          <w:sz w:val="8"/>
          <w:szCs w:val="24"/>
        </w:rPr>
      </w:pPr>
    </w:p>
    <w:p w14:paraId="132AB276" w14:textId="57430B9A" w:rsidR="00DB177F" w:rsidRDefault="00DB177F" w:rsidP="00CF0805">
      <w:pPr>
        <w:jc w:val="center"/>
        <w:rPr>
          <w:rFonts w:cstheme="minorHAnsi"/>
          <w:b/>
          <w:sz w:val="8"/>
          <w:szCs w:val="24"/>
        </w:rPr>
      </w:pPr>
    </w:p>
    <w:p w14:paraId="571843B8" w14:textId="42890989" w:rsidR="00DB177F" w:rsidRDefault="00DB177F" w:rsidP="00CF0805">
      <w:pPr>
        <w:jc w:val="center"/>
        <w:rPr>
          <w:rFonts w:cstheme="minorHAnsi"/>
          <w:b/>
          <w:sz w:val="8"/>
          <w:szCs w:val="24"/>
        </w:rPr>
      </w:pPr>
    </w:p>
    <w:p w14:paraId="41987FCA" w14:textId="37DFA469" w:rsidR="00DB177F" w:rsidRDefault="00DB177F" w:rsidP="00CF0805">
      <w:pPr>
        <w:jc w:val="center"/>
        <w:rPr>
          <w:rFonts w:cstheme="minorHAnsi"/>
          <w:b/>
          <w:sz w:val="8"/>
          <w:szCs w:val="24"/>
        </w:rPr>
      </w:pPr>
    </w:p>
    <w:p w14:paraId="378AB9DF" w14:textId="4E4E7079" w:rsidR="00DB177F" w:rsidRDefault="00DB177F" w:rsidP="00CF0805">
      <w:pPr>
        <w:jc w:val="center"/>
        <w:rPr>
          <w:rFonts w:cstheme="minorHAnsi"/>
          <w:b/>
          <w:sz w:val="8"/>
          <w:szCs w:val="24"/>
        </w:rPr>
      </w:pPr>
    </w:p>
    <w:p w14:paraId="65F0993D" w14:textId="0C09C5CC" w:rsidR="00DB177F" w:rsidRDefault="00DB177F" w:rsidP="00CF0805">
      <w:pPr>
        <w:jc w:val="center"/>
        <w:rPr>
          <w:rFonts w:cstheme="minorHAnsi"/>
          <w:b/>
          <w:sz w:val="8"/>
          <w:szCs w:val="24"/>
        </w:rPr>
      </w:pPr>
    </w:p>
    <w:p w14:paraId="083F114E" w14:textId="440AF5D1" w:rsidR="00DB177F" w:rsidRDefault="00DB177F" w:rsidP="00CF0805">
      <w:pPr>
        <w:jc w:val="center"/>
        <w:rPr>
          <w:rFonts w:cstheme="minorHAnsi"/>
          <w:b/>
          <w:sz w:val="8"/>
          <w:szCs w:val="24"/>
        </w:rPr>
      </w:pPr>
    </w:p>
    <w:p w14:paraId="4904F628" w14:textId="1677C2D2" w:rsidR="00DB177F" w:rsidRDefault="00DB177F" w:rsidP="00CF0805">
      <w:pPr>
        <w:jc w:val="center"/>
        <w:rPr>
          <w:rFonts w:cstheme="minorHAnsi"/>
          <w:b/>
          <w:sz w:val="8"/>
          <w:szCs w:val="24"/>
        </w:rPr>
      </w:pPr>
    </w:p>
    <w:p w14:paraId="47D6D18B" w14:textId="18FEE349" w:rsidR="00DB177F" w:rsidRDefault="00DB177F" w:rsidP="00CF0805">
      <w:pPr>
        <w:jc w:val="center"/>
        <w:rPr>
          <w:rFonts w:cstheme="minorHAnsi"/>
          <w:b/>
          <w:sz w:val="8"/>
          <w:szCs w:val="24"/>
        </w:rPr>
      </w:pPr>
    </w:p>
    <w:p w14:paraId="64520D39" w14:textId="571A015D" w:rsidR="00DB177F" w:rsidRDefault="00DB177F" w:rsidP="00CF0805">
      <w:pPr>
        <w:jc w:val="center"/>
        <w:rPr>
          <w:rFonts w:cstheme="minorHAnsi"/>
          <w:b/>
          <w:sz w:val="8"/>
          <w:szCs w:val="24"/>
        </w:rPr>
      </w:pPr>
    </w:p>
    <w:p w14:paraId="2DEBE5AF" w14:textId="66AD7761" w:rsidR="00DB177F" w:rsidRDefault="00DB177F" w:rsidP="00CF0805">
      <w:pPr>
        <w:jc w:val="center"/>
        <w:rPr>
          <w:rFonts w:cstheme="minorHAnsi"/>
          <w:b/>
          <w:sz w:val="8"/>
          <w:szCs w:val="24"/>
        </w:rPr>
      </w:pPr>
    </w:p>
    <w:p w14:paraId="13CBA5F1" w14:textId="295BC365" w:rsidR="00573568" w:rsidRDefault="00573568" w:rsidP="00CF0805">
      <w:pPr>
        <w:jc w:val="center"/>
        <w:rPr>
          <w:rFonts w:cstheme="minorHAnsi"/>
          <w:b/>
          <w:sz w:val="8"/>
          <w:szCs w:val="24"/>
        </w:rPr>
      </w:pPr>
    </w:p>
    <w:p w14:paraId="3A23711A" w14:textId="77777777" w:rsidR="00575B35" w:rsidRDefault="00575B35" w:rsidP="00CF0805">
      <w:pPr>
        <w:jc w:val="center"/>
        <w:rPr>
          <w:rFonts w:cstheme="minorHAnsi"/>
          <w:b/>
          <w:sz w:val="8"/>
          <w:szCs w:val="24"/>
        </w:rPr>
      </w:pPr>
    </w:p>
    <w:p w14:paraId="0C3DB8E4" w14:textId="77777777" w:rsidR="00575B35" w:rsidRDefault="00575B35" w:rsidP="00CF0805">
      <w:pPr>
        <w:jc w:val="center"/>
        <w:rPr>
          <w:rFonts w:cstheme="minorHAnsi"/>
          <w:b/>
          <w:sz w:val="8"/>
          <w:szCs w:val="24"/>
        </w:rPr>
      </w:pPr>
    </w:p>
    <w:p w14:paraId="68BEF935" w14:textId="1C2D006A" w:rsidR="00575B35" w:rsidRDefault="00575B35" w:rsidP="00CF0805">
      <w:pPr>
        <w:jc w:val="center"/>
        <w:rPr>
          <w:rFonts w:cstheme="minorHAnsi"/>
          <w:b/>
          <w:sz w:val="8"/>
          <w:szCs w:val="24"/>
        </w:rPr>
      </w:pPr>
    </w:p>
    <w:p w14:paraId="0EE7B7F5" w14:textId="77777777" w:rsidR="00575B35" w:rsidRDefault="00575B35" w:rsidP="00CF0805">
      <w:pPr>
        <w:jc w:val="center"/>
        <w:rPr>
          <w:rFonts w:cstheme="minorHAnsi"/>
          <w:b/>
          <w:sz w:val="8"/>
          <w:szCs w:val="24"/>
        </w:rPr>
      </w:pPr>
    </w:p>
    <w:p w14:paraId="216276A7" w14:textId="6331E14B" w:rsidR="00575B35" w:rsidRDefault="00575B35" w:rsidP="00CF0805">
      <w:pPr>
        <w:jc w:val="center"/>
        <w:rPr>
          <w:rFonts w:cstheme="minorHAnsi"/>
          <w:b/>
          <w:sz w:val="8"/>
          <w:szCs w:val="24"/>
        </w:rPr>
      </w:pPr>
    </w:p>
    <w:p w14:paraId="0408E705" w14:textId="19B3118F" w:rsidR="00575B35" w:rsidRDefault="00B402C2" w:rsidP="00CF0805">
      <w:pPr>
        <w:jc w:val="center"/>
        <w:rPr>
          <w:rFonts w:cstheme="minorHAnsi"/>
          <w:b/>
          <w:sz w:val="8"/>
          <w:szCs w:val="24"/>
        </w:rPr>
      </w:pPr>
      <w:r w:rsidRPr="00640764">
        <w:rPr>
          <w:rFonts w:cstheme="minorHAnsi"/>
          <w:b/>
          <w:noProof/>
          <w:sz w:val="8"/>
          <w:szCs w:val="24"/>
        </w:rPr>
        <mc:AlternateContent>
          <mc:Choice Requires="wps">
            <w:drawing>
              <wp:anchor distT="45720" distB="45720" distL="114300" distR="114300" simplePos="0" relativeHeight="251660299" behindDoc="0" locked="0" layoutInCell="1" allowOverlap="1" wp14:anchorId="6264120C" wp14:editId="05B56462">
                <wp:simplePos x="0" y="0"/>
                <wp:positionH relativeFrom="margin">
                  <wp:align>left</wp:align>
                </wp:positionH>
                <wp:positionV relativeFrom="paragraph">
                  <wp:posOffset>80645</wp:posOffset>
                </wp:positionV>
                <wp:extent cx="6440170" cy="2698750"/>
                <wp:effectExtent l="19050" t="19050" r="55880" b="44450"/>
                <wp:wrapSquare wrapText="bothSides"/>
                <wp:docPr id="890728702" name="Text Box 890728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0170" cy="2698750"/>
                        </a:xfrm>
                        <a:custGeom>
                          <a:avLst/>
                          <a:gdLst>
                            <a:gd name="csX0" fmla="*/ 0 w 6440170"/>
                            <a:gd name="csY0" fmla="*/ 0 h 2698750"/>
                            <a:gd name="csX1" fmla="*/ 772820 w 6440170"/>
                            <a:gd name="csY1" fmla="*/ 0 h 2698750"/>
                            <a:gd name="csX2" fmla="*/ 1545641 w 6440170"/>
                            <a:gd name="csY2" fmla="*/ 0 h 2698750"/>
                            <a:gd name="csX3" fmla="*/ 2189658 w 6440170"/>
                            <a:gd name="csY3" fmla="*/ 0 h 2698750"/>
                            <a:gd name="csX4" fmla="*/ 2898077 w 6440170"/>
                            <a:gd name="csY4" fmla="*/ 0 h 2698750"/>
                            <a:gd name="csX5" fmla="*/ 3477692 w 6440170"/>
                            <a:gd name="csY5" fmla="*/ 0 h 2698750"/>
                            <a:gd name="csX6" fmla="*/ 4121709 w 6440170"/>
                            <a:gd name="csY6" fmla="*/ 0 h 2698750"/>
                            <a:gd name="csX7" fmla="*/ 4894529 w 6440170"/>
                            <a:gd name="csY7" fmla="*/ 0 h 2698750"/>
                            <a:gd name="csX8" fmla="*/ 5409743 w 6440170"/>
                            <a:gd name="csY8" fmla="*/ 0 h 2698750"/>
                            <a:gd name="csX9" fmla="*/ 6440170 w 6440170"/>
                            <a:gd name="csY9" fmla="*/ 0 h 2698750"/>
                            <a:gd name="csX10" fmla="*/ 6440170 w 6440170"/>
                            <a:gd name="csY10" fmla="*/ 620713 h 2698750"/>
                            <a:gd name="csX11" fmla="*/ 6440170 w 6440170"/>
                            <a:gd name="csY11" fmla="*/ 1268413 h 2698750"/>
                            <a:gd name="csX12" fmla="*/ 6440170 w 6440170"/>
                            <a:gd name="csY12" fmla="*/ 1943100 h 2698750"/>
                            <a:gd name="csX13" fmla="*/ 6440170 w 6440170"/>
                            <a:gd name="csY13" fmla="*/ 2698750 h 2698750"/>
                            <a:gd name="csX14" fmla="*/ 5667350 w 6440170"/>
                            <a:gd name="csY14" fmla="*/ 2698750 h 2698750"/>
                            <a:gd name="csX15" fmla="*/ 5023333 w 6440170"/>
                            <a:gd name="csY15" fmla="*/ 2698750 h 2698750"/>
                            <a:gd name="csX16" fmla="*/ 4379316 w 6440170"/>
                            <a:gd name="csY16" fmla="*/ 2698750 h 2698750"/>
                            <a:gd name="csX17" fmla="*/ 3735299 w 6440170"/>
                            <a:gd name="csY17" fmla="*/ 2698750 h 2698750"/>
                            <a:gd name="csX18" fmla="*/ 3091282 w 6440170"/>
                            <a:gd name="csY18" fmla="*/ 2698750 h 2698750"/>
                            <a:gd name="csX19" fmla="*/ 2511666 w 6440170"/>
                            <a:gd name="csY19" fmla="*/ 2698750 h 2698750"/>
                            <a:gd name="csX20" fmla="*/ 1803248 w 6440170"/>
                            <a:gd name="csY20" fmla="*/ 2698750 h 2698750"/>
                            <a:gd name="csX21" fmla="*/ 1159231 w 6440170"/>
                            <a:gd name="csY21" fmla="*/ 2698750 h 2698750"/>
                            <a:gd name="csX22" fmla="*/ 0 w 6440170"/>
                            <a:gd name="csY22" fmla="*/ 2698750 h 2698750"/>
                            <a:gd name="csX23" fmla="*/ 0 w 6440170"/>
                            <a:gd name="csY23" fmla="*/ 1970088 h 2698750"/>
                            <a:gd name="csX24" fmla="*/ 0 w 6440170"/>
                            <a:gd name="csY24" fmla="*/ 1241425 h 2698750"/>
                            <a:gd name="csX25" fmla="*/ 0 w 6440170"/>
                            <a:gd name="csY25" fmla="*/ 0 h 26987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Lst>
                          <a:rect l="l" t="t" r="r" b="b"/>
                          <a:pathLst>
                            <a:path w="6440170" h="2698750" fill="none" extrusionOk="0">
                              <a:moveTo>
                                <a:pt x="0" y="0"/>
                              </a:moveTo>
                              <a:cubicBezTo>
                                <a:pt x="336692" y="33499"/>
                                <a:pt x="401295" y="3911"/>
                                <a:pt x="772820" y="0"/>
                              </a:cubicBezTo>
                              <a:cubicBezTo>
                                <a:pt x="1144345" y="-3911"/>
                                <a:pt x="1390560" y="26337"/>
                                <a:pt x="1545641" y="0"/>
                              </a:cubicBezTo>
                              <a:cubicBezTo>
                                <a:pt x="1700722" y="-26337"/>
                                <a:pt x="2054028" y="-4938"/>
                                <a:pt x="2189658" y="0"/>
                              </a:cubicBezTo>
                              <a:cubicBezTo>
                                <a:pt x="2325288" y="4938"/>
                                <a:pt x="2619022" y="27295"/>
                                <a:pt x="2898077" y="0"/>
                              </a:cubicBezTo>
                              <a:cubicBezTo>
                                <a:pt x="3177132" y="-27295"/>
                                <a:pt x="3283036" y="-11833"/>
                                <a:pt x="3477692" y="0"/>
                              </a:cubicBezTo>
                              <a:cubicBezTo>
                                <a:pt x="3672349" y="11833"/>
                                <a:pt x="3813218" y="31945"/>
                                <a:pt x="4121709" y="0"/>
                              </a:cubicBezTo>
                              <a:cubicBezTo>
                                <a:pt x="4430200" y="-31945"/>
                                <a:pt x="4627438" y="-16985"/>
                                <a:pt x="4894529" y="0"/>
                              </a:cubicBezTo>
                              <a:cubicBezTo>
                                <a:pt x="5161620" y="16985"/>
                                <a:pt x="5167930" y="-21644"/>
                                <a:pt x="5409743" y="0"/>
                              </a:cubicBezTo>
                              <a:cubicBezTo>
                                <a:pt x="5651556" y="21644"/>
                                <a:pt x="5975906" y="36832"/>
                                <a:pt x="6440170" y="0"/>
                              </a:cubicBezTo>
                              <a:cubicBezTo>
                                <a:pt x="6461558" y="178094"/>
                                <a:pt x="6458595" y="402146"/>
                                <a:pt x="6440170" y="620713"/>
                              </a:cubicBezTo>
                              <a:cubicBezTo>
                                <a:pt x="6421745" y="839280"/>
                                <a:pt x="6467637" y="1108785"/>
                                <a:pt x="6440170" y="1268413"/>
                              </a:cubicBezTo>
                              <a:cubicBezTo>
                                <a:pt x="6412703" y="1428041"/>
                                <a:pt x="6408169" y="1630528"/>
                                <a:pt x="6440170" y="1943100"/>
                              </a:cubicBezTo>
                              <a:cubicBezTo>
                                <a:pt x="6472171" y="2255672"/>
                                <a:pt x="6453475" y="2376233"/>
                                <a:pt x="6440170" y="2698750"/>
                              </a:cubicBezTo>
                              <a:cubicBezTo>
                                <a:pt x="6127663" y="2710440"/>
                                <a:pt x="5837935" y="2703530"/>
                                <a:pt x="5667350" y="2698750"/>
                              </a:cubicBezTo>
                              <a:cubicBezTo>
                                <a:pt x="5496765" y="2693970"/>
                                <a:pt x="5164330" y="2679477"/>
                                <a:pt x="5023333" y="2698750"/>
                              </a:cubicBezTo>
                              <a:cubicBezTo>
                                <a:pt x="4882336" y="2718023"/>
                                <a:pt x="4535467" y="2713468"/>
                                <a:pt x="4379316" y="2698750"/>
                              </a:cubicBezTo>
                              <a:cubicBezTo>
                                <a:pt x="4223165" y="2684032"/>
                                <a:pt x="3915705" y="2719345"/>
                                <a:pt x="3735299" y="2698750"/>
                              </a:cubicBezTo>
                              <a:cubicBezTo>
                                <a:pt x="3554893" y="2678155"/>
                                <a:pt x="3271233" y="2722647"/>
                                <a:pt x="3091282" y="2698750"/>
                              </a:cubicBezTo>
                              <a:cubicBezTo>
                                <a:pt x="2911331" y="2674853"/>
                                <a:pt x="2666417" y="2709184"/>
                                <a:pt x="2511666" y="2698750"/>
                              </a:cubicBezTo>
                              <a:cubicBezTo>
                                <a:pt x="2356915" y="2688316"/>
                                <a:pt x="2136193" y="2721528"/>
                                <a:pt x="1803248" y="2698750"/>
                              </a:cubicBezTo>
                              <a:cubicBezTo>
                                <a:pt x="1470303" y="2675972"/>
                                <a:pt x="1406481" y="2728276"/>
                                <a:pt x="1159231" y="2698750"/>
                              </a:cubicBezTo>
                              <a:cubicBezTo>
                                <a:pt x="911981" y="2669224"/>
                                <a:pt x="471392" y="2691980"/>
                                <a:pt x="0" y="2698750"/>
                              </a:cubicBezTo>
                              <a:cubicBezTo>
                                <a:pt x="-23638" y="2420432"/>
                                <a:pt x="3721" y="2192313"/>
                                <a:pt x="0" y="1970088"/>
                              </a:cubicBezTo>
                              <a:cubicBezTo>
                                <a:pt x="-3721" y="1747863"/>
                                <a:pt x="-22379" y="1560671"/>
                                <a:pt x="0" y="1241425"/>
                              </a:cubicBezTo>
                              <a:cubicBezTo>
                                <a:pt x="22379" y="922179"/>
                                <a:pt x="-14463" y="392318"/>
                                <a:pt x="0" y="0"/>
                              </a:cubicBezTo>
                              <a:close/>
                            </a:path>
                            <a:path w="6440170" h="2698750" stroke="0" extrusionOk="0">
                              <a:moveTo>
                                <a:pt x="0" y="0"/>
                              </a:moveTo>
                              <a:cubicBezTo>
                                <a:pt x="236106" y="10495"/>
                                <a:pt x="457357" y="-22050"/>
                                <a:pt x="579615" y="0"/>
                              </a:cubicBezTo>
                              <a:cubicBezTo>
                                <a:pt x="701874" y="22050"/>
                                <a:pt x="834616" y="18194"/>
                                <a:pt x="1030427" y="0"/>
                              </a:cubicBezTo>
                              <a:cubicBezTo>
                                <a:pt x="1226238" y="-18194"/>
                                <a:pt x="1476363" y="-3591"/>
                                <a:pt x="1803248" y="0"/>
                              </a:cubicBezTo>
                              <a:cubicBezTo>
                                <a:pt x="2130133" y="3591"/>
                                <a:pt x="2177369" y="-4084"/>
                                <a:pt x="2382863" y="0"/>
                              </a:cubicBezTo>
                              <a:cubicBezTo>
                                <a:pt x="2588358" y="4084"/>
                                <a:pt x="2820649" y="14348"/>
                                <a:pt x="2962478" y="0"/>
                              </a:cubicBezTo>
                              <a:cubicBezTo>
                                <a:pt x="3104307" y="-14348"/>
                                <a:pt x="3409533" y="-6680"/>
                                <a:pt x="3735299" y="0"/>
                              </a:cubicBezTo>
                              <a:cubicBezTo>
                                <a:pt x="4061065" y="6680"/>
                                <a:pt x="3998965" y="24813"/>
                                <a:pt x="4250512" y="0"/>
                              </a:cubicBezTo>
                              <a:cubicBezTo>
                                <a:pt x="4502059" y="-24813"/>
                                <a:pt x="4679249" y="-10382"/>
                                <a:pt x="5023333" y="0"/>
                              </a:cubicBezTo>
                              <a:cubicBezTo>
                                <a:pt x="5367417" y="10382"/>
                                <a:pt x="5455410" y="-5574"/>
                                <a:pt x="5796153" y="0"/>
                              </a:cubicBezTo>
                              <a:cubicBezTo>
                                <a:pt x="6136896" y="5574"/>
                                <a:pt x="6130520" y="8303"/>
                                <a:pt x="6440170" y="0"/>
                              </a:cubicBezTo>
                              <a:cubicBezTo>
                                <a:pt x="6409508" y="183311"/>
                                <a:pt x="6430923" y="513923"/>
                                <a:pt x="6440170" y="728663"/>
                              </a:cubicBezTo>
                              <a:cubicBezTo>
                                <a:pt x="6449417" y="943403"/>
                                <a:pt x="6415190" y="1280744"/>
                                <a:pt x="6440170" y="1430338"/>
                              </a:cubicBezTo>
                              <a:cubicBezTo>
                                <a:pt x="6465150" y="1579932"/>
                                <a:pt x="6442277" y="1783865"/>
                                <a:pt x="6440170" y="2024063"/>
                              </a:cubicBezTo>
                              <a:cubicBezTo>
                                <a:pt x="6438063" y="2264261"/>
                                <a:pt x="6459219" y="2520836"/>
                                <a:pt x="6440170" y="2698750"/>
                              </a:cubicBezTo>
                              <a:cubicBezTo>
                                <a:pt x="6145546" y="2672810"/>
                                <a:pt x="6100653" y="2713133"/>
                                <a:pt x="5796153" y="2698750"/>
                              </a:cubicBezTo>
                              <a:cubicBezTo>
                                <a:pt x="5491653" y="2684367"/>
                                <a:pt x="5394158" y="2690964"/>
                                <a:pt x="5152136" y="2698750"/>
                              </a:cubicBezTo>
                              <a:cubicBezTo>
                                <a:pt x="4910114" y="2706536"/>
                                <a:pt x="4549659" y="2722207"/>
                                <a:pt x="4379316" y="2698750"/>
                              </a:cubicBezTo>
                              <a:cubicBezTo>
                                <a:pt x="4208973" y="2675293"/>
                                <a:pt x="3912188" y="2688598"/>
                                <a:pt x="3735299" y="2698750"/>
                              </a:cubicBezTo>
                              <a:cubicBezTo>
                                <a:pt x="3558410" y="2708902"/>
                                <a:pt x="3487352" y="2684823"/>
                                <a:pt x="3284487" y="2698750"/>
                              </a:cubicBezTo>
                              <a:cubicBezTo>
                                <a:pt x="3081622" y="2712677"/>
                                <a:pt x="2908399" y="2715446"/>
                                <a:pt x="2769273" y="2698750"/>
                              </a:cubicBezTo>
                              <a:cubicBezTo>
                                <a:pt x="2630147" y="2682054"/>
                                <a:pt x="2298568" y="2664351"/>
                                <a:pt x="1996453" y="2698750"/>
                              </a:cubicBezTo>
                              <a:cubicBezTo>
                                <a:pt x="1694338" y="2733149"/>
                                <a:pt x="1613808" y="2706427"/>
                                <a:pt x="1352436" y="2698750"/>
                              </a:cubicBezTo>
                              <a:cubicBezTo>
                                <a:pt x="1091064" y="2691073"/>
                                <a:pt x="1045664" y="2708761"/>
                                <a:pt x="837222" y="2698750"/>
                              </a:cubicBezTo>
                              <a:cubicBezTo>
                                <a:pt x="628780" y="2688739"/>
                                <a:pt x="259633" y="2699592"/>
                                <a:pt x="0" y="2698750"/>
                              </a:cubicBezTo>
                              <a:cubicBezTo>
                                <a:pt x="-19477" y="2569630"/>
                                <a:pt x="-6542" y="2265888"/>
                                <a:pt x="0" y="2105025"/>
                              </a:cubicBezTo>
                              <a:cubicBezTo>
                                <a:pt x="6542" y="1944163"/>
                                <a:pt x="-7659" y="1692721"/>
                                <a:pt x="0" y="1511300"/>
                              </a:cubicBezTo>
                              <a:cubicBezTo>
                                <a:pt x="7659" y="1329880"/>
                                <a:pt x="24868" y="1155133"/>
                                <a:pt x="0" y="809625"/>
                              </a:cubicBezTo>
                              <a:cubicBezTo>
                                <a:pt x="-24868" y="464117"/>
                                <a:pt x="-16922" y="391579"/>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0D187198" w14:textId="5078495A" w:rsidR="00B402C2" w:rsidRPr="00B402C2" w:rsidRDefault="00B402C2" w:rsidP="000B5A22">
                            <w:pPr>
                              <w:spacing w:line="240" w:lineRule="auto"/>
                              <w:rPr>
                                <w:b/>
                                <w:bCs/>
                                <w:color w:val="0070C0"/>
                              </w:rPr>
                            </w:pPr>
                            <w:r>
                              <w:rPr>
                                <w:b/>
                                <w:bCs/>
                                <w:color w:val="0070C0"/>
                              </w:rPr>
                              <w:t xml:space="preserve">Bounce Forward </w:t>
                            </w:r>
                          </w:p>
                          <w:p w14:paraId="2D12CA47" w14:textId="1CB8285F" w:rsidR="00B402C2" w:rsidRDefault="00FC2F42" w:rsidP="000B5A22">
                            <w:pPr>
                              <w:spacing w:after="60" w:line="336" w:lineRule="auto"/>
                            </w:pPr>
                            <w:r>
                              <w:t xml:space="preserve">Bounce Forward, in partnership with the Harry Kane Foundation create lessons focused on resilience and mental wellbeing. We deliver Bounce Forward resources in Year 7 and Year 8 PSHE lessons as well as in assemblies across the Primary, Secondary and Sixth Form phases. </w:t>
                            </w:r>
                          </w:p>
                          <w:p w14:paraId="719886C2" w14:textId="00A0287E" w:rsidR="00FC2F42" w:rsidRDefault="00FC2F42" w:rsidP="000B5A22">
                            <w:pPr>
                              <w:spacing w:after="60" w:line="336" w:lineRule="auto"/>
                            </w:pPr>
                            <w:r>
                              <w:t xml:space="preserve">Year 7 lessons focus on </w:t>
                            </w:r>
                            <w:r w:rsidR="000B5A22">
                              <w:t>Resilience</w:t>
                            </w:r>
                            <w:r w:rsidR="00D3255F">
                              <w:t xml:space="preserve"> Skills, Media Navigator and Intentional Stillness. </w:t>
                            </w:r>
                          </w:p>
                          <w:p w14:paraId="3295C761" w14:textId="4AB48222" w:rsidR="00D3255F" w:rsidRDefault="00D3255F" w:rsidP="000B5A22">
                            <w:pPr>
                              <w:spacing w:after="60" w:line="336" w:lineRule="auto"/>
                            </w:pPr>
                            <w:r>
                              <w:t xml:space="preserve">Year 8 lessons focus on </w:t>
                            </w:r>
                            <w:r w:rsidR="00EB6B7B">
                              <w:t>Resilience, School to Life and Media Influences</w:t>
                            </w:r>
                          </w:p>
                          <w:p w14:paraId="792E6B47" w14:textId="1E6EA7B8" w:rsidR="00854DD7" w:rsidRPr="00EB05FD" w:rsidRDefault="00854DD7" w:rsidP="000B5A22">
                            <w:pPr>
                              <w:spacing w:after="60" w:line="336" w:lineRule="auto"/>
                              <w:rPr>
                                <w:b/>
                                <w:bCs/>
                                <w:color w:val="0070C0"/>
                              </w:rPr>
                            </w:pPr>
                            <w:r w:rsidRPr="00EB05FD">
                              <w:rPr>
                                <w:b/>
                                <w:bCs/>
                                <w:color w:val="0070C0"/>
                              </w:rPr>
                              <w:t>EC Publishing and Cre8tive Resources</w:t>
                            </w:r>
                          </w:p>
                          <w:p w14:paraId="21E32D1E" w14:textId="41C2B56A" w:rsidR="00854DD7" w:rsidRDefault="00EB05FD" w:rsidP="000B5A22">
                            <w:pPr>
                              <w:spacing w:after="60" w:line="336" w:lineRule="auto"/>
                            </w:pPr>
                            <w:r>
                              <w:t xml:space="preserve">KS5 PSHE lessons are created using a combination of the above resource providers </w:t>
                            </w:r>
                            <w:proofErr w:type="gramStart"/>
                            <w:r>
                              <w:t>in order to</w:t>
                            </w:r>
                            <w:proofErr w:type="gramEnd"/>
                            <w:r>
                              <w:t xml:space="preserve"> create a bespoke curriculum appropriate for our cohorts’ needs as well as responding to emerging local and national issues. </w:t>
                            </w:r>
                          </w:p>
                          <w:p w14:paraId="517A69B5" w14:textId="77777777" w:rsidR="00FC2F42" w:rsidRPr="0083609A" w:rsidRDefault="00FC2F42" w:rsidP="000B5A22">
                            <w:pPr>
                              <w:spacing w:after="60" w:line="336"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4120C" id="Text Box 890728702" o:spid="_x0000_s1030" type="#_x0000_t202" style="position:absolute;left:0;text-align:left;margin-left:0;margin-top:6.35pt;width:507.1pt;height:212.5pt;z-index:25166029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">
                <v:textbox>
                  <w:txbxContent>
                    <w:p w14:paraId="0D187198" w14:textId="5078495A" w:rsidR="00B402C2" w:rsidRPr="00B402C2" w:rsidRDefault="00B402C2" w:rsidP="000B5A22">
                      <w:pPr>
                        <w:spacing w:line="240" w:lineRule="auto"/>
                        <w:rPr>
                          <w:b/>
                          <w:bCs/>
                          <w:color w:val="0070C0"/>
                        </w:rPr>
                      </w:pPr>
                      <w:r>
                        <w:rPr>
                          <w:b/>
                          <w:bCs/>
                          <w:color w:val="0070C0"/>
                        </w:rPr>
                        <w:t xml:space="preserve">Bounce Forward </w:t>
                      </w:r>
                    </w:p>
                    <w:p w14:paraId="2D12CA47" w14:textId="1CB8285F" w:rsidR="00B402C2" w:rsidRDefault="00FC2F42" w:rsidP="000B5A22">
                      <w:pPr>
                        <w:spacing w:after="60" w:line="336" w:lineRule="auto"/>
                      </w:pPr>
                      <w:r>
                        <w:t xml:space="preserve">Bounce Forward, in partnership with the Harry Kane Foundation create lessons focused on resilience and mental wellbeing. We deliver Bounce Forward resources in Year 7 and Year 8 PSHE lessons as well as in assemblies across the Primary, Secondary and Sixth Form phases. </w:t>
                      </w:r>
                    </w:p>
                    <w:p w14:paraId="719886C2" w14:textId="00A0287E" w:rsidR="00FC2F42" w:rsidRDefault="00FC2F42" w:rsidP="000B5A22">
                      <w:pPr>
                        <w:spacing w:after="60" w:line="336" w:lineRule="auto"/>
                      </w:pPr>
                      <w:r>
                        <w:t xml:space="preserve">Year 7 lessons focus on </w:t>
                      </w:r>
                      <w:r w:rsidR="000B5A22">
                        <w:t>Resilience</w:t>
                      </w:r>
                      <w:r w:rsidR="00D3255F">
                        <w:t xml:space="preserve"> Skills, Media Navigator and Intentional Stillness. </w:t>
                      </w:r>
                    </w:p>
                    <w:p w14:paraId="3295C761" w14:textId="4AB48222" w:rsidR="00D3255F" w:rsidRDefault="00D3255F" w:rsidP="000B5A22">
                      <w:pPr>
                        <w:spacing w:after="60" w:line="336" w:lineRule="auto"/>
                      </w:pPr>
                      <w:r>
                        <w:t xml:space="preserve">Year 8 lessons focus on </w:t>
                      </w:r>
                      <w:r w:rsidR="00EB6B7B">
                        <w:t>Resilience, School to Life and Media Influences</w:t>
                      </w:r>
                    </w:p>
                    <w:p w14:paraId="792E6B47" w14:textId="1E6EA7B8" w:rsidR="00854DD7" w:rsidRPr="00EB05FD" w:rsidRDefault="00854DD7" w:rsidP="000B5A22">
                      <w:pPr>
                        <w:spacing w:after="60" w:line="336" w:lineRule="auto"/>
                        <w:rPr>
                          <w:b/>
                          <w:bCs/>
                          <w:color w:val="0070C0"/>
                        </w:rPr>
                      </w:pPr>
                      <w:r w:rsidRPr="00EB05FD">
                        <w:rPr>
                          <w:b/>
                          <w:bCs/>
                          <w:color w:val="0070C0"/>
                        </w:rPr>
                        <w:t>EC Publishing and Cre8tive Resources</w:t>
                      </w:r>
                    </w:p>
                    <w:p w14:paraId="21E32D1E" w14:textId="41C2B56A" w:rsidR="00854DD7" w:rsidRDefault="00EB05FD" w:rsidP="000B5A22">
                      <w:pPr>
                        <w:spacing w:after="60" w:line="336" w:lineRule="auto"/>
                      </w:pPr>
                      <w:r>
                        <w:t xml:space="preserve">KS5 PSHE lessons are created using a combination of the above resource providers </w:t>
                      </w:r>
                      <w:proofErr w:type="gramStart"/>
                      <w:r>
                        <w:t>in order to</w:t>
                      </w:r>
                      <w:proofErr w:type="gramEnd"/>
                      <w:r>
                        <w:t xml:space="preserve"> create a bespoke curriculum appropriate for our cohorts’ needs as well as responding to emerging local and national issues. </w:t>
                      </w:r>
                    </w:p>
                    <w:p w14:paraId="517A69B5" w14:textId="77777777" w:rsidR="00FC2F42" w:rsidRPr="0083609A" w:rsidRDefault="00FC2F42" w:rsidP="000B5A22">
                      <w:pPr>
                        <w:spacing w:after="60" w:line="336" w:lineRule="auto"/>
                      </w:pPr>
                    </w:p>
                  </w:txbxContent>
                </v:textbox>
                <w10:wrap type="square" anchorx="margin"/>
              </v:shape>
            </w:pict>
          </mc:Fallback>
        </mc:AlternateContent>
      </w:r>
    </w:p>
    <w:p w14:paraId="0630426E" w14:textId="77777777" w:rsidR="00575B35" w:rsidRDefault="00575B35" w:rsidP="00CF0805">
      <w:pPr>
        <w:jc w:val="center"/>
        <w:rPr>
          <w:rFonts w:cstheme="minorHAnsi"/>
          <w:b/>
          <w:sz w:val="8"/>
          <w:szCs w:val="24"/>
        </w:rPr>
      </w:pPr>
    </w:p>
    <w:p w14:paraId="022A7811" w14:textId="77777777" w:rsidR="00575B35" w:rsidRDefault="00575B35" w:rsidP="00CF0805">
      <w:pPr>
        <w:jc w:val="center"/>
        <w:rPr>
          <w:rFonts w:cstheme="minorHAnsi"/>
          <w:b/>
          <w:sz w:val="8"/>
          <w:szCs w:val="24"/>
        </w:rPr>
      </w:pPr>
    </w:p>
    <w:p w14:paraId="4622B410" w14:textId="77777777" w:rsidR="00575B35" w:rsidRDefault="00575B35" w:rsidP="00CF0805">
      <w:pPr>
        <w:jc w:val="center"/>
        <w:rPr>
          <w:rFonts w:cstheme="minorHAnsi"/>
          <w:b/>
          <w:sz w:val="8"/>
          <w:szCs w:val="24"/>
        </w:rPr>
      </w:pPr>
    </w:p>
    <w:p w14:paraId="2DD41EDC" w14:textId="77777777" w:rsidR="00575B35" w:rsidRDefault="00575B35" w:rsidP="00CF0805">
      <w:pPr>
        <w:jc w:val="center"/>
        <w:rPr>
          <w:rFonts w:cstheme="minorHAnsi"/>
          <w:b/>
          <w:sz w:val="8"/>
          <w:szCs w:val="24"/>
        </w:rPr>
      </w:pPr>
    </w:p>
    <w:p w14:paraId="3ED44D88" w14:textId="77777777" w:rsidR="00575B35" w:rsidRDefault="00575B35" w:rsidP="00CF0805">
      <w:pPr>
        <w:jc w:val="center"/>
        <w:rPr>
          <w:rFonts w:cstheme="minorHAnsi"/>
          <w:b/>
          <w:sz w:val="8"/>
          <w:szCs w:val="24"/>
        </w:rPr>
      </w:pPr>
    </w:p>
    <w:p w14:paraId="676EBDD6" w14:textId="77777777" w:rsidR="00575B35" w:rsidRDefault="00575B35" w:rsidP="00CF0805">
      <w:pPr>
        <w:jc w:val="center"/>
        <w:rPr>
          <w:rFonts w:cstheme="minorHAnsi"/>
          <w:b/>
          <w:sz w:val="8"/>
          <w:szCs w:val="24"/>
        </w:rPr>
      </w:pPr>
    </w:p>
    <w:p w14:paraId="21B4D414" w14:textId="77777777" w:rsidR="00575B35" w:rsidRDefault="00575B35" w:rsidP="00CF0805">
      <w:pPr>
        <w:jc w:val="center"/>
        <w:rPr>
          <w:rFonts w:cstheme="minorHAnsi"/>
          <w:b/>
          <w:sz w:val="8"/>
          <w:szCs w:val="24"/>
        </w:rPr>
      </w:pPr>
    </w:p>
    <w:p w14:paraId="67712C93" w14:textId="77777777" w:rsidR="00575B35" w:rsidRDefault="00575B35" w:rsidP="00CF0805">
      <w:pPr>
        <w:jc w:val="center"/>
        <w:rPr>
          <w:rFonts w:cstheme="minorHAnsi"/>
          <w:b/>
          <w:sz w:val="8"/>
          <w:szCs w:val="24"/>
        </w:rPr>
      </w:pPr>
    </w:p>
    <w:p w14:paraId="3EB5D73A" w14:textId="77777777" w:rsidR="00575B35" w:rsidRDefault="00575B35" w:rsidP="00CF0805">
      <w:pPr>
        <w:jc w:val="center"/>
        <w:rPr>
          <w:rFonts w:cstheme="minorHAnsi"/>
          <w:b/>
          <w:sz w:val="8"/>
          <w:szCs w:val="24"/>
        </w:rPr>
      </w:pPr>
    </w:p>
    <w:p w14:paraId="0C3E9374" w14:textId="77777777" w:rsidR="00575B35" w:rsidRDefault="00575B35" w:rsidP="00CF0805">
      <w:pPr>
        <w:jc w:val="center"/>
        <w:rPr>
          <w:rFonts w:cstheme="minorHAnsi"/>
          <w:b/>
          <w:sz w:val="8"/>
          <w:szCs w:val="24"/>
        </w:rPr>
      </w:pPr>
    </w:p>
    <w:p w14:paraId="6BBE29B4" w14:textId="77777777" w:rsidR="00575B35" w:rsidRDefault="00575B35" w:rsidP="00CF0805">
      <w:pPr>
        <w:jc w:val="center"/>
        <w:rPr>
          <w:rFonts w:cstheme="minorHAnsi"/>
          <w:b/>
          <w:sz w:val="8"/>
          <w:szCs w:val="24"/>
        </w:rPr>
      </w:pPr>
    </w:p>
    <w:p w14:paraId="7704EF12" w14:textId="77777777" w:rsidR="00575B35" w:rsidRDefault="00575B35" w:rsidP="00CF0805">
      <w:pPr>
        <w:jc w:val="center"/>
        <w:rPr>
          <w:rFonts w:cstheme="minorHAnsi"/>
          <w:b/>
          <w:sz w:val="8"/>
          <w:szCs w:val="24"/>
        </w:rPr>
      </w:pPr>
    </w:p>
    <w:p w14:paraId="2D5F12FA" w14:textId="77777777" w:rsidR="00575B35" w:rsidRDefault="00575B35" w:rsidP="00CF0805">
      <w:pPr>
        <w:jc w:val="center"/>
        <w:rPr>
          <w:rFonts w:cstheme="minorHAnsi"/>
          <w:b/>
          <w:sz w:val="8"/>
          <w:szCs w:val="24"/>
        </w:rPr>
      </w:pPr>
    </w:p>
    <w:p w14:paraId="3175FFFE" w14:textId="77777777" w:rsidR="00575B35" w:rsidRDefault="00575B35" w:rsidP="00CF0805">
      <w:pPr>
        <w:jc w:val="center"/>
        <w:rPr>
          <w:rFonts w:cstheme="minorHAnsi"/>
          <w:b/>
          <w:sz w:val="8"/>
          <w:szCs w:val="24"/>
        </w:rPr>
      </w:pPr>
    </w:p>
    <w:p w14:paraId="3BC1EAE9" w14:textId="77777777" w:rsidR="00575B35" w:rsidRDefault="00575B35" w:rsidP="00CF0805">
      <w:pPr>
        <w:jc w:val="center"/>
        <w:rPr>
          <w:rFonts w:cstheme="minorHAnsi"/>
          <w:b/>
          <w:sz w:val="8"/>
          <w:szCs w:val="24"/>
        </w:rPr>
      </w:pPr>
    </w:p>
    <w:p w14:paraId="3D6376EB" w14:textId="77777777" w:rsidR="00575B35" w:rsidRDefault="00575B35" w:rsidP="00CF0805">
      <w:pPr>
        <w:jc w:val="center"/>
        <w:rPr>
          <w:rFonts w:cstheme="minorHAnsi"/>
          <w:b/>
          <w:sz w:val="8"/>
          <w:szCs w:val="24"/>
        </w:rPr>
      </w:pPr>
    </w:p>
    <w:p w14:paraId="5F18E3E0" w14:textId="77777777" w:rsidR="00575B35" w:rsidRDefault="00575B35" w:rsidP="00CF0805">
      <w:pPr>
        <w:jc w:val="center"/>
        <w:rPr>
          <w:rFonts w:cstheme="minorHAnsi"/>
          <w:b/>
          <w:sz w:val="8"/>
          <w:szCs w:val="24"/>
        </w:rPr>
        <w:sectPr w:rsidR="00575B35" w:rsidSect="00752590">
          <w:pgSz w:w="23811" w:h="16838" w:orient="landscape" w:code="8"/>
          <w:pgMar w:top="284" w:right="426" w:bottom="426" w:left="426" w:header="0" w:footer="0" w:gutter="0"/>
          <w:cols w:space="708"/>
          <w:titlePg/>
          <w:docGrid w:linePitch="360"/>
        </w:sectPr>
      </w:pPr>
    </w:p>
    <w:tbl>
      <w:tblPr>
        <w:tblStyle w:val="TableGrid"/>
        <w:tblW w:w="22964" w:type="dxa"/>
        <w:tblInd w:w="-5" w:type="dxa"/>
        <w:tblLayout w:type="fixed"/>
        <w:tblCellMar>
          <w:left w:w="57" w:type="dxa"/>
          <w:right w:w="57" w:type="dxa"/>
        </w:tblCellMar>
        <w:tblLook w:val="04A0" w:firstRow="1" w:lastRow="0" w:firstColumn="1" w:lastColumn="0" w:noHBand="0" w:noVBand="1"/>
      </w:tblPr>
      <w:tblGrid>
        <w:gridCol w:w="2093"/>
        <w:gridCol w:w="11557"/>
        <w:gridCol w:w="4950"/>
        <w:gridCol w:w="4364"/>
      </w:tblGrid>
      <w:tr w:rsidR="00F21EBA" w:rsidRPr="00224CD3" w14:paraId="784E9BEB" w14:textId="4C6792E5" w:rsidTr="00F21EBA">
        <w:tc>
          <w:tcPr>
            <w:tcW w:w="18600" w:type="dxa"/>
            <w:gridSpan w:val="3"/>
            <w:tcBorders>
              <w:right w:val="nil"/>
            </w:tcBorders>
            <w:shd w:val="clear" w:color="auto" w:fill="FFC000"/>
          </w:tcPr>
          <w:p w14:paraId="25ACFC0F" w14:textId="77777777" w:rsidR="00F21EBA" w:rsidRPr="00224CD3" w:rsidRDefault="00F21EBA" w:rsidP="00CF0805">
            <w:pPr>
              <w:jc w:val="center"/>
              <w:rPr>
                <w:rFonts w:cstheme="minorHAnsi"/>
                <w:b/>
                <w:sz w:val="8"/>
                <w:szCs w:val="24"/>
              </w:rPr>
            </w:pPr>
          </w:p>
        </w:tc>
        <w:tc>
          <w:tcPr>
            <w:tcW w:w="4364" w:type="dxa"/>
            <w:tcBorders>
              <w:left w:val="nil"/>
            </w:tcBorders>
            <w:shd w:val="clear" w:color="auto" w:fill="FFC000"/>
          </w:tcPr>
          <w:p w14:paraId="3C7B49F0" w14:textId="77777777" w:rsidR="00F21EBA" w:rsidRPr="00224CD3" w:rsidRDefault="00F21EBA" w:rsidP="00CF0805">
            <w:pPr>
              <w:jc w:val="center"/>
              <w:rPr>
                <w:rFonts w:cstheme="minorHAnsi"/>
                <w:b/>
                <w:sz w:val="8"/>
                <w:szCs w:val="24"/>
              </w:rPr>
            </w:pPr>
          </w:p>
        </w:tc>
      </w:tr>
      <w:tr w:rsidR="0038634F" w:rsidRPr="00E57C32" w14:paraId="397D614D" w14:textId="4C0B4864">
        <w:trPr>
          <w:trHeight w:val="922"/>
        </w:trPr>
        <w:tc>
          <w:tcPr>
            <w:tcW w:w="2093" w:type="dxa"/>
            <w:shd w:val="clear" w:color="auto" w:fill="FFFFFF" w:themeFill="background1"/>
            <w:vAlign w:val="center"/>
          </w:tcPr>
          <w:p w14:paraId="7AC089B8" w14:textId="26948C12" w:rsidR="0038634F" w:rsidRPr="00E25802" w:rsidRDefault="0038634F" w:rsidP="00CF0805">
            <w:pPr>
              <w:jc w:val="center"/>
              <w:rPr>
                <w:rFonts w:cstheme="minorHAnsi"/>
                <w:b/>
                <w:sz w:val="24"/>
                <w:szCs w:val="24"/>
              </w:rPr>
            </w:pPr>
            <w:r>
              <w:rPr>
                <w:rFonts w:cstheme="minorHAnsi"/>
                <w:b/>
                <w:noProof/>
                <w:sz w:val="24"/>
                <w:szCs w:val="24"/>
              </w:rPr>
              <w:drawing>
                <wp:inline distT="0" distB="0" distL="0" distR="0" wp14:anchorId="2BCE62D6" wp14:editId="7B464B31">
                  <wp:extent cx="674914" cy="674914"/>
                  <wp:effectExtent l="0" t="0" r="0" b="0"/>
                  <wp:docPr id="32" name="Picture 3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898" cy="680898"/>
                          </a:xfrm>
                          <a:prstGeom prst="rect">
                            <a:avLst/>
                          </a:prstGeom>
                        </pic:spPr>
                      </pic:pic>
                    </a:graphicData>
                  </a:graphic>
                </wp:inline>
              </w:drawing>
            </w:r>
          </w:p>
        </w:tc>
        <w:tc>
          <w:tcPr>
            <w:tcW w:w="11557" w:type="dxa"/>
            <w:shd w:val="clear" w:color="auto" w:fill="0070C0"/>
            <w:vAlign w:val="center"/>
          </w:tcPr>
          <w:p w14:paraId="7BB03394" w14:textId="0E3E213E" w:rsidR="0038634F" w:rsidRPr="00435108" w:rsidRDefault="0038634F" w:rsidP="009765BB">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3895FCA5" w14:textId="2CADE281" w:rsidR="0038634F" w:rsidRPr="00C548A0" w:rsidRDefault="0038634F" w:rsidP="00CF0805">
            <w:pPr>
              <w:jc w:val="center"/>
              <w:rPr>
                <w:rFonts w:cstheme="minorHAnsi"/>
                <w:bCs/>
                <w:color w:val="FFFFFF" w:themeColor="background1"/>
                <w:sz w:val="40"/>
                <w:szCs w:val="24"/>
              </w:rPr>
            </w:pPr>
            <w:r>
              <w:rPr>
                <w:rFonts w:cstheme="minorHAnsi"/>
                <w:bCs/>
                <w:color w:val="FFFFFF" w:themeColor="background1"/>
                <w:sz w:val="40"/>
                <w:szCs w:val="20"/>
              </w:rPr>
              <w:t>PSHE</w:t>
            </w:r>
            <w:r w:rsidRPr="00C548A0">
              <w:rPr>
                <w:rFonts w:cstheme="minorHAnsi"/>
                <w:bCs/>
                <w:color w:val="FFFFFF" w:themeColor="background1"/>
                <w:sz w:val="40"/>
                <w:szCs w:val="20"/>
              </w:rPr>
              <w:t xml:space="preserve"> Curriculum Map </w:t>
            </w:r>
            <w:r>
              <w:rPr>
                <w:rFonts w:cstheme="minorHAnsi"/>
                <w:bCs/>
                <w:color w:val="FFFFFF" w:themeColor="background1"/>
                <w:sz w:val="40"/>
                <w:szCs w:val="20"/>
              </w:rPr>
              <w:t xml:space="preserve">– Topics </w:t>
            </w:r>
            <w:r w:rsidRPr="00C548A0">
              <w:rPr>
                <w:rFonts w:cstheme="minorHAnsi"/>
                <w:bCs/>
                <w:color w:val="FFFFFF" w:themeColor="background1"/>
                <w:sz w:val="40"/>
                <w:szCs w:val="20"/>
              </w:rPr>
              <w:t>by Term</w:t>
            </w:r>
            <w:r w:rsidR="00575B35">
              <w:rPr>
                <w:rFonts w:cstheme="minorHAnsi"/>
                <w:bCs/>
                <w:color w:val="FFFFFF" w:themeColor="background1"/>
                <w:sz w:val="40"/>
                <w:szCs w:val="20"/>
              </w:rPr>
              <w:t xml:space="preserve"> (Jigsaw Curriculum)</w:t>
            </w:r>
          </w:p>
        </w:tc>
        <w:tc>
          <w:tcPr>
            <w:tcW w:w="9314" w:type="dxa"/>
            <w:gridSpan w:val="2"/>
            <w:shd w:val="clear" w:color="auto" w:fill="FFFFFF" w:themeFill="background1"/>
          </w:tcPr>
          <w:p w14:paraId="67E4F074" w14:textId="228F1F16" w:rsidR="0038634F" w:rsidRPr="00E57C32" w:rsidRDefault="0038634F" w:rsidP="00CF0805">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68A09D75" wp14:editId="52BF9940">
                  <wp:extent cx="5842000" cy="719455"/>
                  <wp:effectExtent l="0" t="0" r="6350" b="444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42000" cy="719455"/>
                          </a:xfrm>
                          <a:prstGeom prst="rect">
                            <a:avLst/>
                          </a:prstGeom>
                        </pic:spPr>
                      </pic:pic>
                    </a:graphicData>
                  </a:graphic>
                </wp:inline>
              </w:drawing>
            </w:r>
          </w:p>
        </w:tc>
      </w:tr>
      <w:tr w:rsidR="00F005A6" w:rsidRPr="00224CD3" w14:paraId="24C81D3C" w14:textId="77777777" w:rsidTr="0052175E">
        <w:tc>
          <w:tcPr>
            <w:tcW w:w="22964" w:type="dxa"/>
            <w:gridSpan w:val="4"/>
            <w:tcBorders>
              <w:bottom w:val="single" w:sz="4" w:space="0" w:color="auto"/>
            </w:tcBorders>
            <w:shd w:val="clear" w:color="auto" w:fill="FFC000"/>
          </w:tcPr>
          <w:p w14:paraId="1A0AA0D0" w14:textId="77777777" w:rsidR="00F005A6" w:rsidRPr="00224CD3" w:rsidRDefault="00F005A6" w:rsidP="00CF0805">
            <w:pPr>
              <w:jc w:val="center"/>
              <w:rPr>
                <w:rFonts w:cstheme="minorHAnsi"/>
                <w:b/>
                <w:sz w:val="8"/>
                <w:szCs w:val="24"/>
              </w:rPr>
            </w:pPr>
          </w:p>
        </w:tc>
      </w:tr>
    </w:tbl>
    <w:p w14:paraId="2C166030" w14:textId="77777777" w:rsidR="00F005A6" w:rsidRDefault="00F005A6" w:rsidP="0051300B">
      <w:pPr>
        <w:spacing w:after="0"/>
        <w:jc w:val="center"/>
        <w:rPr>
          <w:rFonts w:cstheme="minorHAnsi"/>
          <w:b/>
          <w:sz w:val="8"/>
          <w:szCs w:val="24"/>
        </w:rPr>
      </w:pPr>
    </w:p>
    <w:tbl>
      <w:tblPr>
        <w:tblStyle w:val="TableGrid"/>
        <w:tblW w:w="22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3246"/>
        <w:gridCol w:w="3279"/>
        <w:gridCol w:w="3186"/>
        <w:gridCol w:w="3259"/>
        <w:gridCol w:w="3186"/>
        <w:gridCol w:w="3544"/>
      </w:tblGrid>
      <w:tr w:rsidR="0051300B" w14:paraId="77A0057E" w14:textId="77777777" w:rsidTr="00DB66C4">
        <w:trPr>
          <w:trHeight w:val="605"/>
        </w:trPr>
        <w:tc>
          <w:tcPr>
            <w:tcW w:w="3259" w:type="dxa"/>
            <w:vAlign w:val="center"/>
          </w:tcPr>
          <w:p w14:paraId="657B0FC6" w14:textId="219D6BE6" w:rsidR="0051300B" w:rsidRDefault="0051300B" w:rsidP="0051300B">
            <w:pPr>
              <w:jc w:val="center"/>
            </w:pPr>
            <w:r>
              <w:rPr>
                <w:noProof/>
              </w:rPr>
              <w:drawing>
                <wp:inline distT="0" distB="0" distL="0" distR="0" wp14:anchorId="394F93F3" wp14:editId="1B670F3C">
                  <wp:extent cx="1513415" cy="468000"/>
                  <wp:effectExtent l="0" t="0" r="0" b="8255"/>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13415" cy="468000"/>
                          </a:xfrm>
                          <a:prstGeom prst="rect">
                            <a:avLst/>
                          </a:prstGeom>
                          <a:noFill/>
                        </pic:spPr>
                      </pic:pic>
                    </a:graphicData>
                  </a:graphic>
                </wp:inline>
              </w:drawing>
            </w:r>
          </w:p>
        </w:tc>
        <w:tc>
          <w:tcPr>
            <w:tcW w:w="3246" w:type="dxa"/>
            <w:vAlign w:val="center"/>
          </w:tcPr>
          <w:p w14:paraId="3D190F3F" w14:textId="3803D166" w:rsidR="0051300B" w:rsidRDefault="0051300B" w:rsidP="0051300B">
            <w:pPr>
              <w:jc w:val="center"/>
            </w:pPr>
            <w:r>
              <w:rPr>
                <w:noProof/>
              </w:rPr>
              <w:drawing>
                <wp:inline distT="0" distB="0" distL="0" distR="0" wp14:anchorId="659E112B" wp14:editId="5BC02240">
                  <wp:extent cx="1530390" cy="468000"/>
                  <wp:effectExtent l="0" t="0" r="0" b="8255"/>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30390" cy="468000"/>
                          </a:xfrm>
                          <a:prstGeom prst="rect">
                            <a:avLst/>
                          </a:prstGeom>
                          <a:noFill/>
                        </pic:spPr>
                      </pic:pic>
                    </a:graphicData>
                  </a:graphic>
                </wp:inline>
              </w:drawing>
            </w:r>
          </w:p>
        </w:tc>
        <w:tc>
          <w:tcPr>
            <w:tcW w:w="3279" w:type="dxa"/>
            <w:vAlign w:val="center"/>
          </w:tcPr>
          <w:p w14:paraId="056AC872" w14:textId="7DADC40B" w:rsidR="0051300B" w:rsidRDefault="0051300B" w:rsidP="0051300B">
            <w:pPr>
              <w:jc w:val="center"/>
            </w:pPr>
            <w:r>
              <w:rPr>
                <w:noProof/>
              </w:rPr>
              <w:drawing>
                <wp:inline distT="0" distB="0" distL="0" distR="0" wp14:anchorId="6E78B84E" wp14:editId="74EEC697">
                  <wp:extent cx="1477819" cy="468000"/>
                  <wp:effectExtent l="0" t="0" r="8255" b="8255"/>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77819" cy="468000"/>
                          </a:xfrm>
                          <a:prstGeom prst="rect">
                            <a:avLst/>
                          </a:prstGeom>
                          <a:noFill/>
                        </pic:spPr>
                      </pic:pic>
                    </a:graphicData>
                  </a:graphic>
                </wp:inline>
              </w:drawing>
            </w:r>
          </w:p>
        </w:tc>
        <w:tc>
          <w:tcPr>
            <w:tcW w:w="3186" w:type="dxa"/>
            <w:vAlign w:val="center"/>
          </w:tcPr>
          <w:p w14:paraId="6C9867BF" w14:textId="5D78E217" w:rsidR="0051300B" w:rsidRDefault="0051300B" w:rsidP="0051300B">
            <w:pPr>
              <w:jc w:val="center"/>
            </w:pPr>
            <w:r>
              <w:rPr>
                <w:noProof/>
              </w:rPr>
              <w:drawing>
                <wp:inline distT="0" distB="0" distL="0" distR="0" wp14:anchorId="2E29C8A9" wp14:editId="07458ACA">
                  <wp:extent cx="1486440" cy="468000"/>
                  <wp:effectExtent l="0" t="0" r="0" b="8255"/>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86440" cy="468000"/>
                          </a:xfrm>
                          <a:prstGeom prst="rect">
                            <a:avLst/>
                          </a:prstGeom>
                          <a:noFill/>
                        </pic:spPr>
                      </pic:pic>
                    </a:graphicData>
                  </a:graphic>
                </wp:inline>
              </w:drawing>
            </w:r>
          </w:p>
        </w:tc>
        <w:tc>
          <w:tcPr>
            <w:tcW w:w="3259" w:type="dxa"/>
            <w:vAlign w:val="center"/>
          </w:tcPr>
          <w:p w14:paraId="2DD0FC47" w14:textId="70D72667" w:rsidR="0051300B" w:rsidRDefault="0051300B" w:rsidP="0051300B">
            <w:pPr>
              <w:jc w:val="center"/>
            </w:pPr>
            <w:r>
              <w:rPr>
                <w:noProof/>
              </w:rPr>
              <w:drawing>
                <wp:inline distT="0" distB="0" distL="0" distR="0" wp14:anchorId="3C729E75" wp14:editId="11EA2BA5">
                  <wp:extent cx="1499077" cy="468000"/>
                  <wp:effectExtent l="0" t="0" r="6350" b="8255"/>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99077" cy="468000"/>
                          </a:xfrm>
                          <a:prstGeom prst="rect">
                            <a:avLst/>
                          </a:prstGeom>
                          <a:noFill/>
                        </pic:spPr>
                      </pic:pic>
                    </a:graphicData>
                  </a:graphic>
                </wp:inline>
              </w:drawing>
            </w:r>
          </w:p>
        </w:tc>
        <w:tc>
          <w:tcPr>
            <w:tcW w:w="3186" w:type="dxa"/>
            <w:vAlign w:val="center"/>
          </w:tcPr>
          <w:p w14:paraId="456B0D3B" w14:textId="68251A27" w:rsidR="0051300B" w:rsidRDefault="0051300B" w:rsidP="0051300B">
            <w:pPr>
              <w:jc w:val="center"/>
            </w:pPr>
            <w:r>
              <w:rPr>
                <w:noProof/>
              </w:rPr>
              <w:drawing>
                <wp:inline distT="0" distB="0" distL="0" distR="0" wp14:anchorId="46754674" wp14:editId="5F991EA0">
                  <wp:extent cx="1500949" cy="468000"/>
                  <wp:effectExtent l="0" t="0" r="4445" b="8255"/>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00949" cy="468000"/>
                          </a:xfrm>
                          <a:prstGeom prst="rect">
                            <a:avLst/>
                          </a:prstGeom>
                          <a:noFill/>
                        </pic:spPr>
                      </pic:pic>
                    </a:graphicData>
                  </a:graphic>
                </wp:inline>
              </w:drawing>
            </w:r>
          </w:p>
        </w:tc>
        <w:tc>
          <w:tcPr>
            <w:tcW w:w="3544" w:type="dxa"/>
            <w:vAlign w:val="center"/>
          </w:tcPr>
          <w:p w14:paraId="36E75751" w14:textId="1C8128F6" w:rsidR="0051300B" w:rsidRDefault="0051300B" w:rsidP="0051300B">
            <w:pPr>
              <w:jc w:val="center"/>
            </w:pPr>
            <w:r>
              <w:rPr>
                <w:noProof/>
              </w:rPr>
              <w:drawing>
                <wp:inline distT="0" distB="0" distL="0" distR="0" wp14:anchorId="47142CDE" wp14:editId="1038B71F">
                  <wp:extent cx="1494643" cy="468000"/>
                  <wp:effectExtent l="0" t="0" r="0" b="8255"/>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94643" cy="468000"/>
                          </a:xfrm>
                          <a:prstGeom prst="rect">
                            <a:avLst/>
                          </a:prstGeom>
                          <a:noFill/>
                        </pic:spPr>
                      </pic:pic>
                    </a:graphicData>
                  </a:graphic>
                </wp:inline>
              </w:drawing>
            </w:r>
          </w:p>
        </w:tc>
      </w:tr>
    </w:tbl>
    <w:p w14:paraId="468591BE" w14:textId="77777777" w:rsidR="0051300B" w:rsidRPr="00DB66C4" w:rsidRDefault="0051300B" w:rsidP="0051300B">
      <w:pPr>
        <w:spacing w:after="0"/>
        <w:rPr>
          <w:sz w:val="10"/>
          <w:szCs w:val="10"/>
        </w:rPr>
      </w:pPr>
    </w:p>
    <w:tbl>
      <w:tblPr>
        <w:tblStyle w:val="TableGrid1"/>
        <w:tblW w:w="22255" w:type="dxa"/>
        <w:tblInd w:w="341" w:type="dxa"/>
        <w:tblLayout w:type="fixed"/>
        <w:tblCellMar>
          <w:left w:w="57" w:type="dxa"/>
          <w:right w:w="57" w:type="dxa"/>
        </w:tblCellMar>
        <w:tblLook w:val="04A0" w:firstRow="1" w:lastRow="0" w:firstColumn="1" w:lastColumn="0" w:noHBand="0" w:noVBand="1"/>
      </w:tblPr>
      <w:tblGrid>
        <w:gridCol w:w="847"/>
        <w:gridCol w:w="423"/>
        <w:gridCol w:w="424"/>
        <w:gridCol w:w="847"/>
        <w:gridCol w:w="2421"/>
        <w:gridCol w:w="2693"/>
        <w:gridCol w:w="2977"/>
        <w:gridCol w:w="2976"/>
        <w:gridCol w:w="2977"/>
        <w:gridCol w:w="2621"/>
        <w:gridCol w:w="3049"/>
      </w:tblGrid>
      <w:tr w:rsidR="00713199" w:rsidRPr="00B402C2" w14:paraId="143E2A3C" w14:textId="0F316D2F" w:rsidTr="00B30097">
        <w:tc>
          <w:tcPr>
            <w:tcW w:w="2541" w:type="dxa"/>
            <w:gridSpan w:val="4"/>
            <w:tcBorders>
              <w:top w:val="single" w:sz="4" w:space="0" w:color="auto"/>
              <w:left w:val="single" w:sz="12" w:space="0" w:color="auto"/>
              <w:bottom w:val="single" w:sz="4" w:space="0" w:color="auto"/>
              <w:right w:val="single" w:sz="4" w:space="0" w:color="auto"/>
            </w:tcBorders>
            <w:shd w:val="clear" w:color="auto" w:fill="0070C0"/>
            <w:vAlign w:val="center"/>
          </w:tcPr>
          <w:p w14:paraId="647B063C" w14:textId="77777777" w:rsidR="00713199" w:rsidRPr="00B402C2" w:rsidRDefault="00713199" w:rsidP="00CF0805">
            <w:pPr>
              <w:jc w:val="center"/>
              <w:rPr>
                <w:rFonts w:cstheme="minorHAnsi"/>
                <w:color w:val="FFFFFF" w:themeColor="background1"/>
                <w:sz w:val="16"/>
                <w:szCs w:val="16"/>
              </w:rPr>
            </w:pPr>
            <w:bookmarkStart w:id="0" w:name="_Hlk107994042"/>
          </w:p>
        </w:tc>
        <w:tc>
          <w:tcPr>
            <w:tcW w:w="2421" w:type="dxa"/>
            <w:tcBorders>
              <w:top w:val="single" w:sz="4" w:space="0" w:color="auto"/>
              <w:left w:val="single" w:sz="12" w:space="0" w:color="auto"/>
              <w:bottom w:val="single" w:sz="12" w:space="0" w:color="auto"/>
            </w:tcBorders>
            <w:shd w:val="clear" w:color="auto" w:fill="0070C0"/>
            <w:vAlign w:val="center"/>
          </w:tcPr>
          <w:p w14:paraId="5EAB179E" w14:textId="16372636" w:rsidR="00713199" w:rsidRPr="00B402C2" w:rsidRDefault="00713199" w:rsidP="00CF0805">
            <w:pPr>
              <w:jc w:val="center"/>
              <w:rPr>
                <w:rFonts w:cstheme="minorHAnsi"/>
                <w:color w:val="FFFFFF" w:themeColor="background1"/>
                <w:sz w:val="16"/>
                <w:szCs w:val="16"/>
              </w:rPr>
            </w:pPr>
            <w:r w:rsidRPr="00B402C2">
              <w:rPr>
                <w:rFonts w:cstheme="minorHAnsi"/>
                <w:color w:val="FFFFFF" w:themeColor="background1"/>
                <w:sz w:val="16"/>
                <w:szCs w:val="16"/>
              </w:rPr>
              <w:t>Year 7</w:t>
            </w:r>
          </w:p>
        </w:tc>
        <w:tc>
          <w:tcPr>
            <w:tcW w:w="2693" w:type="dxa"/>
            <w:tcBorders>
              <w:top w:val="single" w:sz="4" w:space="0" w:color="auto"/>
              <w:bottom w:val="single" w:sz="12" w:space="0" w:color="auto"/>
            </w:tcBorders>
            <w:shd w:val="clear" w:color="auto" w:fill="0070C0"/>
            <w:vAlign w:val="center"/>
          </w:tcPr>
          <w:p w14:paraId="64B5F0D9" w14:textId="0BC8DA42" w:rsidR="00713199" w:rsidRPr="00B402C2" w:rsidRDefault="00713199" w:rsidP="00CF0805">
            <w:pPr>
              <w:jc w:val="center"/>
              <w:rPr>
                <w:rFonts w:cstheme="minorHAnsi"/>
                <w:color w:val="FFFFFF" w:themeColor="background1"/>
                <w:sz w:val="16"/>
                <w:szCs w:val="16"/>
              </w:rPr>
            </w:pPr>
            <w:r w:rsidRPr="00B402C2">
              <w:rPr>
                <w:rFonts w:cstheme="minorHAnsi"/>
                <w:color w:val="FFFFFF" w:themeColor="background1"/>
                <w:sz w:val="16"/>
                <w:szCs w:val="16"/>
              </w:rPr>
              <w:t>Year 8</w:t>
            </w:r>
          </w:p>
        </w:tc>
        <w:tc>
          <w:tcPr>
            <w:tcW w:w="2977" w:type="dxa"/>
            <w:tcBorders>
              <w:top w:val="single" w:sz="4" w:space="0" w:color="auto"/>
              <w:bottom w:val="single" w:sz="12" w:space="0" w:color="auto"/>
            </w:tcBorders>
            <w:shd w:val="clear" w:color="auto" w:fill="0070C0"/>
            <w:vAlign w:val="center"/>
          </w:tcPr>
          <w:p w14:paraId="32E5969D" w14:textId="35EAA19C" w:rsidR="00713199" w:rsidRPr="00B402C2" w:rsidRDefault="00713199" w:rsidP="00CF0805">
            <w:pPr>
              <w:jc w:val="center"/>
              <w:rPr>
                <w:rFonts w:cstheme="minorHAnsi"/>
                <w:color w:val="FFFFFF" w:themeColor="background1"/>
                <w:sz w:val="16"/>
                <w:szCs w:val="16"/>
              </w:rPr>
            </w:pPr>
            <w:r w:rsidRPr="00B402C2">
              <w:rPr>
                <w:rFonts w:cstheme="minorHAnsi"/>
                <w:color w:val="FFFFFF" w:themeColor="background1"/>
                <w:sz w:val="16"/>
                <w:szCs w:val="16"/>
              </w:rPr>
              <w:t>Year 9</w:t>
            </w:r>
          </w:p>
        </w:tc>
        <w:tc>
          <w:tcPr>
            <w:tcW w:w="2976" w:type="dxa"/>
            <w:tcBorders>
              <w:top w:val="single" w:sz="4" w:space="0" w:color="auto"/>
              <w:bottom w:val="single" w:sz="12" w:space="0" w:color="auto"/>
            </w:tcBorders>
            <w:shd w:val="clear" w:color="auto" w:fill="0070C0"/>
            <w:vAlign w:val="center"/>
          </w:tcPr>
          <w:p w14:paraId="2CCFE073" w14:textId="74C041CA" w:rsidR="00713199" w:rsidRPr="00B402C2" w:rsidRDefault="00713199" w:rsidP="00CF0805">
            <w:pPr>
              <w:jc w:val="center"/>
              <w:rPr>
                <w:rFonts w:cstheme="minorHAnsi"/>
                <w:color w:val="FFFFFF" w:themeColor="background1"/>
                <w:sz w:val="16"/>
                <w:szCs w:val="16"/>
              </w:rPr>
            </w:pPr>
            <w:r w:rsidRPr="00B402C2">
              <w:rPr>
                <w:rFonts w:cstheme="minorHAnsi"/>
                <w:color w:val="FFFFFF" w:themeColor="background1"/>
                <w:sz w:val="16"/>
                <w:szCs w:val="16"/>
              </w:rPr>
              <w:t>Year 10</w:t>
            </w:r>
          </w:p>
        </w:tc>
        <w:tc>
          <w:tcPr>
            <w:tcW w:w="2977" w:type="dxa"/>
            <w:tcBorders>
              <w:top w:val="single" w:sz="4" w:space="0" w:color="auto"/>
              <w:bottom w:val="single" w:sz="12" w:space="0" w:color="auto"/>
              <w:right w:val="single" w:sz="4" w:space="0" w:color="auto"/>
            </w:tcBorders>
            <w:shd w:val="clear" w:color="auto" w:fill="0070C0"/>
            <w:vAlign w:val="center"/>
          </w:tcPr>
          <w:p w14:paraId="3DE26655" w14:textId="50BB8B93" w:rsidR="00713199" w:rsidRPr="00B402C2" w:rsidRDefault="00713199" w:rsidP="00CF0805">
            <w:pPr>
              <w:jc w:val="center"/>
              <w:rPr>
                <w:rFonts w:cstheme="minorHAnsi"/>
                <w:color w:val="FFFFFF" w:themeColor="background1"/>
                <w:sz w:val="16"/>
                <w:szCs w:val="16"/>
              </w:rPr>
            </w:pPr>
            <w:r w:rsidRPr="00B402C2">
              <w:rPr>
                <w:rFonts w:cstheme="minorHAnsi"/>
                <w:color w:val="FFFFFF" w:themeColor="background1"/>
                <w:sz w:val="16"/>
                <w:szCs w:val="16"/>
              </w:rPr>
              <w:t>Year 11</w:t>
            </w:r>
          </w:p>
        </w:tc>
        <w:tc>
          <w:tcPr>
            <w:tcW w:w="2621" w:type="dxa"/>
            <w:tcBorders>
              <w:top w:val="single" w:sz="4" w:space="0" w:color="auto"/>
              <w:left w:val="single" w:sz="4" w:space="0" w:color="auto"/>
              <w:bottom w:val="single" w:sz="12" w:space="0" w:color="auto"/>
              <w:right w:val="single" w:sz="4" w:space="0" w:color="auto"/>
            </w:tcBorders>
            <w:shd w:val="clear" w:color="auto" w:fill="0070C0"/>
            <w:vAlign w:val="center"/>
          </w:tcPr>
          <w:p w14:paraId="29BFEC24" w14:textId="6C15A035" w:rsidR="00713199" w:rsidRPr="00B402C2" w:rsidRDefault="00713199" w:rsidP="00FE4C9B">
            <w:pPr>
              <w:jc w:val="center"/>
              <w:rPr>
                <w:rFonts w:cstheme="minorHAnsi"/>
                <w:color w:val="FFFFFF" w:themeColor="background1"/>
                <w:sz w:val="16"/>
                <w:szCs w:val="16"/>
              </w:rPr>
            </w:pPr>
            <w:r w:rsidRPr="00B402C2">
              <w:rPr>
                <w:rFonts w:cstheme="minorHAnsi"/>
                <w:color w:val="FFFFFF" w:themeColor="background1"/>
                <w:sz w:val="16"/>
                <w:szCs w:val="16"/>
              </w:rPr>
              <w:t>Year 12</w:t>
            </w:r>
          </w:p>
        </w:tc>
        <w:tc>
          <w:tcPr>
            <w:tcW w:w="3049" w:type="dxa"/>
            <w:tcBorders>
              <w:top w:val="single" w:sz="4" w:space="0" w:color="auto"/>
              <w:left w:val="single" w:sz="4" w:space="0" w:color="auto"/>
              <w:bottom w:val="single" w:sz="4" w:space="0" w:color="auto"/>
              <w:right w:val="single" w:sz="4" w:space="0" w:color="auto"/>
            </w:tcBorders>
            <w:shd w:val="clear" w:color="auto" w:fill="0070C0"/>
          </w:tcPr>
          <w:p w14:paraId="763668EE" w14:textId="745B9432" w:rsidR="00713199" w:rsidRPr="00B402C2" w:rsidRDefault="00B402C2" w:rsidP="00FE4C9B">
            <w:pPr>
              <w:jc w:val="center"/>
              <w:rPr>
                <w:rFonts w:cstheme="minorHAnsi"/>
                <w:color w:val="FFFFFF" w:themeColor="background1"/>
                <w:sz w:val="16"/>
                <w:szCs w:val="16"/>
              </w:rPr>
            </w:pPr>
            <w:r w:rsidRPr="00B402C2">
              <w:rPr>
                <w:rFonts w:cstheme="minorHAnsi"/>
                <w:color w:val="FFFFFF" w:themeColor="background1"/>
                <w:sz w:val="16"/>
                <w:szCs w:val="16"/>
              </w:rPr>
              <w:t>Year 13</w:t>
            </w:r>
          </w:p>
        </w:tc>
      </w:tr>
      <w:tr w:rsidR="00B402C2" w:rsidRPr="00B402C2" w14:paraId="53E2E077" w14:textId="757B2519" w:rsidTr="00B30097">
        <w:trPr>
          <w:cantSplit/>
          <w:trHeight w:val="317"/>
        </w:trPr>
        <w:tc>
          <w:tcPr>
            <w:tcW w:w="2541"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2FE70E53" w14:textId="17CCDFA6" w:rsidR="00B402C2" w:rsidRPr="00B402C2" w:rsidRDefault="00B402C2" w:rsidP="00DF2042">
            <w:pPr>
              <w:jc w:val="center"/>
              <w:rPr>
                <w:rFonts w:cstheme="minorHAnsi"/>
                <w:color w:val="FFFFFF" w:themeColor="background1"/>
                <w:sz w:val="16"/>
                <w:szCs w:val="16"/>
              </w:rPr>
            </w:pPr>
            <w:r w:rsidRPr="00B402C2">
              <w:rPr>
                <w:rFonts w:cstheme="minorHAnsi"/>
                <w:color w:val="FFFFFF" w:themeColor="background1"/>
                <w:sz w:val="16"/>
                <w:szCs w:val="16"/>
              </w:rPr>
              <w:t>Autumn 1</w:t>
            </w:r>
          </w:p>
        </w:tc>
        <w:tc>
          <w:tcPr>
            <w:tcW w:w="2421" w:type="dxa"/>
            <w:vMerge w:val="restart"/>
            <w:tcBorders>
              <w:top w:val="single" w:sz="12" w:space="0" w:color="auto"/>
              <w:left w:val="single" w:sz="12" w:space="0" w:color="auto"/>
            </w:tcBorders>
            <w:shd w:val="clear" w:color="auto" w:fill="FFFFFF" w:themeFill="background1"/>
            <w:vAlign w:val="center"/>
          </w:tcPr>
          <w:p w14:paraId="54498F5D" w14:textId="6B67BAA6" w:rsidR="00B402C2" w:rsidRPr="00B402C2" w:rsidRDefault="00B402C2" w:rsidP="00FA2DD4">
            <w:pPr>
              <w:jc w:val="center"/>
              <w:rPr>
                <w:rFonts w:cstheme="minorHAnsi"/>
                <w:sz w:val="16"/>
                <w:szCs w:val="16"/>
              </w:rPr>
            </w:pPr>
            <w:r w:rsidRPr="00B402C2">
              <w:rPr>
                <w:rFonts w:cstheme="minorHAnsi"/>
                <w:sz w:val="16"/>
                <w:szCs w:val="16"/>
              </w:rPr>
              <w:t>Unique me, differences &amp; conflict, my influences, peer pressure, online safety, sexting, consequences, online legislation</w:t>
            </w:r>
          </w:p>
        </w:tc>
        <w:tc>
          <w:tcPr>
            <w:tcW w:w="2693" w:type="dxa"/>
            <w:vMerge w:val="restart"/>
            <w:tcBorders>
              <w:top w:val="single" w:sz="12" w:space="0" w:color="auto"/>
            </w:tcBorders>
            <w:shd w:val="clear" w:color="auto" w:fill="FFFFFF" w:themeFill="background1"/>
            <w:vAlign w:val="center"/>
          </w:tcPr>
          <w:p w14:paraId="250DC52B" w14:textId="3B8428A6" w:rsidR="00B402C2" w:rsidRPr="00B402C2" w:rsidRDefault="00B402C2" w:rsidP="00FA2DD4">
            <w:pPr>
              <w:jc w:val="center"/>
              <w:rPr>
                <w:rFonts w:cstheme="minorHAnsi"/>
                <w:sz w:val="16"/>
                <w:szCs w:val="16"/>
              </w:rPr>
            </w:pPr>
            <w:r w:rsidRPr="00B402C2">
              <w:rPr>
                <w:rFonts w:cstheme="minorHAnsi"/>
                <w:sz w:val="16"/>
                <w:szCs w:val="16"/>
              </w:rPr>
              <w:t>Self-identity, family and identity, stereotypes, personal beliefs and judgements, managing expectations, first impressions, respect for the beliefs of others. Active listening</w:t>
            </w:r>
          </w:p>
        </w:tc>
        <w:tc>
          <w:tcPr>
            <w:tcW w:w="2977" w:type="dxa"/>
            <w:vMerge w:val="restart"/>
            <w:tcBorders>
              <w:top w:val="single" w:sz="12" w:space="0" w:color="auto"/>
            </w:tcBorders>
            <w:shd w:val="clear" w:color="auto" w:fill="FFFFFF" w:themeFill="background1"/>
            <w:vAlign w:val="center"/>
          </w:tcPr>
          <w:p w14:paraId="1C51C90E" w14:textId="5FE2B6B3" w:rsidR="00B402C2" w:rsidRPr="00B402C2" w:rsidRDefault="00B402C2" w:rsidP="00FA2DD4">
            <w:pPr>
              <w:jc w:val="center"/>
              <w:rPr>
                <w:rFonts w:cstheme="minorHAnsi"/>
                <w:sz w:val="16"/>
                <w:szCs w:val="16"/>
              </w:rPr>
            </w:pPr>
            <w:r w:rsidRPr="00B402C2">
              <w:rPr>
                <w:rFonts w:cstheme="minorHAnsi"/>
                <w:sz w:val="16"/>
                <w:szCs w:val="16"/>
              </w:rPr>
              <w:t>Perceptions about intimate relationships, consent, sexual exploitation, peer approval, grooming, radicalization, county lines, risky experimentation, positive and negative self-identity, abuse and coercion, coercive control</w:t>
            </w:r>
          </w:p>
        </w:tc>
        <w:tc>
          <w:tcPr>
            <w:tcW w:w="2976" w:type="dxa"/>
            <w:vMerge w:val="restart"/>
            <w:tcBorders>
              <w:top w:val="single" w:sz="12" w:space="0" w:color="auto"/>
            </w:tcBorders>
            <w:shd w:val="clear" w:color="auto" w:fill="FFFFFF" w:themeFill="background1"/>
            <w:vAlign w:val="center"/>
          </w:tcPr>
          <w:p w14:paraId="089AEE0A" w14:textId="7331AFAF" w:rsidR="00B402C2" w:rsidRPr="00B402C2" w:rsidRDefault="00B402C2" w:rsidP="00FA2DD4">
            <w:pPr>
              <w:jc w:val="center"/>
              <w:rPr>
                <w:rFonts w:cstheme="minorHAnsi"/>
                <w:sz w:val="16"/>
                <w:szCs w:val="16"/>
              </w:rPr>
            </w:pPr>
            <w:r w:rsidRPr="00B402C2">
              <w:rPr>
                <w:rFonts w:cstheme="minorHAnsi"/>
                <w:sz w:val="16"/>
                <w:szCs w:val="16"/>
              </w:rPr>
              <w:t>Human rights, societal freedom, understanding safety in UK and beyond, ending relationships safely, stages of grief, loss and bereavement, social media and culture, use of online data, threats to online safety, online identity, assessing and managing risk</w:t>
            </w:r>
          </w:p>
        </w:tc>
        <w:tc>
          <w:tcPr>
            <w:tcW w:w="2977" w:type="dxa"/>
            <w:vMerge w:val="restart"/>
            <w:tcBorders>
              <w:top w:val="single" w:sz="12" w:space="0" w:color="auto"/>
              <w:right w:val="single" w:sz="4" w:space="0" w:color="auto"/>
            </w:tcBorders>
            <w:shd w:val="clear" w:color="auto" w:fill="FFFFFF" w:themeFill="background1"/>
            <w:vAlign w:val="center"/>
          </w:tcPr>
          <w:p w14:paraId="5C888CE5" w14:textId="77777777" w:rsidR="00D00E6E" w:rsidRPr="00D00E6E" w:rsidRDefault="00D00E6E" w:rsidP="00FA2DD4">
            <w:pPr>
              <w:jc w:val="center"/>
              <w:rPr>
                <w:rFonts w:cstheme="minorHAnsi"/>
                <w:b/>
                <w:bCs/>
                <w:sz w:val="16"/>
                <w:szCs w:val="16"/>
              </w:rPr>
            </w:pPr>
            <w:r w:rsidRPr="00D00E6E">
              <w:rPr>
                <w:rFonts w:cstheme="minorHAnsi"/>
                <w:b/>
                <w:bCs/>
                <w:sz w:val="16"/>
                <w:szCs w:val="16"/>
              </w:rPr>
              <w:t>BEING ME IN MY WORLD</w:t>
            </w:r>
          </w:p>
          <w:p w14:paraId="3AAAA1D7" w14:textId="3D72147B" w:rsidR="00B402C2" w:rsidRPr="00B402C2" w:rsidRDefault="00B402C2" w:rsidP="00FA2DD4">
            <w:pPr>
              <w:jc w:val="center"/>
              <w:rPr>
                <w:rFonts w:cstheme="minorHAnsi"/>
                <w:sz w:val="16"/>
                <w:szCs w:val="16"/>
              </w:rPr>
            </w:pPr>
            <w:r w:rsidRPr="00B402C2">
              <w:rPr>
                <w:rFonts w:cstheme="minorHAnsi"/>
                <w:sz w:val="16"/>
                <w:szCs w:val="16"/>
              </w:rPr>
              <w:t>Equality in relation to disability including hidden, consequences of not adhering to Equality Act, employers’ responsibilities, benefits of multicultural societies, impact of unfair treatment on mental health, misuse of power, campaigning for equality</w:t>
            </w:r>
          </w:p>
        </w:tc>
        <w:tc>
          <w:tcPr>
            <w:tcW w:w="2621" w:type="dxa"/>
            <w:vMerge w:val="restart"/>
            <w:tcBorders>
              <w:top w:val="single" w:sz="12" w:space="0" w:color="auto"/>
              <w:left w:val="single" w:sz="4" w:space="0" w:color="auto"/>
              <w:right w:val="single" w:sz="4" w:space="0" w:color="auto"/>
            </w:tcBorders>
            <w:shd w:val="clear" w:color="auto" w:fill="FFFFFF" w:themeFill="background1"/>
            <w:vAlign w:val="center"/>
          </w:tcPr>
          <w:p w14:paraId="2F84227D" w14:textId="3FD11BF4" w:rsidR="00B402C2" w:rsidRPr="00E925E4" w:rsidRDefault="0084486E" w:rsidP="008674C4">
            <w:pPr>
              <w:jc w:val="center"/>
              <w:rPr>
                <w:rFonts w:cstheme="minorHAnsi"/>
                <w:b/>
                <w:bCs/>
                <w:sz w:val="16"/>
                <w:szCs w:val="16"/>
              </w:rPr>
            </w:pPr>
            <w:r w:rsidRPr="00E925E4">
              <w:rPr>
                <w:rFonts w:cstheme="minorHAnsi"/>
                <w:b/>
                <w:bCs/>
                <w:sz w:val="16"/>
                <w:szCs w:val="16"/>
              </w:rPr>
              <w:t>Drugs, Risk and Crime Education</w:t>
            </w:r>
          </w:p>
        </w:tc>
        <w:tc>
          <w:tcPr>
            <w:tcW w:w="3049" w:type="dxa"/>
            <w:vMerge w:val="restart"/>
            <w:tcBorders>
              <w:top w:val="single" w:sz="4" w:space="0" w:color="auto"/>
              <w:left w:val="single" w:sz="4" w:space="0" w:color="auto"/>
              <w:right w:val="single" w:sz="4" w:space="0" w:color="auto"/>
            </w:tcBorders>
            <w:shd w:val="clear" w:color="auto" w:fill="FFFFFF" w:themeFill="background1"/>
          </w:tcPr>
          <w:p w14:paraId="48547E9D" w14:textId="77777777" w:rsidR="008674C4" w:rsidRPr="00E925E4" w:rsidRDefault="008674C4" w:rsidP="008674C4">
            <w:pPr>
              <w:jc w:val="center"/>
              <w:rPr>
                <w:rFonts w:cstheme="minorHAnsi"/>
                <w:b/>
                <w:bCs/>
                <w:sz w:val="16"/>
                <w:szCs w:val="16"/>
              </w:rPr>
            </w:pPr>
          </w:p>
          <w:p w14:paraId="0C1BE460" w14:textId="77777777" w:rsidR="008674C4" w:rsidRPr="00E925E4" w:rsidRDefault="008674C4" w:rsidP="008674C4">
            <w:pPr>
              <w:jc w:val="center"/>
              <w:rPr>
                <w:rFonts w:cstheme="minorHAnsi"/>
                <w:b/>
                <w:bCs/>
                <w:sz w:val="16"/>
                <w:szCs w:val="16"/>
              </w:rPr>
            </w:pPr>
          </w:p>
          <w:p w14:paraId="3115B1D9" w14:textId="77777777" w:rsidR="008674C4" w:rsidRPr="00E925E4" w:rsidRDefault="008674C4" w:rsidP="008674C4">
            <w:pPr>
              <w:jc w:val="center"/>
              <w:rPr>
                <w:rFonts w:cstheme="minorHAnsi"/>
                <w:b/>
                <w:bCs/>
                <w:sz w:val="16"/>
                <w:szCs w:val="16"/>
              </w:rPr>
            </w:pPr>
          </w:p>
          <w:p w14:paraId="51340F36" w14:textId="77777777" w:rsidR="008674C4" w:rsidRPr="00E925E4" w:rsidRDefault="008674C4" w:rsidP="008674C4">
            <w:pPr>
              <w:jc w:val="center"/>
              <w:rPr>
                <w:rFonts w:cstheme="minorHAnsi"/>
                <w:b/>
                <w:bCs/>
                <w:sz w:val="16"/>
                <w:szCs w:val="16"/>
              </w:rPr>
            </w:pPr>
          </w:p>
          <w:p w14:paraId="6F44B03E" w14:textId="77777777" w:rsidR="008674C4" w:rsidRPr="00E925E4" w:rsidRDefault="008674C4" w:rsidP="008674C4">
            <w:pPr>
              <w:jc w:val="center"/>
              <w:rPr>
                <w:rFonts w:cstheme="minorHAnsi"/>
                <w:b/>
                <w:bCs/>
                <w:sz w:val="16"/>
                <w:szCs w:val="16"/>
              </w:rPr>
            </w:pPr>
          </w:p>
          <w:p w14:paraId="104B1431" w14:textId="55386342" w:rsidR="00B402C2" w:rsidRPr="00E925E4" w:rsidRDefault="00FC7E00" w:rsidP="008674C4">
            <w:pPr>
              <w:jc w:val="center"/>
              <w:rPr>
                <w:rFonts w:cstheme="minorHAnsi"/>
                <w:b/>
                <w:bCs/>
                <w:sz w:val="16"/>
                <w:szCs w:val="16"/>
              </w:rPr>
            </w:pPr>
            <w:r w:rsidRPr="00E925E4">
              <w:rPr>
                <w:rFonts w:cstheme="minorHAnsi"/>
                <w:b/>
                <w:bCs/>
                <w:sz w:val="16"/>
                <w:szCs w:val="16"/>
              </w:rPr>
              <w:t>Sexual Health and Relationships Education</w:t>
            </w:r>
          </w:p>
        </w:tc>
      </w:tr>
      <w:tr w:rsidR="00B402C2" w:rsidRPr="00B402C2" w14:paraId="78DAEBF1" w14:textId="48BFB8FD" w:rsidTr="00B30097">
        <w:trPr>
          <w:cantSplit/>
          <w:trHeight w:val="429"/>
        </w:trPr>
        <w:tc>
          <w:tcPr>
            <w:tcW w:w="2541"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7B74CF6A" w14:textId="3B15A553" w:rsidR="00B402C2" w:rsidRPr="00B402C2" w:rsidRDefault="00B402C2" w:rsidP="00CF0805">
            <w:pPr>
              <w:jc w:val="center"/>
              <w:rPr>
                <w:rFonts w:cstheme="minorHAnsi"/>
                <w:color w:val="0070C0"/>
                <w:sz w:val="16"/>
                <w:szCs w:val="16"/>
              </w:rPr>
            </w:pPr>
            <w:r w:rsidRPr="00B402C2">
              <w:rPr>
                <w:rFonts w:cstheme="minorHAnsi"/>
                <w:color w:val="0070C0"/>
                <w:sz w:val="16"/>
                <w:szCs w:val="16"/>
              </w:rPr>
              <w:t>Being me in My World</w:t>
            </w:r>
          </w:p>
        </w:tc>
        <w:tc>
          <w:tcPr>
            <w:tcW w:w="2421" w:type="dxa"/>
            <w:vMerge/>
            <w:tcBorders>
              <w:left w:val="single" w:sz="12" w:space="0" w:color="auto"/>
            </w:tcBorders>
            <w:shd w:val="clear" w:color="auto" w:fill="FFFFFF" w:themeFill="background1"/>
            <w:vAlign w:val="center"/>
          </w:tcPr>
          <w:p w14:paraId="4B460D9E" w14:textId="77777777" w:rsidR="00B402C2" w:rsidRPr="00B402C2" w:rsidRDefault="00B402C2" w:rsidP="00FA2DD4">
            <w:pPr>
              <w:jc w:val="center"/>
              <w:rPr>
                <w:rFonts w:cstheme="minorHAnsi"/>
                <w:sz w:val="16"/>
                <w:szCs w:val="16"/>
              </w:rPr>
            </w:pPr>
          </w:p>
        </w:tc>
        <w:tc>
          <w:tcPr>
            <w:tcW w:w="2693" w:type="dxa"/>
            <w:vMerge/>
            <w:shd w:val="clear" w:color="auto" w:fill="FFFFFF" w:themeFill="background1"/>
            <w:vAlign w:val="center"/>
          </w:tcPr>
          <w:p w14:paraId="598546D4" w14:textId="77777777" w:rsidR="00B402C2" w:rsidRPr="00B402C2" w:rsidRDefault="00B402C2" w:rsidP="00FA2DD4">
            <w:pPr>
              <w:jc w:val="center"/>
              <w:rPr>
                <w:rFonts w:cstheme="minorHAnsi"/>
                <w:sz w:val="16"/>
                <w:szCs w:val="16"/>
              </w:rPr>
            </w:pPr>
          </w:p>
        </w:tc>
        <w:tc>
          <w:tcPr>
            <w:tcW w:w="2977" w:type="dxa"/>
            <w:vMerge/>
            <w:shd w:val="clear" w:color="auto" w:fill="FFFFFF" w:themeFill="background1"/>
            <w:vAlign w:val="center"/>
          </w:tcPr>
          <w:p w14:paraId="68FB2A73" w14:textId="77777777" w:rsidR="00B402C2" w:rsidRPr="00B402C2" w:rsidRDefault="00B402C2" w:rsidP="00FA2DD4">
            <w:pPr>
              <w:jc w:val="center"/>
              <w:rPr>
                <w:rFonts w:cstheme="minorHAnsi"/>
                <w:sz w:val="16"/>
                <w:szCs w:val="16"/>
              </w:rPr>
            </w:pPr>
          </w:p>
        </w:tc>
        <w:tc>
          <w:tcPr>
            <w:tcW w:w="2976" w:type="dxa"/>
            <w:vMerge/>
            <w:shd w:val="clear" w:color="auto" w:fill="FFFFFF" w:themeFill="background1"/>
            <w:vAlign w:val="center"/>
          </w:tcPr>
          <w:p w14:paraId="06986C27" w14:textId="77777777" w:rsidR="00B402C2" w:rsidRPr="00B402C2" w:rsidRDefault="00B402C2" w:rsidP="00FA2DD4">
            <w:pPr>
              <w:jc w:val="center"/>
              <w:rPr>
                <w:rFonts w:cstheme="minorHAnsi"/>
                <w:sz w:val="16"/>
                <w:szCs w:val="16"/>
              </w:rPr>
            </w:pPr>
          </w:p>
        </w:tc>
        <w:tc>
          <w:tcPr>
            <w:tcW w:w="2977" w:type="dxa"/>
            <w:vMerge/>
            <w:tcBorders>
              <w:right w:val="single" w:sz="4" w:space="0" w:color="auto"/>
            </w:tcBorders>
            <w:shd w:val="clear" w:color="auto" w:fill="FFFFFF" w:themeFill="background1"/>
            <w:vAlign w:val="center"/>
          </w:tcPr>
          <w:p w14:paraId="2079B6A3" w14:textId="77777777" w:rsidR="00B402C2" w:rsidRPr="00B402C2" w:rsidRDefault="00B402C2" w:rsidP="00FA2DD4">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2282393F"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7E289DEB" w14:textId="77777777" w:rsidR="00B402C2" w:rsidRPr="00E925E4" w:rsidRDefault="00B402C2" w:rsidP="008674C4">
            <w:pPr>
              <w:jc w:val="center"/>
              <w:rPr>
                <w:rFonts w:cstheme="minorHAnsi"/>
                <w:b/>
                <w:bCs/>
                <w:sz w:val="16"/>
                <w:szCs w:val="16"/>
              </w:rPr>
            </w:pPr>
          </w:p>
        </w:tc>
      </w:tr>
      <w:tr w:rsidR="00B402C2" w:rsidRPr="00B402C2" w14:paraId="31F97CE4" w14:textId="458E3C2D" w:rsidTr="00B30097">
        <w:trPr>
          <w:cantSplit/>
          <w:trHeight w:val="429"/>
        </w:trPr>
        <w:tc>
          <w:tcPr>
            <w:tcW w:w="1270" w:type="dxa"/>
            <w:gridSpan w:val="2"/>
            <w:tcBorders>
              <w:top w:val="dotted" w:sz="4" w:space="0" w:color="auto"/>
              <w:left w:val="single" w:sz="12" w:space="0" w:color="auto"/>
              <w:bottom w:val="dotted" w:sz="4" w:space="0" w:color="auto"/>
              <w:right w:val="nil"/>
            </w:tcBorders>
            <w:shd w:val="clear" w:color="auto" w:fill="FFFFFF" w:themeFill="background1"/>
            <w:vAlign w:val="center"/>
          </w:tcPr>
          <w:p w14:paraId="286A1580" w14:textId="4C5C39A4"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5A6A1907" wp14:editId="6AD5CF50">
                  <wp:extent cx="319271" cy="324000"/>
                  <wp:effectExtent l="0" t="0" r="508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271" cy="324000"/>
                          </a:xfrm>
                          <a:prstGeom prst="rect">
                            <a:avLst/>
                          </a:prstGeom>
                        </pic:spPr>
                      </pic:pic>
                    </a:graphicData>
                  </a:graphic>
                </wp:inline>
              </w:drawing>
            </w:r>
            <w:r w:rsidRPr="00B402C2">
              <w:rPr>
                <w:noProof/>
                <w:color w:val="0070C0"/>
                <w:sz w:val="16"/>
                <w:szCs w:val="16"/>
              </w:rPr>
              <w:t xml:space="preserve">    </w:t>
            </w:r>
          </w:p>
        </w:tc>
        <w:tc>
          <w:tcPr>
            <w:tcW w:w="1271" w:type="dxa"/>
            <w:gridSpan w:val="2"/>
            <w:tcBorders>
              <w:top w:val="dotted" w:sz="4" w:space="0" w:color="auto"/>
              <w:left w:val="nil"/>
              <w:bottom w:val="dotted" w:sz="4" w:space="0" w:color="auto"/>
              <w:right w:val="single" w:sz="4" w:space="0" w:color="auto"/>
            </w:tcBorders>
            <w:shd w:val="clear" w:color="auto" w:fill="FFFFFF" w:themeFill="background1"/>
            <w:vAlign w:val="center"/>
          </w:tcPr>
          <w:p w14:paraId="038FA712" w14:textId="714C10B3"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0E29A9E7" wp14:editId="277F32F7">
                  <wp:extent cx="288000" cy="28800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8000" cy="288000"/>
                          </a:xfrm>
                          <a:prstGeom prst="rect">
                            <a:avLst/>
                          </a:prstGeom>
                        </pic:spPr>
                      </pic:pic>
                    </a:graphicData>
                  </a:graphic>
                </wp:inline>
              </w:drawing>
            </w:r>
          </w:p>
        </w:tc>
        <w:tc>
          <w:tcPr>
            <w:tcW w:w="2421" w:type="dxa"/>
            <w:vMerge/>
            <w:tcBorders>
              <w:left w:val="single" w:sz="12" w:space="0" w:color="auto"/>
            </w:tcBorders>
            <w:shd w:val="clear" w:color="auto" w:fill="FFFFFF" w:themeFill="background1"/>
            <w:vAlign w:val="center"/>
          </w:tcPr>
          <w:p w14:paraId="390919A2" w14:textId="77777777" w:rsidR="00B402C2" w:rsidRPr="00B402C2" w:rsidRDefault="00B402C2" w:rsidP="00FA2DD4">
            <w:pPr>
              <w:jc w:val="center"/>
              <w:rPr>
                <w:rFonts w:cstheme="minorHAnsi"/>
                <w:sz w:val="16"/>
                <w:szCs w:val="16"/>
              </w:rPr>
            </w:pPr>
          </w:p>
        </w:tc>
        <w:tc>
          <w:tcPr>
            <w:tcW w:w="2693" w:type="dxa"/>
            <w:vMerge/>
            <w:shd w:val="clear" w:color="auto" w:fill="FFFFFF" w:themeFill="background1"/>
            <w:vAlign w:val="center"/>
          </w:tcPr>
          <w:p w14:paraId="2D292941" w14:textId="77777777" w:rsidR="00B402C2" w:rsidRPr="00B402C2" w:rsidRDefault="00B402C2" w:rsidP="00FA2DD4">
            <w:pPr>
              <w:jc w:val="center"/>
              <w:rPr>
                <w:rFonts w:cstheme="minorHAnsi"/>
                <w:sz w:val="16"/>
                <w:szCs w:val="16"/>
              </w:rPr>
            </w:pPr>
          </w:p>
        </w:tc>
        <w:tc>
          <w:tcPr>
            <w:tcW w:w="2977" w:type="dxa"/>
            <w:vMerge/>
            <w:shd w:val="clear" w:color="auto" w:fill="FFFFFF" w:themeFill="background1"/>
            <w:vAlign w:val="center"/>
          </w:tcPr>
          <w:p w14:paraId="1F206E71" w14:textId="77777777" w:rsidR="00B402C2" w:rsidRPr="00B402C2" w:rsidRDefault="00B402C2" w:rsidP="00FA2DD4">
            <w:pPr>
              <w:jc w:val="center"/>
              <w:rPr>
                <w:rFonts w:cstheme="minorHAnsi"/>
                <w:sz w:val="16"/>
                <w:szCs w:val="16"/>
              </w:rPr>
            </w:pPr>
          </w:p>
        </w:tc>
        <w:tc>
          <w:tcPr>
            <w:tcW w:w="2976" w:type="dxa"/>
            <w:vMerge/>
            <w:shd w:val="clear" w:color="auto" w:fill="FFFFFF" w:themeFill="background1"/>
            <w:vAlign w:val="center"/>
          </w:tcPr>
          <w:p w14:paraId="3A39B7FF" w14:textId="77777777" w:rsidR="00B402C2" w:rsidRPr="00B402C2" w:rsidRDefault="00B402C2" w:rsidP="00FA2DD4">
            <w:pPr>
              <w:jc w:val="center"/>
              <w:rPr>
                <w:rFonts w:cstheme="minorHAnsi"/>
                <w:sz w:val="16"/>
                <w:szCs w:val="16"/>
              </w:rPr>
            </w:pPr>
          </w:p>
        </w:tc>
        <w:tc>
          <w:tcPr>
            <w:tcW w:w="2977" w:type="dxa"/>
            <w:vMerge/>
            <w:tcBorders>
              <w:right w:val="single" w:sz="4" w:space="0" w:color="auto"/>
            </w:tcBorders>
            <w:shd w:val="clear" w:color="auto" w:fill="FFFFFF" w:themeFill="background1"/>
            <w:vAlign w:val="center"/>
          </w:tcPr>
          <w:p w14:paraId="53548E66" w14:textId="77777777" w:rsidR="00B402C2" w:rsidRPr="00B402C2" w:rsidRDefault="00B402C2" w:rsidP="00FA2DD4">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6CEF4365"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7CA765E8" w14:textId="77777777" w:rsidR="00B402C2" w:rsidRPr="00E925E4" w:rsidRDefault="00B402C2" w:rsidP="008674C4">
            <w:pPr>
              <w:jc w:val="center"/>
              <w:rPr>
                <w:rFonts w:cstheme="minorHAnsi"/>
                <w:b/>
                <w:bCs/>
                <w:sz w:val="16"/>
                <w:szCs w:val="16"/>
              </w:rPr>
            </w:pPr>
          </w:p>
        </w:tc>
      </w:tr>
      <w:tr w:rsidR="00B402C2" w:rsidRPr="00B402C2" w14:paraId="0ADDA8BE" w14:textId="2B25C513" w:rsidTr="00B30097">
        <w:trPr>
          <w:cantSplit/>
          <w:trHeight w:val="894"/>
        </w:trPr>
        <w:tc>
          <w:tcPr>
            <w:tcW w:w="2541" w:type="dxa"/>
            <w:gridSpan w:val="4"/>
            <w:tcBorders>
              <w:top w:val="dotted" w:sz="4" w:space="0" w:color="auto"/>
              <w:left w:val="single" w:sz="12" w:space="0" w:color="auto"/>
              <w:right w:val="single" w:sz="4" w:space="0" w:color="auto"/>
            </w:tcBorders>
            <w:shd w:val="clear" w:color="auto" w:fill="FFFFFF" w:themeFill="background1"/>
            <w:vAlign w:val="center"/>
          </w:tcPr>
          <w:p w14:paraId="0F905C38" w14:textId="0FB2181A"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3E536680" wp14:editId="55D2EDCB">
                  <wp:extent cx="537892" cy="478004"/>
                  <wp:effectExtent l="0" t="0" r="0" b="0"/>
                  <wp:docPr id="382" name="Picture 38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53819" cy="492157"/>
                          </a:xfrm>
                          <a:prstGeom prst="rect">
                            <a:avLst/>
                          </a:prstGeom>
                          <a:noFill/>
                          <a:ln>
                            <a:noFill/>
                          </a:ln>
                        </pic:spPr>
                      </pic:pic>
                    </a:graphicData>
                  </a:graphic>
                </wp:inline>
              </w:drawing>
            </w:r>
          </w:p>
        </w:tc>
        <w:tc>
          <w:tcPr>
            <w:tcW w:w="2421" w:type="dxa"/>
            <w:vMerge/>
            <w:tcBorders>
              <w:left w:val="single" w:sz="12" w:space="0" w:color="auto"/>
              <w:bottom w:val="dotted" w:sz="4" w:space="0" w:color="auto"/>
            </w:tcBorders>
            <w:shd w:val="clear" w:color="auto" w:fill="FFFFFF" w:themeFill="background1"/>
            <w:vAlign w:val="center"/>
          </w:tcPr>
          <w:p w14:paraId="302E7CED" w14:textId="77777777" w:rsidR="00B402C2" w:rsidRPr="00B402C2" w:rsidRDefault="00B402C2" w:rsidP="00FA2DD4">
            <w:pPr>
              <w:jc w:val="center"/>
              <w:rPr>
                <w:rFonts w:cstheme="minorHAnsi"/>
                <w:sz w:val="16"/>
                <w:szCs w:val="16"/>
              </w:rPr>
            </w:pPr>
          </w:p>
        </w:tc>
        <w:tc>
          <w:tcPr>
            <w:tcW w:w="2693" w:type="dxa"/>
            <w:vMerge/>
            <w:tcBorders>
              <w:bottom w:val="dotted" w:sz="4" w:space="0" w:color="auto"/>
            </w:tcBorders>
            <w:shd w:val="clear" w:color="auto" w:fill="FFFFFF" w:themeFill="background1"/>
            <w:vAlign w:val="center"/>
          </w:tcPr>
          <w:p w14:paraId="027B6CDD" w14:textId="77777777" w:rsidR="00B402C2" w:rsidRPr="00B402C2" w:rsidRDefault="00B402C2" w:rsidP="00FA2DD4">
            <w:pPr>
              <w:jc w:val="center"/>
              <w:rPr>
                <w:rFonts w:cstheme="minorHAnsi"/>
                <w:sz w:val="16"/>
                <w:szCs w:val="16"/>
              </w:rPr>
            </w:pPr>
          </w:p>
        </w:tc>
        <w:tc>
          <w:tcPr>
            <w:tcW w:w="2977" w:type="dxa"/>
            <w:vMerge/>
            <w:tcBorders>
              <w:bottom w:val="dotted" w:sz="4" w:space="0" w:color="auto"/>
            </w:tcBorders>
            <w:shd w:val="clear" w:color="auto" w:fill="FFFFFF" w:themeFill="background1"/>
            <w:vAlign w:val="center"/>
          </w:tcPr>
          <w:p w14:paraId="540C08D1" w14:textId="77777777" w:rsidR="00B402C2" w:rsidRPr="00B402C2" w:rsidRDefault="00B402C2" w:rsidP="00FA2DD4">
            <w:pPr>
              <w:jc w:val="center"/>
              <w:rPr>
                <w:rFonts w:cstheme="minorHAnsi"/>
                <w:sz w:val="16"/>
                <w:szCs w:val="16"/>
              </w:rPr>
            </w:pPr>
          </w:p>
        </w:tc>
        <w:tc>
          <w:tcPr>
            <w:tcW w:w="2976" w:type="dxa"/>
            <w:vMerge/>
            <w:tcBorders>
              <w:bottom w:val="dotted" w:sz="4" w:space="0" w:color="auto"/>
            </w:tcBorders>
            <w:shd w:val="clear" w:color="auto" w:fill="FFFFFF" w:themeFill="background1"/>
            <w:vAlign w:val="center"/>
          </w:tcPr>
          <w:p w14:paraId="6CBB0C0C" w14:textId="77777777" w:rsidR="00B402C2" w:rsidRPr="00B402C2" w:rsidRDefault="00B402C2" w:rsidP="00FA2DD4">
            <w:pPr>
              <w:jc w:val="center"/>
              <w:rPr>
                <w:rFonts w:cstheme="minorHAnsi"/>
                <w:sz w:val="16"/>
                <w:szCs w:val="16"/>
              </w:rPr>
            </w:pPr>
          </w:p>
        </w:tc>
        <w:tc>
          <w:tcPr>
            <w:tcW w:w="2977" w:type="dxa"/>
            <w:vMerge/>
            <w:tcBorders>
              <w:bottom w:val="dotted" w:sz="4" w:space="0" w:color="auto"/>
              <w:right w:val="single" w:sz="4" w:space="0" w:color="auto"/>
            </w:tcBorders>
            <w:shd w:val="clear" w:color="auto" w:fill="FFFFFF" w:themeFill="background1"/>
            <w:vAlign w:val="center"/>
          </w:tcPr>
          <w:p w14:paraId="5ECA1C32" w14:textId="77777777" w:rsidR="00B402C2" w:rsidRPr="00B402C2" w:rsidRDefault="00B402C2" w:rsidP="00FA2DD4">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029435B9"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63062D43" w14:textId="77777777" w:rsidR="00B402C2" w:rsidRPr="00E925E4" w:rsidRDefault="00B402C2" w:rsidP="008674C4">
            <w:pPr>
              <w:jc w:val="center"/>
              <w:rPr>
                <w:rFonts w:cstheme="minorHAnsi"/>
                <w:b/>
                <w:bCs/>
                <w:sz w:val="16"/>
                <w:szCs w:val="16"/>
              </w:rPr>
            </w:pPr>
          </w:p>
        </w:tc>
      </w:tr>
      <w:tr w:rsidR="00B402C2" w:rsidRPr="00B402C2" w14:paraId="60BED0CB" w14:textId="0A65018F" w:rsidTr="00B30097">
        <w:trPr>
          <w:cantSplit/>
          <w:trHeight w:val="351"/>
        </w:trPr>
        <w:tc>
          <w:tcPr>
            <w:tcW w:w="2541"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4C7B33F8" w14:textId="1552AB98" w:rsidR="00B402C2" w:rsidRPr="00B402C2" w:rsidRDefault="00B402C2" w:rsidP="00CE2E56">
            <w:pPr>
              <w:jc w:val="center"/>
              <w:rPr>
                <w:rFonts w:cstheme="minorHAnsi"/>
                <w:color w:val="FFFFFF" w:themeColor="background1"/>
                <w:sz w:val="16"/>
                <w:szCs w:val="16"/>
              </w:rPr>
            </w:pPr>
            <w:r w:rsidRPr="00B402C2">
              <w:rPr>
                <w:rFonts w:cstheme="minorHAnsi"/>
                <w:color w:val="FFFFFF" w:themeColor="background1"/>
                <w:sz w:val="16"/>
                <w:szCs w:val="16"/>
              </w:rPr>
              <w:t>Autumn 2</w:t>
            </w:r>
          </w:p>
        </w:tc>
        <w:tc>
          <w:tcPr>
            <w:tcW w:w="2421" w:type="dxa"/>
            <w:vMerge w:val="restart"/>
            <w:tcBorders>
              <w:top w:val="single" w:sz="4" w:space="0" w:color="auto"/>
              <w:left w:val="single" w:sz="12" w:space="0" w:color="auto"/>
            </w:tcBorders>
            <w:shd w:val="clear" w:color="auto" w:fill="FFFFFF" w:themeFill="background1"/>
            <w:vAlign w:val="center"/>
          </w:tcPr>
          <w:p w14:paraId="506DD4A5" w14:textId="77777777" w:rsidR="00B402C2" w:rsidRPr="00B402C2" w:rsidRDefault="00B402C2" w:rsidP="00CE2E56">
            <w:pPr>
              <w:jc w:val="center"/>
              <w:rPr>
                <w:rFonts w:cstheme="minorHAnsi"/>
                <w:sz w:val="16"/>
                <w:szCs w:val="16"/>
              </w:rPr>
            </w:pPr>
            <w:r w:rsidRPr="00B402C2">
              <w:rPr>
                <w:rFonts w:cstheme="minorHAnsi"/>
                <w:sz w:val="16"/>
                <w:szCs w:val="16"/>
              </w:rPr>
              <w:t>Bullying, prejudice</w:t>
            </w:r>
          </w:p>
          <w:p w14:paraId="785AB70B" w14:textId="2083B17C" w:rsidR="00B402C2" w:rsidRPr="00B402C2" w:rsidRDefault="00B402C2" w:rsidP="00CE2E56">
            <w:pPr>
              <w:jc w:val="center"/>
              <w:rPr>
                <w:rFonts w:cstheme="minorHAnsi"/>
                <w:sz w:val="16"/>
                <w:szCs w:val="16"/>
              </w:rPr>
            </w:pPr>
            <w:r w:rsidRPr="00B402C2">
              <w:rPr>
                <w:rFonts w:cstheme="minorHAnsi"/>
                <w:sz w:val="16"/>
                <w:szCs w:val="16"/>
              </w:rPr>
              <w:t>&amp; discrimination, Equality Act, bystanders, stereotyping, challenging negative behaviour and attitudes</w:t>
            </w:r>
          </w:p>
        </w:tc>
        <w:tc>
          <w:tcPr>
            <w:tcW w:w="2693" w:type="dxa"/>
            <w:vMerge w:val="restart"/>
            <w:tcBorders>
              <w:top w:val="single" w:sz="4" w:space="0" w:color="auto"/>
            </w:tcBorders>
            <w:shd w:val="clear" w:color="auto" w:fill="FFFFFF" w:themeFill="background1"/>
            <w:vAlign w:val="center"/>
          </w:tcPr>
          <w:p w14:paraId="63CAFF36" w14:textId="77777777" w:rsidR="00B402C2" w:rsidRPr="00B402C2" w:rsidRDefault="00B402C2" w:rsidP="00CE2E56">
            <w:pPr>
              <w:jc w:val="center"/>
              <w:rPr>
                <w:rFonts w:cstheme="minorHAnsi"/>
                <w:sz w:val="16"/>
                <w:szCs w:val="16"/>
              </w:rPr>
            </w:pPr>
            <w:r w:rsidRPr="00B402C2">
              <w:rPr>
                <w:rFonts w:cstheme="minorHAnsi"/>
                <w:sz w:val="16"/>
                <w:szCs w:val="16"/>
              </w:rPr>
              <w:t>Positive change made by others, how positive behaviour affects feelings of wellbeing, social injustice, inequality,</w:t>
            </w:r>
          </w:p>
          <w:p w14:paraId="1C513F6F" w14:textId="7DADA95C" w:rsidR="00B402C2" w:rsidRPr="00B402C2" w:rsidRDefault="00B402C2" w:rsidP="00CE2E56">
            <w:pPr>
              <w:jc w:val="center"/>
              <w:rPr>
                <w:rFonts w:cstheme="minorHAnsi"/>
                <w:sz w:val="16"/>
                <w:szCs w:val="16"/>
              </w:rPr>
            </w:pPr>
            <w:r w:rsidRPr="00B402C2">
              <w:rPr>
                <w:rFonts w:cstheme="minorHAnsi"/>
                <w:sz w:val="16"/>
                <w:szCs w:val="16"/>
              </w:rPr>
              <w:t>community cohesion and support, multiculturalism, race and religion, prejudice, LGBT+ bullying</w:t>
            </w:r>
          </w:p>
        </w:tc>
        <w:tc>
          <w:tcPr>
            <w:tcW w:w="2977" w:type="dxa"/>
            <w:vMerge w:val="restart"/>
            <w:tcBorders>
              <w:top w:val="single" w:sz="4" w:space="0" w:color="auto"/>
            </w:tcBorders>
            <w:shd w:val="clear" w:color="auto" w:fill="FFFFFF" w:themeFill="background1"/>
            <w:vAlign w:val="center"/>
          </w:tcPr>
          <w:p w14:paraId="0948B06E" w14:textId="4CA61A97" w:rsidR="00B402C2" w:rsidRPr="00B402C2" w:rsidRDefault="00B402C2" w:rsidP="00CE2E56">
            <w:pPr>
              <w:jc w:val="center"/>
              <w:rPr>
                <w:rFonts w:cstheme="minorHAnsi"/>
                <w:sz w:val="16"/>
                <w:szCs w:val="16"/>
              </w:rPr>
            </w:pPr>
            <w:r w:rsidRPr="00B402C2">
              <w:rPr>
                <w:rFonts w:cstheme="minorHAnsi"/>
                <w:sz w:val="16"/>
                <w:szCs w:val="16"/>
              </w:rPr>
              <w:t>Protected characteristics, Equality Act, phobic and racist language, legal consequences of bullying and hate crime, sexism, ageism, positive and negative language, banter, bullying in the workplace, direct and indirect discrimination, harassment, victimisation. Prejudice, discrimination and stereotyping</w:t>
            </w:r>
          </w:p>
        </w:tc>
        <w:tc>
          <w:tcPr>
            <w:tcW w:w="2976" w:type="dxa"/>
            <w:vMerge w:val="restart"/>
            <w:tcBorders>
              <w:top w:val="single" w:sz="4" w:space="0" w:color="auto"/>
            </w:tcBorders>
            <w:shd w:val="clear" w:color="auto" w:fill="FFFFFF" w:themeFill="background1"/>
            <w:vAlign w:val="center"/>
          </w:tcPr>
          <w:p w14:paraId="0F464B42" w14:textId="2308304C" w:rsidR="00B402C2" w:rsidRPr="00B402C2" w:rsidRDefault="00B402C2" w:rsidP="00CE2E56">
            <w:pPr>
              <w:jc w:val="center"/>
              <w:rPr>
                <w:rFonts w:cstheme="minorHAnsi"/>
                <w:sz w:val="16"/>
                <w:szCs w:val="16"/>
              </w:rPr>
            </w:pPr>
            <w:r w:rsidRPr="00B402C2">
              <w:rPr>
                <w:rFonts w:cstheme="minorHAnsi"/>
                <w:sz w:val="16"/>
                <w:szCs w:val="16"/>
              </w:rPr>
              <w:t>Equality including in the workplace, in society, in relationships. Equality and vulnerable groups. Power and control</w:t>
            </w:r>
          </w:p>
        </w:tc>
        <w:tc>
          <w:tcPr>
            <w:tcW w:w="2977" w:type="dxa"/>
            <w:vMerge w:val="restart"/>
            <w:tcBorders>
              <w:top w:val="single" w:sz="4" w:space="0" w:color="auto"/>
              <w:right w:val="single" w:sz="4" w:space="0" w:color="auto"/>
            </w:tcBorders>
            <w:shd w:val="clear" w:color="auto" w:fill="D9D9D9" w:themeFill="background1" w:themeFillShade="D9"/>
            <w:vAlign w:val="center"/>
          </w:tcPr>
          <w:p w14:paraId="16C1D482" w14:textId="7F9DB83E" w:rsidR="00B402C2" w:rsidRPr="00B402C2" w:rsidRDefault="00B402C2" w:rsidP="00CE2E56">
            <w:pPr>
              <w:jc w:val="center"/>
              <w:rPr>
                <w:rFonts w:cstheme="minorHAnsi"/>
                <w:sz w:val="16"/>
                <w:szCs w:val="16"/>
              </w:rPr>
            </w:pPr>
            <w:r w:rsidRPr="00B402C2">
              <w:rPr>
                <w:rFonts w:cstheme="minorHAnsi"/>
                <w:sz w:val="16"/>
                <w:szCs w:val="16"/>
              </w:rPr>
              <w:t>Mock exams/study leave</w:t>
            </w:r>
          </w:p>
        </w:tc>
        <w:tc>
          <w:tcPr>
            <w:tcW w:w="2621" w:type="dxa"/>
            <w:vMerge w:val="restart"/>
            <w:tcBorders>
              <w:left w:val="single" w:sz="4" w:space="0" w:color="auto"/>
              <w:right w:val="single" w:sz="4" w:space="0" w:color="auto"/>
            </w:tcBorders>
            <w:shd w:val="clear" w:color="auto" w:fill="FFFFFF" w:themeFill="background1"/>
            <w:vAlign w:val="center"/>
          </w:tcPr>
          <w:p w14:paraId="1FD9FDF9" w14:textId="6B971C95" w:rsidR="00B402C2" w:rsidRPr="00E925E4" w:rsidRDefault="00FC7E00" w:rsidP="008674C4">
            <w:pPr>
              <w:jc w:val="center"/>
              <w:rPr>
                <w:rFonts w:cstheme="minorHAnsi"/>
                <w:b/>
                <w:bCs/>
                <w:sz w:val="16"/>
                <w:szCs w:val="16"/>
              </w:rPr>
            </w:pPr>
            <w:r w:rsidRPr="00E925E4">
              <w:rPr>
                <w:rFonts w:cstheme="minorHAnsi"/>
                <w:b/>
                <w:bCs/>
                <w:sz w:val="16"/>
                <w:szCs w:val="16"/>
              </w:rPr>
              <w:t>Careers</w:t>
            </w:r>
          </w:p>
        </w:tc>
        <w:tc>
          <w:tcPr>
            <w:tcW w:w="3049" w:type="dxa"/>
            <w:vMerge w:val="restart"/>
            <w:tcBorders>
              <w:left w:val="single" w:sz="4" w:space="0" w:color="auto"/>
              <w:right w:val="single" w:sz="4" w:space="0" w:color="auto"/>
            </w:tcBorders>
            <w:shd w:val="clear" w:color="auto" w:fill="FFFFFF" w:themeFill="background1"/>
          </w:tcPr>
          <w:p w14:paraId="226C96B8" w14:textId="77777777" w:rsidR="008674C4" w:rsidRPr="00E925E4" w:rsidRDefault="008674C4" w:rsidP="008674C4">
            <w:pPr>
              <w:jc w:val="center"/>
              <w:rPr>
                <w:rFonts w:cstheme="minorHAnsi"/>
                <w:b/>
                <w:bCs/>
                <w:sz w:val="16"/>
                <w:szCs w:val="16"/>
              </w:rPr>
            </w:pPr>
          </w:p>
          <w:p w14:paraId="10BF1CB6" w14:textId="77777777" w:rsidR="008674C4" w:rsidRPr="00E925E4" w:rsidRDefault="008674C4" w:rsidP="008674C4">
            <w:pPr>
              <w:jc w:val="center"/>
              <w:rPr>
                <w:rFonts w:cstheme="minorHAnsi"/>
                <w:b/>
                <w:bCs/>
                <w:sz w:val="16"/>
                <w:szCs w:val="16"/>
              </w:rPr>
            </w:pPr>
          </w:p>
          <w:p w14:paraId="0BB68E9B" w14:textId="77777777" w:rsidR="008674C4" w:rsidRPr="00E925E4" w:rsidRDefault="008674C4" w:rsidP="008674C4">
            <w:pPr>
              <w:jc w:val="center"/>
              <w:rPr>
                <w:rFonts w:cstheme="minorHAnsi"/>
                <w:b/>
                <w:bCs/>
                <w:sz w:val="16"/>
                <w:szCs w:val="16"/>
              </w:rPr>
            </w:pPr>
          </w:p>
          <w:p w14:paraId="396BD25A" w14:textId="77777777" w:rsidR="008674C4" w:rsidRPr="00E925E4" w:rsidRDefault="008674C4" w:rsidP="008674C4">
            <w:pPr>
              <w:jc w:val="center"/>
              <w:rPr>
                <w:rFonts w:cstheme="minorHAnsi"/>
                <w:b/>
                <w:bCs/>
                <w:sz w:val="16"/>
                <w:szCs w:val="16"/>
              </w:rPr>
            </w:pPr>
          </w:p>
          <w:p w14:paraId="5FF98BFC" w14:textId="75899025" w:rsidR="00B402C2" w:rsidRPr="00E925E4" w:rsidRDefault="00FC7E00" w:rsidP="008674C4">
            <w:pPr>
              <w:jc w:val="center"/>
              <w:rPr>
                <w:rFonts w:cstheme="minorHAnsi"/>
                <w:b/>
                <w:bCs/>
                <w:sz w:val="16"/>
                <w:szCs w:val="16"/>
              </w:rPr>
            </w:pPr>
            <w:r w:rsidRPr="00E925E4">
              <w:rPr>
                <w:rFonts w:cstheme="minorHAnsi"/>
                <w:b/>
                <w:bCs/>
                <w:sz w:val="16"/>
                <w:szCs w:val="16"/>
              </w:rPr>
              <w:t>Careers/Life Skills</w:t>
            </w:r>
          </w:p>
        </w:tc>
      </w:tr>
      <w:tr w:rsidR="00B402C2" w:rsidRPr="00B402C2" w14:paraId="07DAFD96" w14:textId="459D906E" w:rsidTr="00B30097">
        <w:trPr>
          <w:cantSplit/>
          <w:trHeight w:val="70"/>
        </w:trPr>
        <w:tc>
          <w:tcPr>
            <w:tcW w:w="2541"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148515A8" w14:textId="68629916" w:rsidR="00B402C2" w:rsidRPr="00B402C2" w:rsidRDefault="00B402C2" w:rsidP="00CE2E56">
            <w:pPr>
              <w:jc w:val="center"/>
              <w:rPr>
                <w:rFonts w:cstheme="minorHAnsi"/>
                <w:color w:val="0070C0"/>
                <w:sz w:val="16"/>
                <w:szCs w:val="16"/>
              </w:rPr>
            </w:pPr>
            <w:r w:rsidRPr="00B402C2">
              <w:rPr>
                <w:rFonts w:cstheme="minorHAnsi"/>
                <w:color w:val="0070C0"/>
                <w:sz w:val="16"/>
                <w:szCs w:val="16"/>
              </w:rPr>
              <w:t>Celebrating Differences</w:t>
            </w:r>
          </w:p>
        </w:tc>
        <w:tc>
          <w:tcPr>
            <w:tcW w:w="2421" w:type="dxa"/>
            <w:vMerge/>
            <w:tcBorders>
              <w:left w:val="single" w:sz="12" w:space="0" w:color="auto"/>
            </w:tcBorders>
            <w:shd w:val="clear" w:color="auto" w:fill="FFFFFF" w:themeFill="background1"/>
            <w:vAlign w:val="center"/>
          </w:tcPr>
          <w:p w14:paraId="509C9271" w14:textId="77777777" w:rsidR="00B402C2" w:rsidRPr="00B402C2" w:rsidRDefault="00B402C2" w:rsidP="00CE2E56">
            <w:pPr>
              <w:jc w:val="center"/>
              <w:rPr>
                <w:rFonts w:cstheme="minorHAnsi"/>
                <w:sz w:val="16"/>
                <w:szCs w:val="16"/>
              </w:rPr>
            </w:pPr>
          </w:p>
        </w:tc>
        <w:tc>
          <w:tcPr>
            <w:tcW w:w="2693" w:type="dxa"/>
            <w:vMerge/>
            <w:shd w:val="clear" w:color="auto" w:fill="FFFFFF" w:themeFill="background1"/>
            <w:vAlign w:val="center"/>
          </w:tcPr>
          <w:p w14:paraId="21AACCAC" w14:textId="77777777" w:rsidR="00B402C2" w:rsidRPr="00B402C2" w:rsidRDefault="00B402C2" w:rsidP="00CE2E56">
            <w:pPr>
              <w:jc w:val="center"/>
              <w:rPr>
                <w:rFonts w:cstheme="minorHAnsi"/>
                <w:sz w:val="16"/>
                <w:szCs w:val="16"/>
              </w:rPr>
            </w:pPr>
          </w:p>
        </w:tc>
        <w:tc>
          <w:tcPr>
            <w:tcW w:w="2977" w:type="dxa"/>
            <w:vMerge/>
            <w:shd w:val="clear" w:color="auto" w:fill="FFFFFF" w:themeFill="background1"/>
            <w:vAlign w:val="center"/>
          </w:tcPr>
          <w:p w14:paraId="307AB13C" w14:textId="77777777" w:rsidR="00B402C2" w:rsidRPr="00B402C2" w:rsidRDefault="00B402C2" w:rsidP="00CE2E56">
            <w:pPr>
              <w:jc w:val="center"/>
              <w:rPr>
                <w:rFonts w:cstheme="minorHAnsi"/>
                <w:sz w:val="16"/>
                <w:szCs w:val="16"/>
              </w:rPr>
            </w:pPr>
          </w:p>
        </w:tc>
        <w:tc>
          <w:tcPr>
            <w:tcW w:w="2976" w:type="dxa"/>
            <w:vMerge/>
            <w:shd w:val="clear" w:color="auto" w:fill="FFFFFF" w:themeFill="background1"/>
            <w:vAlign w:val="center"/>
          </w:tcPr>
          <w:p w14:paraId="6DEE20F6" w14:textId="77777777" w:rsidR="00B402C2" w:rsidRPr="00B402C2" w:rsidRDefault="00B402C2" w:rsidP="00CE2E56">
            <w:pPr>
              <w:jc w:val="center"/>
              <w:rPr>
                <w:rFonts w:cstheme="minorHAnsi"/>
                <w:sz w:val="16"/>
                <w:szCs w:val="16"/>
              </w:rPr>
            </w:pPr>
          </w:p>
        </w:tc>
        <w:tc>
          <w:tcPr>
            <w:tcW w:w="2977" w:type="dxa"/>
            <w:vMerge/>
            <w:tcBorders>
              <w:right w:val="single" w:sz="4" w:space="0" w:color="auto"/>
            </w:tcBorders>
            <w:shd w:val="clear" w:color="auto" w:fill="D9D9D9" w:themeFill="background1" w:themeFillShade="D9"/>
            <w:vAlign w:val="center"/>
          </w:tcPr>
          <w:p w14:paraId="63737939" w14:textId="77777777" w:rsidR="00B402C2" w:rsidRPr="00B402C2" w:rsidRDefault="00B402C2" w:rsidP="00CE2E56">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3D33D0B8"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48BAA679" w14:textId="77777777" w:rsidR="00B402C2" w:rsidRPr="00E925E4" w:rsidRDefault="00B402C2" w:rsidP="008674C4">
            <w:pPr>
              <w:jc w:val="center"/>
              <w:rPr>
                <w:rFonts w:cstheme="minorHAnsi"/>
                <w:b/>
                <w:bCs/>
                <w:sz w:val="16"/>
                <w:szCs w:val="16"/>
              </w:rPr>
            </w:pPr>
          </w:p>
        </w:tc>
      </w:tr>
      <w:tr w:rsidR="00B402C2" w:rsidRPr="00B402C2" w14:paraId="490CC4E1" w14:textId="7500726D" w:rsidTr="00B30097">
        <w:trPr>
          <w:cantSplit/>
          <w:trHeight w:val="539"/>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163AE359" w14:textId="2A966731"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2B919193" wp14:editId="17F96A34">
                  <wp:extent cx="319271" cy="324000"/>
                  <wp:effectExtent l="0" t="0" r="508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271" cy="324000"/>
                          </a:xfrm>
                          <a:prstGeom prst="rect">
                            <a:avLst/>
                          </a:prstGeom>
                        </pic:spPr>
                      </pic:pic>
                    </a:graphicData>
                  </a:graphic>
                </wp:inline>
              </w:drawing>
            </w:r>
            <w:r w:rsidRPr="00B402C2">
              <w:rPr>
                <w:noProof/>
                <w:color w:val="0070C0"/>
                <w:sz w:val="16"/>
                <w:szCs w:val="16"/>
              </w:rPr>
              <w:t xml:space="preserve">        </w:t>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6C308CCB" w14:textId="2113D05D"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102D4805" wp14:editId="566BFE1E">
                  <wp:extent cx="360818" cy="324000"/>
                  <wp:effectExtent l="0" t="0" r="127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0818" cy="324000"/>
                          </a:xfrm>
                          <a:prstGeom prst="rect">
                            <a:avLst/>
                          </a:prstGeom>
                        </pic:spPr>
                      </pic:pic>
                    </a:graphicData>
                  </a:graphic>
                </wp:inline>
              </w:drawing>
            </w:r>
          </w:p>
        </w:tc>
        <w:tc>
          <w:tcPr>
            <w:tcW w:w="847" w:type="dxa"/>
            <w:tcBorders>
              <w:top w:val="dotted" w:sz="4" w:space="0" w:color="auto"/>
              <w:left w:val="nil"/>
              <w:bottom w:val="dotted" w:sz="4" w:space="0" w:color="auto"/>
              <w:right w:val="single" w:sz="4" w:space="0" w:color="auto"/>
            </w:tcBorders>
            <w:shd w:val="clear" w:color="auto" w:fill="FFFFFF" w:themeFill="background1"/>
            <w:vAlign w:val="center"/>
          </w:tcPr>
          <w:p w14:paraId="2CD3287D" w14:textId="6B04643D"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2286682E" wp14:editId="0800ABB4">
                  <wp:extent cx="350401" cy="32400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0401" cy="324000"/>
                          </a:xfrm>
                          <a:prstGeom prst="rect">
                            <a:avLst/>
                          </a:prstGeom>
                        </pic:spPr>
                      </pic:pic>
                    </a:graphicData>
                  </a:graphic>
                </wp:inline>
              </w:drawing>
            </w:r>
          </w:p>
        </w:tc>
        <w:tc>
          <w:tcPr>
            <w:tcW w:w="2421" w:type="dxa"/>
            <w:vMerge/>
            <w:tcBorders>
              <w:left w:val="single" w:sz="12" w:space="0" w:color="auto"/>
            </w:tcBorders>
            <w:shd w:val="clear" w:color="auto" w:fill="FFFFFF" w:themeFill="background1"/>
            <w:vAlign w:val="center"/>
          </w:tcPr>
          <w:p w14:paraId="3BC504AC" w14:textId="77777777" w:rsidR="00B402C2" w:rsidRPr="00B402C2" w:rsidRDefault="00B402C2" w:rsidP="00CE2E56">
            <w:pPr>
              <w:jc w:val="center"/>
              <w:rPr>
                <w:rFonts w:cstheme="minorHAnsi"/>
                <w:sz w:val="16"/>
                <w:szCs w:val="16"/>
              </w:rPr>
            </w:pPr>
          </w:p>
        </w:tc>
        <w:tc>
          <w:tcPr>
            <w:tcW w:w="2693" w:type="dxa"/>
            <w:vMerge/>
            <w:shd w:val="clear" w:color="auto" w:fill="FFFFFF" w:themeFill="background1"/>
            <w:vAlign w:val="center"/>
          </w:tcPr>
          <w:p w14:paraId="10511C58" w14:textId="77777777" w:rsidR="00B402C2" w:rsidRPr="00B402C2" w:rsidRDefault="00B402C2" w:rsidP="00CE2E56">
            <w:pPr>
              <w:jc w:val="center"/>
              <w:rPr>
                <w:rFonts w:cstheme="minorHAnsi"/>
                <w:sz w:val="16"/>
                <w:szCs w:val="16"/>
              </w:rPr>
            </w:pPr>
          </w:p>
        </w:tc>
        <w:tc>
          <w:tcPr>
            <w:tcW w:w="2977" w:type="dxa"/>
            <w:vMerge/>
            <w:shd w:val="clear" w:color="auto" w:fill="FFFFFF" w:themeFill="background1"/>
            <w:vAlign w:val="center"/>
          </w:tcPr>
          <w:p w14:paraId="12B917FD" w14:textId="77777777" w:rsidR="00B402C2" w:rsidRPr="00B402C2" w:rsidRDefault="00B402C2" w:rsidP="00CE2E56">
            <w:pPr>
              <w:jc w:val="center"/>
              <w:rPr>
                <w:rFonts w:cstheme="minorHAnsi"/>
                <w:sz w:val="16"/>
                <w:szCs w:val="16"/>
              </w:rPr>
            </w:pPr>
          </w:p>
        </w:tc>
        <w:tc>
          <w:tcPr>
            <w:tcW w:w="2976" w:type="dxa"/>
            <w:vMerge/>
            <w:shd w:val="clear" w:color="auto" w:fill="FFFFFF" w:themeFill="background1"/>
            <w:vAlign w:val="center"/>
          </w:tcPr>
          <w:p w14:paraId="61DA0B57" w14:textId="77777777" w:rsidR="00B402C2" w:rsidRPr="00B402C2" w:rsidRDefault="00B402C2" w:rsidP="00CE2E56">
            <w:pPr>
              <w:jc w:val="center"/>
              <w:rPr>
                <w:rFonts w:cstheme="minorHAnsi"/>
                <w:sz w:val="16"/>
                <w:szCs w:val="16"/>
              </w:rPr>
            </w:pPr>
          </w:p>
        </w:tc>
        <w:tc>
          <w:tcPr>
            <w:tcW w:w="2977" w:type="dxa"/>
            <w:vMerge/>
            <w:tcBorders>
              <w:right w:val="single" w:sz="4" w:space="0" w:color="auto"/>
            </w:tcBorders>
            <w:shd w:val="clear" w:color="auto" w:fill="D9D9D9" w:themeFill="background1" w:themeFillShade="D9"/>
            <w:vAlign w:val="center"/>
          </w:tcPr>
          <w:p w14:paraId="04F1FEEC" w14:textId="77777777" w:rsidR="00B402C2" w:rsidRPr="00B402C2" w:rsidRDefault="00B402C2" w:rsidP="00CE2E56">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2980B0D6"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2D32B862" w14:textId="77777777" w:rsidR="00B402C2" w:rsidRPr="00E925E4" w:rsidRDefault="00B402C2" w:rsidP="008674C4">
            <w:pPr>
              <w:jc w:val="center"/>
              <w:rPr>
                <w:rFonts w:cstheme="minorHAnsi"/>
                <w:b/>
                <w:bCs/>
                <w:sz w:val="16"/>
                <w:szCs w:val="16"/>
              </w:rPr>
            </w:pPr>
          </w:p>
        </w:tc>
      </w:tr>
      <w:tr w:rsidR="00B402C2" w:rsidRPr="00B402C2" w14:paraId="5CB5FC73" w14:textId="49771E88" w:rsidTr="00B30097">
        <w:trPr>
          <w:cantSplit/>
          <w:trHeight w:val="580"/>
        </w:trPr>
        <w:tc>
          <w:tcPr>
            <w:tcW w:w="2541" w:type="dxa"/>
            <w:gridSpan w:val="4"/>
            <w:tcBorders>
              <w:top w:val="dotted" w:sz="4" w:space="0" w:color="auto"/>
              <w:left w:val="single" w:sz="12" w:space="0" w:color="auto"/>
              <w:right w:val="single" w:sz="4" w:space="0" w:color="auto"/>
            </w:tcBorders>
            <w:shd w:val="clear" w:color="auto" w:fill="FFFFFF" w:themeFill="background1"/>
            <w:vAlign w:val="center"/>
          </w:tcPr>
          <w:p w14:paraId="16940886" w14:textId="51E92993"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78ECCB42" wp14:editId="1CC7D3F6">
                  <wp:extent cx="468000" cy="468000"/>
                  <wp:effectExtent l="0" t="0" r="8255" b="825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8000" cy="468000"/>
                          </a:xfrm>
                          <a:prstGeom prst="rect">
                            <a:avLst/>
                          </a:prstGeom>
                        </pic:spPr>
                      </pic:pic>
                    </a:graphicData>
                  </a:graphic>
                </wp:inline>
              </w:drawing>
            </w:r>
          </w:p>
        </w:tc>
        <w:tc>
          <w:tcPr>
            <w:tcW w:w="2421" w:type="dxa"/>
            <w:vMerge/>
            <w:tcBorders>
              <w:left w:val="single" w:sz="12" w:space="0" w:color="auto"/>
              <w:bottom w:val="dotted" w:sz="4" w:space="0" w:color="auto"/>
            </w:tcBorders>
            <w:shd w:val="clear" w:color="auto" w:fill="FFFFFF" w:themeFill="background1"/>
            <w:vAlign w:val="center"/>
          </w:tcPr>
          <w:p w14:paraId="4817AA9C" w14:textId="77777777" w:rsidR="00B402C2" w:rsidRPr="00B402C2" w:rsidRDefault="00B402C2" w:rsidP="00CE2E56">
            <w:pPr>
              <w:jc w:val="center"/>
              <w:rPr>
                <w:rFonts w:cstheme="minorHAnsi"/>
                <w:sz w:val="16"/>
                <w:szCs w:val="16"/>
              </w:rPr>
            </w:pPr>
          </w:p>
        </w:tc>
        <w:tc>
          <w:tcPr>
            <w:tcW w:w="2693" w:type="dxa"/>
            <w:vMerge/>
            <w:tcBorders>
              <w:bottom w:val="dotted" w:sz="4" w:space="0" w:color="auto"/>
            </w:tcBorders>
            <w:shd w:val="clear" w:color="auto" w:fill="FFFFFF" w:themeFill="background1"/>
            <w:vAlign w:val="center"/>
          </w:tcPr>
          <w:p w14:paraId="4EF909C6" w14:textId="77777777" w:rsidR="00B402C2" w:rsidRPr="00B402C2" w:rsidRDefault="00B402C2" w:rsidP="00CE2E56">
            <w:pPr>
              <w:jc w:val="center"/>
              <w:rPr>
                <w:rFonts w:cstheme="minorHAnsi"/>
                <w:sz w:val="16"/>
                <w:szCs w:val="16"/>
              </w:rPr>
            </w:pPr>
          </w:p>
        </w:tc>
        <w:tc>
          <w:tcPr>
            <w:tcW w:w="2977" w:type="dxa"/>
            <w:vMerge/>
            <w:tcBorders>
              <w:bottom w:val="dotted" w:sz="4" w:space="0" w:color="auto"/>
            </w:tcBorders>
            <w:shd w:val="clear" w:color="auto" w:fill="FFFFFF" w:themeFill="background1"/>
            <w:vAlign w:val="center"/>
          </w:tcPr>
          <w:p w14:paraId="42F8C85F" w14:textId="77777777" w:rsidR="00B402C2" w:rsidRPr="00B402C2" w:rsidRDefault="00B402C2" w:rsidP="00CE2E56">
            <w:pPr>
              <w:jc w:val="center"/>
              <w:rPr>
                <w:rFonts w:cstheme="minorHAnsi"/>
                <w:sz w:val="16"/>
                <w:szCs w:val="16"/>
              </w:rPr>
            </w:pPr>
          </w:p>
        </w:tc>
        <w:tc>
          <w:tcPr>
            <w:tcW w:w="2976" w:type="dxa"/>
            <w:vMerge/>
            <w:tcBorders>
              <w:bottom w:val="dotted" w:sz="4" w:space="0" w:color="auto"/>
            </w:tcBorders>
            <w:shd w:val="clear" w:color="auto" w:fill="FFFFFF" w:themeFill="background1"/>
            <w:vAlign w:val="center"/>
          </w:tcPr>
          <w:p w14:paraId="5D2BBD60" w14:textId="77777777" w:rsidR="00B402C2" w:rsidRPr="00B402C2" w:rsidRDefault="00B402C2" w:rsidP="00CE2E56">
            <w:pPr>
              <w:jc w:val="center"/>
              <w:rPr>
                <w:rFonts w:cstheme="minorHAnsi"/>
                <w:sz w:val="16"/>
                <w:szCs w:val="16"/>
              </w:rPr>
            </w:pPr>
          </w:p>
        </w:tc>
        <w:tc>
          <w:tcPr>
            <w:tcW w:w="2977" w:type="dxa"/>
            <w:vMerge/>
            <w:tcBorders>
              <w:bottom w:val="dotted" w:sz="4" w:space="0" w:color="auto"/>
              <w:right w:val="single" w:sz="4" w:space="0" w:color="auto"/>
            </w:tcBorders>
            <w:shd w:val="clear" w:color="auto" w:fill="D9D9D9" w:themeFill="background1" w:themeFillShade="D9"/>
            <w:vAlign w:val="center"/>
          </w:tcPr>
          <w:p w14:paraId="720CF60C" w14:textId="77777777" w:rsidR="00B402C2" w:rsidRPr="00B402C2" w:rsidRDefault="00B402C2" w:rsidP="00CE2E56">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460C30B9"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79DB1687" w14:textId="77777777" w:rsidR="00B402C2" w:rsidRPr="00E925E4" w:rsidRDefault="00B402C2" w:rsidP="008674C4">
            <w:pPr>
              <w:jc w:val="center"/>
              <w:rPr>
                <w:rFonts w:cstheme="minorHAnsi"/>
                <w:b/>
                <w:bCs/>
                <w:sz w:val="16"/>
                <w:szCs w:val="16"/>
              </w:rPr>
            </w:pPr>
          </w:p>
        </w:tc>
      </w:tr>
      <w:tr w:rsidR="00B402C2" w:rsidRPr="00B402C2" w14:paraId="03EBA0C6" w14:textId="6CBD2CB4" w:rsidTr="00B30097">
        <w:trPr>
          <w:cantSplit/>
          <w:trHeight w:val="351"/>
        </w:trPr>
        <w:tc>
          <w:tcPr>
            <w:tcW w:w="2541"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511BFEFC" w14:textId="676590F4" w:rsidR="00B402C2" w:rsidRPr="00B402C2" w:rsidRDefault="00B402C2" w:rsidP="00CE2E56">
            <w:pPr>
              <w:jc w:val="center"/>
              <w:rPr>
                <w:rFonts w:cstheme="minorHAnsi"/>
                <w:color w:val="FFFFFF" w:themeColor="background1"/>
                <w:sz w:val="16"/>
                <w:szCs w:val="16"/>
              </w:rPr>
            </w:pPr>
            <w:r w:rsidRPr="00B402C2">
              <w:rPr>
                <w:rFonts w:cstheme="minorHAnsi"/>
                <w:color w:val="FFFFFF" w:themeColor="background1"/>
                <w:sz w:val="16"/>
                <w:szCs w:val="16"/>
              </w:rPr>
              <w:t>Spring 1</w:t>
            </w:r>
          </w:p>
        </w:tc>
        <w:tc>
          <w:tcPr>
            <w:tcW w:w="2421" w:type="dxa"/>
            <w:vMerge w:val="restart"/>
            <w:tcBorders>
              <w:top w:val="single" w:sz="4" w:space="0" w:color="auto"/>
              <w:left w:val="single" w:sz="12" w:space="0" w:color="auto"/>
            </w:tcBorders>
            <w:vAlign w:val="center"/>
          </w:tcPr>
          <w:p w14:paraId="5DBA02B3" w14:textId="414F710F" w:rsidR="00B402C2" w:rsidRPr="00B402C2" w:rsidRDefault="00B402C2" w:rsidP="00CE2E56">
            <w:pPr>
              <w:jc w:val="center"/>
              <w:rPr>
                <w:rFonts w:cstheme="minorHAnsi"/>
                <w:sz w:val="16"/>
                <w:szCs w:val="16"/>
              </w:rPr>
            </w:pPr>
            <w:r w:rsidRPr="00B402C2">
              <w:rPr>
                <w:rFonts w:cstheme="minorHAnsi"/>
                <w:sz w:val="16"/>
                <w:szCs w:val="16"/>
              </w:rPr>
              <w:t>Celebrating success, identifying goals, employment, learning from mistakes, overcoming challenges, planning skills, safe &amp; unsafe choices, substances, gangs, exploitation, emergency first aid</w:t>
            </w:r>
          </w:p>
        </w:tc>
        <w:tc>
          <w:tcPr>
            <w:tcW w:w="2693" w:type="dxa"/>
            <w:vMerge w:val="restart"/>
            <w:tcBorders>
              <w:top w:val="single" w:sz="4" w:space="0" w:color="auto"/>
            </w:tcBorders>
            <w:vAlign w:val="center"/>
          </w:tcPr>
          <w:p w14:paraId="5BDFA256" w14:textId="77777777" w:rsidR="00B402C2" w:rsidRPr="00B402C2" w:rsidRDefault="00B402C2" w:rsidP="00CE2E56">
            <w:pPr>
              <w:jc w:val="center"/>
              <w:rPr>
                <w:rFonts w:cstheme="minorHAnsi"/>
                <w:sz w:val="16"/>
                <w:szCs w:val="16"/>
              </w:rPr>
            </w:pPr>
            <w:r w:rsidRPr="00B402C2">
              <w:rPr>
                <w:rFonts w:cstheme="minorHAnsi"/>
                <w:sz w:val="16"/>
                <w:szCs w:val="16"/>
              </w:rPr>
              <w:t>Long-term</w:t>
            </w:r>
          </w:p>
          <w:p w14:paraId="440684FD" w14:textId="2D63AFE2" w:rsidR="00B402C2" w:rsidRPr="00B402C2" w:rsidRDefault="00B402C2" w:rsidP="00CE2E56">
            <w:pPr>
              <w:jc w:val="center"/>
              <w:rPr>
                <w:rFonts w:cstheme="minorHAnsi"/>
                <w:sz w:val="16"/>
                <w:szCs w:val="16"/>
              </w:rPr>
            </w:pPr>
            <w:r w:rsidRPr="00B402C2">
              <w:rPr>
                <w:rFonts w:cstheme="minorHAnsi"/>
                <w:sz w:val="16"/>
                <w:szCs w:val="16"/>
              </w:rPr>
              <w:t>goals, skills, qualifications, careers, money and happiness, ethics and mental wellbeing, budgeting, variation in income, positive and negative impact of money, online legal responsibilities, gambling issues</w:t>
            </w:r>
          </w:p>
        </w:tc>
        <w:tc>
          <w:tcPr>
            <w:tcW w:w="2977" w:type="dxa"/>
            <w:vMerge w:val="restart"/>
            <w:tcBorders>
              <w:top w:val="single" w:sz="4" w:space="0" w:color="auto"/>
            </w:tcBorders>
            <w:vAlign w:val="center"/>
          </w:tcPr>
          <w:p w14:paraId="4928B055" w14:textId="75F9EE26" w:rsidR="00B402C2" w:rsidRPr="00B402C2" w:rsidRDefault="00B402C2" w:rsidP="00CE2E56">
            <w:pPr>
              <w:jc w:val="center"/>
              <w:rPr>
                <w:rFonts w:cstheme="minorHAnsi"/>
                <w:sz w:val="16"/>
                <w:szCs w:val="16"/>
              </w:rPr>
            </w:pPr>
            <w:r w:rsidRPr="00B402C2">
              <w:rPr>
                <w:rFonts w:cstheme="minorHAnsi"/>
                <w:sz w:val="16"/>
                <w:szCs w:val="16"/>
              </w:rPr>
              <w:t>Personal strengths, health goals, SMART planning, links between body image and mental health, nonfinancial dreams and goals, mental health and ill health, media manipulation, self-harm, anxiety disorders, eating disorders, depression.</w:t>
            </w:r>
          </w:p>
        </w:tc>
        <w:tc>
          <w:tcPr>
            <w:tcW w:w="2976" w:type="dxa"/>
            <w:vMerge w:val="restart"/>
            <w:tcBorders>
              <w:top w:val="single" w:sz="4" w:space="0" w:color="auto"/>
            </w:tcBorders>
            <w:shd w:val="clear" w:color="auto" w:fill="FFFFFF" w:themeFill="background1"/>
            <w:vAlign w:val="center"/>
          </w:tcPr>
          <w:p w14:paraId="097A9F74" w14:textId="2200ADC7" w:rsidR="00B402C2" w:rsidRPr="00B402C2" w:rsidRDefault="00B402C2" w:rsidP="00CE2E56">
            <w:pPr>
              <w:jc w:val="center"/>
              <w:rPr>
                <w:rFonts w:cstheme="minorHAnsi"/>
                <w:sz w:val="16"/>
                <w:szCs w:val="16"/>
              </w:rPr>
            </w:pPr>
            <w:r w:rsidRPr="00B402C2">
              <w:rPr>
                <w:rFonts w:cstheme="minorHAnsi"/>
                <w:sz w:val="16"/>
                <w:szCs w:val="16"/>
              </w:rPr>
              <w:t>Impact of physical health in reaching goals, relationships and reaching goals, work/life balance, connections and impact on mental health, benefits of helping others, online profile and impact on future goals</w:t>
            </w:r>
          </w:p>
        </w:tc>
        <w:tc>
          <w:tcPr>
            <w:tcW w:w="2977" w:type="dxa"/>
            <w:vMerge w:val="restart"/>
            <w:tcBorders>
              <w:top w:val="single" w:sz="4" w:space="0" w:color="auto"/>
              <w:right w:val="single" w:sz="4" w:space="0" w:color="auto"/>
            </w:tcBorders>
            <w:shd w:val="clear" w:color="auto" w:fill="FFFFFF" w:themeFill="background1"/>
            <w:vAlign w:val="center"/>
          </w:tcPr>
          <w:p w14:paraId="7CA39500" w14:textId="77777777" w:rsidR="00B402C2" w:rsidRPr="00D00E6E" w:rsidRDefault="00D00E6E" w:rsidP="00CE2E56">
            <w:pPr>
              <w:jc w:val="center"/>
              <w:rPr>
                <w:rFonts w:cstheme="minorHAnsi"/>
                <w:b/>
                <w:bCs/>
                <w:sz w:val="16"/>
                <w:szCs w:val="16"/>
              </w:rPr>
            </w:pPr>
            <w:r w:rsidRPr="00D00E6E">
              <w:rPr>
                <w:rFonts w:cstheme="minorHAnsi"/>
                <w:b/>
                <w:bCs/>
                <w:sz w:val="16"/>
                <w:szCs w:val="16"/>
              </w:rPr>
              <w:t xml:space="preserve">DREAMS AND GOALS </w:t>
            </w:r>
          </w:p>
          <w:p w14:paraId="044D48EC" w14:textId="13CA7029" w:rsidR="00D00E6E" w:rsidRPr="00B402C2" w:rsidRDefault="00DD5239" w:rsidP="00CE2E56">
            <w:pPr>
              <w:jc w:val="center"/>
              <w:rPr>
                <w:rFonts w:cstheme="minorHAnsi"/>
                <w:sz w:val="16"/>
                <w:szCs w:val="16"/>
              </w:rPr>
            </w:pPr>
            <w:r>
              <w:rPr>
                <w:rFonts w:cstheme="minorHAnsi"/>
                <w:sz w:val="16"/>
                <w:szCs w:val="16"/>
              </w:rPr>
              <w:t xml:space="preserve">Managing overwhelm and anxiety, money and debt, dream jobs and skill set, </w:t>
            </w:r>
            <w:proofErr w:type="gramStart"/>
            <w:r>
              <w:rPr>
                <w:rFonts w:cstheme="minorHAnsi"/>
                <w:sz w:val="16"/>
                <w:szCs w:val="16"/>
              </w:rPr>
              <w:t>My</w:t>
            </w:r>
            <w:proofErr w:type="gramEnd"/>
            <w:r>
              <w:rPr>
                <w:rFonts w:cstheme="minorHAnsi"/>
                <w:sz w:val="16"/>
                <w:szCs w:val="16"/>
              </w:rPr>
              <w:t xml:space="preserve"> future relationships, what to do when things go wrong.</w:t>
            </w:r>
          </w:p>
        </w:tc>
        <w:tc>
          <w:tcPr>
            <w:tcW w:w="2621" w:type="dxa"/>
            <w:vMerge w:val="restart"/>
            <w:tcBorders>
              <w:left w:val="single" w:sz="4" w:space="0" w:color="auto"/>
              <w:right w:val="single" w:sz="4" w:space="0" w:color="auto"/>
            </w:tcBorders>
            <w:shd w:val="clear" w:color="auto" w:fill="FFFFFF" w:themeFill="background1"/>
            <w:vAlign w:val="center"/>
          </w:tcPr>
          <w:p w14:paraId="6EFF0753" w14:textId="382E2789" w:rsidR="00B402C2" w:rsidRPr="00E925E4" w:rsidRDefault="00FC7E00" w:rsidP="008674C4">
            <w:pPr>
              <w:jc w:val="center"/>
              <w:rPr>
                <w:rFonts w:cstheme="minorHAnsi"/>
                <w:b/>
                <w:bCs/>
                <w:sz w:val="16"/>
                <w:szCs w:val="16"/>
              </w:rPr>
            </w:pPr>
            <w:r w:rsidRPr="00E925E4">
              <w:rPr>
                <w:rFonts w:cstheme="minorHAnsi"/>
                <w:b/>
                <w:bCs/>
                <w:sz w:val="16"/>
                <w:szCs w:val="16"/>
              </w:rPr>
              <w:t>Personal Finance</w:t>
            </w:r>
          </w:p>
        </w:tc>
        <w:tc>
          <w:tcPr>
            <w:tcW w:w="3049" w:type="dxa"/>
            <w:vMerge w:val="restart"/>
            <w:tcBorders>
              <w:left w:val="single" w:sz="4" w:space="0" w:color="auto"/>
              <w:right w:val="single" w:sz="4" w:space="0" w:color="auto"/>
            </w:tcBorders>
            <w:shd w:val="clear" w:color="auto" w:fill="FFFFFF" w:themeFill="background1"/>
          </w:tcPr>
          <w:p w14:paraId="3BAF67DB" w14:textId="77777777" w:rsidR="008674C4" w:rsidRPr="00E925E4" w:rsidRDefault="008674C4" w:rsidP="008674C4">
            <w:pPr>
              <w:jc w:val="center"/>
              <w:rPr>
                <w:rFonts w:cstheme="minorHAnsi"/>
                <w:b/>
                <w:bCs/>
                <w:sz w:val="16"/>
                <w:szCs w:val="16"/>
              </w:rPr>
            </w:pPr>
          </w:p>
          <w:p w14:paraId="734BC197" w14:textId="77777777" w:rsidR="008674C4" w:rsidRPr="00E925E4" w:rsidRDefault="008674C4" w:rsidP="008674C4">
            <w:pPr>
              <w:jc w:val="center"/>
              <w:rPr>
                <w:rFonts w:cstheme="minorHAnsi"/>
                <w:b/>
                <w:bCs/>
                <w:sz w:val="16"/>
                <w:szCs w:val="16"/>
              </w:rPr>
            </w:pPr>
          </w:p>
          <w:p w14:paraId="337C5B98" w14:textId="77777777" w:rsidR="008674C4" w:rsidRPr="00E925E4" w:rsidRDefault="008674C4" w:rsidP="008674C4">
            <w:pPr>
              <w:jc w:val="center"/>
              <w:rPr>
                <w:rFonts w:cstheme="minorHAnsi"/>
                <w:b/>
                <w:bCs/>
                <w:sz w:val="16"/>
                <w:szCs w:val="16"/>
              </w:rPr>
            </w:pPr>
          </w:p>
          <w:p w14:paraId="60B36CE3" w14:textId="77777777" w:rsidR="008674C4" w:rsidRPr="00E925E4" w:rsidRDefault="008674C4" w:rsidP="008674C4">
            <w:pPr>
              <w:jc w:val="center"/>
              <w:rPr>
                <w:rFonts w:cstheme="minorHAnsi"/>
                <w:b/>
                <w:bCs/>
                <w:sz w:val="16"/>
                <w:szCs w:val="16"/>
              </w:rPr>
            </w:pPr>
          </w:p>
          <w:p w14:paraId="3068E842" w14:textId="5E653799" w:rsidR="00B402C2" w:rsidRPr="00E925E4" w:rsidRDefault="00FC7E00" w:rsidP="008674C4">
            <w:pPr>
              <w:jc w:val="center"/>
              <w:rPr>
                <w:rFonts w:cstheme="minorHAnsi"/>
                <w:b/>
                <w:bCs/>
                <w:sz w:val="16"/>
                <w:szCs w:val="16"/>
              </w:rPr>
            </w:pPr>
            <w:r w:rsidRPr="00E925E4">
              <w:rPr>
                <w:rFonts w:cstheme="minorHAnsi"/>
                <w:b/>
                <w:bCs/>
                <w:sz w:val="16"/>
                <w:szCs w:val="16"/>
              </w:rPr>
              <w:t>Drugs, Risk and Crime Education</w:t>
            </w:r>
          </w:p>
        </w:tc>
      </w:tr>
      <w:tr w:rsidR="00B402C2" w:rsidRPr="00B402C2" w14:paraId="21804709" w14:textId="77976D5D" w:rsidTr="00B30097">
        <w:trPr>
          <w:cantSplit/>
          <w:trHeight w:val="333"/>
        </w:trPr>
        <w:tc>
          <w:tcPr>
            <w:tcW w:w="2541"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5C8303C6" w14:textId="27AC4854" w:rsidR="00B402C2" w:rsidRPr="00B402C2" w:rsidRDefault="00B402C2" w:rsidP="00CE2E56">
            <w:pPr>
              <w:jc w:val="center"/>
              <w:rPr>
                <w:rFonts w:cstheme="minorHAnsi"/>
                <w:color w:val="0070C0"/>
                <w:sz w:val="16"/>
                <w:szCs w:val="16"/>
              </w:rPr>
            </w:pPr>
            <w:r w:rsidRPr="00B402C2">
              <w:rPr>
                <w:rFonts w:cstheme="minorHAnsi"/>
                <w:color w:val="0070C0"/>
                <w:sz w:val="16"/>
                <w:szCs w:val="16"/>
              </w:rPr>
              <w:t>Dreams and Goals</w:t>
            </w:r>
          </w:p>
        </w:tc>
        <w:tc>
          <w:tcPr>
            <w:tcW w:w="2421" w:type="dxa"/>
            <w:vMerge/>
            <w:tcBorders>
              <w:left w:val="single" w:sz="12" w:space="0" w:color="auto"/>
            </w:tcBorders>
            <w:vAlign w:val="center"/>
          </w:tcPr>
          <w:p w14:paraId="2934ABE8" w14:textId="77777777" w:rsidR="00B402C2" w:rsidRPr="00B402C2" w:rsidRDefault="00B402C2" w:rsidP="00CE2E56">
            <w:pPr>
              <w:jc w:val="center"/>
              <w:rPr>
                <w:rFonts w:cstheme="minorHAnsi"/>
                <w:sz w:val="16"/>
                <w:szCs w:val="16"/>
              </w:rPr>
            </w:pPr>
          </w:p>
        </w:tc>
        <w:tc>
          <w:tcPr>
            <w:tcW w:w="2693" w:type="dxa"/>
            <w:vMerge/>
            <w:vAlign w:val="center"/>
          </w:tcPr>
          <w:p w14:paraId="64B3A91D" w14:textId="77777777" w:rsidR="00B402C2" w:rsidRPr="00B402C2" w:rsidRDefault="00B402C2" w:rsidP="00CE2E56">
            <w:pPr>
              <w:jc w:val="center"/>
              <w:rPr>
                <w:rFonts w:cstheme="minorHAnsi"/>
                <w:sz w:val="16"/>
                <w:szCs w:val="16"/>
              </w:rPr>
            </w:pPr>
          </w:p>
        </w:tc>
        <w:tc>
          <w:tcPr>
            <w:tcW w:w="2977" w:type="dxa"/>
            <w:vMerge/>
            <w:vAlign w:val="center"/>
          </w:tcPr>
          <w:p w14:paraId="5B6BA276" w14:textId="77777777" w:rsidR="00B402C2" w:rsidRPr="00B402C2" w:rsidRDefault="00B402C2" w:rsidP="00CE2E56">
            <w:pPr>
              <w:jc w:val="center"/>
              <w:rPr>
                <w:rFonts w:cstheme="minorHAnsi"/>
                <w:sz w:val="16"/>
                <w:szCs w:val="16"/>
              </w:rPr>
            </w:pPr>
          </w:p>
        </w:tc>
        <w:tc>
          <w:tcPr>
            <w:tcW w:w="2976" w:type="dxa"/>
            <w:vMerge/>
            <w:shd w:val="clear" w:color="auto" w:fill="FFFFFF" w:themeFill="background1"/>
            <w:vAlign w:val="center"/>
          </w:tcPr>
          <w:p w14:paraId="4B447C68" w14:textId="77777777" w:rsidR="00B402C2" w:rsidRPr="00B402C2" w:rsidRDefault="00B402C2" w:rsidP="00CE2E56">
            <w:pPr>
              <w:jc w:val="center"/>
              <w:rPr>
                <w:rFonts w:cstheme="minorHAnsi"/>
                <w:sz w:val="16"/>
                <w:szCs w:val="16"/>
              </w:rPr>
            </w:pPr>
          </w:p>
        </w:tc>
        <w:tc>
          <w:tcPr>
            <w:tcW w:w="2977" w:type="dxa"/>
            <w:vMerge/>
            <w:tcBorders>
              <w:right w:val="single" w:sz="4" w:space="0" w:color="auto"/>
            </w:tcBorders>
            <w:shd w:val="clear" w:color="auto" w:fill="FFFFFF" w:themeFill="background1"/>
            <w:vAlign w:val="center"/>
          </w:tcPr>
          <w:p w14:paraId="1D657F12" w14:textId="77777777" w:rsidR="00B402C2" w:rsidRPr="00B402C2" w:rsidRDefault="00B402C2" w:rsidP="00CE2E56">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7E0F06AE"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074B8851" w14:textId="77777777" w:rsidR="00B402C2" w:rsidRPr="00E925E4" w:rsidRDefault="00B402C2" w:rsidP="008674C4">
            <w:pPr>
              <w:jc w:val="center"/>
              <w:rPr>
                <w:rFonts w:cstheme="minorHAnsi"/>
                <w:b/>
                <w:bCs/>
                <w:sz w:val="16"/>
                <w:szCs w:val="16"/>
              </w:rPr>
            </w:pPr>
          </w:p>
        </w:tc>
      </w:tr>
      <w:tr w:rsidR="00B402C2" w:rsidRPr="00B402C2" w14:paraId="1925F5FA" w14:textId="011192A7" w:rsidTr="00B30097">
        <w:trPr>
          <w:cantSplit/>
          <w:trHeight w:val="333"/>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388546C5" w14:textId="63392803"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19D787EA" wp14:editId="391B475B">
                  <wp:extent cx="319271" cy="324000"/>
                  <wp:effectExtent l="0" t="0" r="508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271" cy="324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6BF8CC34" w14:textId="70D4B2A6"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2AD67D3F" wp14:editId="668D305E">
                  <wp:extent cx="349511" cy="32400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9511" cy="324000"/>
                          </a:xfrm>
                          <a:prstGeom prst="rect">
                            <a:avLst/>
                          </a:prstGeom>
                        </pic:spPr>
                      </pic:pic>
                    </a:graphicData>
                  </a:graphic>
                </wp:inline>
              </w:drawing>
            </w:r>
          </w:p>
        </w:tc>
        <w:tc>
          <w:tcPr>
            <w:tcW w:w="847" w:type="dxa"/>
            <w:tcBorders>
              <w:top w:val="dotted" w:sz="4" w:space="0" w:color="auto"/>
              <w:left w:val="nil"/>
              <w:bottom w:val="dotted" w:sz="4" w:space="0" w:color="auto"/>
              <w:right w:val="single" w:sz="4" w:space="0" w:color="auto"/>
            </w:tcBorders>
            <w:shd w:val="clear" w:color="auto" w:fill="FFFFFF" w:themeFill="background1"/>
            <w:vAlign w:val="center"/>
          </w:tcPr>
          <w:p w14:paraId="3364439D" w14:textId="0C1362F9"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76C0182B" wp14:editId="51857CD6">
                  <wp:extent cx="311729" cy="32400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1729" cy="324000"/>
                          </a:xfrm>
                          <a:prstGeom prst="rect">
                            <a:avLst/>
                          </a:prstGeom>
                        </pic:spPr>
                      </pic:pic>
                    </a:graphicData>
                  </a:graphic>
                </wp:inline>
              </w:drawing>
            </w:r>
          </w:p>
        </w:tc>
        <w:tc>
          <w:tcPr>
            <w:tcW w:w="2421" w:type="dxa"/>
            <w:vMerge/>
            <w:tcBorders>
              <w:left w:val="single" w:sz="12" w:space="0" w:color="auto"/>
            </w:tcBorders>
            <w:vAlign w:val="center"/>
          </w:tcPr>
          <w:p w14:paraId="28829AE1" w14:textId="77777777" w:rsidR="00B402C2" w:rsidRPr="00B402C2" w:rsidRDefault="00B402C2" w:rsidP="00CE2E56">
            <w:pPr>
              <w:jc w:val="center"/>
              <w:rPr>
                <w:rFonts w:cstheme="minorHAnsi"/>
                <w:sz w:val="16"/>
                <w:szCs w:val="16"/>
              </w:rPr>
            </w:pPr>
          </w:p>
        </w:tc>
        <w:tc>
          <w:tcPr>
            <w:tcW w:w="2693" w:type="dxa"/>
            <w:vMerge/>
            <w:vAlign w:val="center"/>
          </w:tcPr>
          <w:p w14:paraId="357C7019" w14:textId="77777777" w:rsidR="00B402C2" w:rsidRPr="00B402C2" w:rsidRDefault="00B402C2" w:rsidP="00CE2E56">
            <w:pPr>
              <w:jc w:val="center"/>
              <w:rPr>
                <w:rFonts w:cstheme="minorHAnsi"/>
                <w:sz w:val="16"/>
                <w:szCs w:val="16"/>
              </w:rPr>
            </w:pPr>
          </w:p>
        </w:tc>
        <w:tc>
          <w:tcPr>
            <w:tcW w:w="2977" w:type="dxa"/>
            <w:vMerge/>
            <w:vAlign w:val="center"/>
          </w:tcPr>
          <w:p w14:paraId="01E53811" w14:textId="77777777" w:rsidR="00B402C2" w:rsidRPr="00B402C2" w:rsidRDefault="00B402C2" w:rsidP="00CE2E56">
            <w:pPr>
              <w:jc w:val="center"/>
              <w:rPr>
                <w:rFonts w:cstheme="minorHAnsi"/>
                <w:sz w:val="16"/>
                <w:szCs w:val="16"/>
              </w:rPr>
            </w:pPr>
          </w:p>
        </w:tc>
        <w:tc>
          <w:tcPr>
            <w:tcW w:w="2976" w:type="dxa"/>
            <w:vMerge/>
            <w:shd w:val="clear" w:color="auto" w:fill="FFFFFF" w:themeFill="background1"/>
            <w:vAlign w:val="center"/>
          </w:tcPr>
          <w:p w14:paraId="51A49481" w14:textId="77777777" w:rsidR="00B402C2" w:rsidRPr="00B402C2" w:rsidRDefault="00B402C2" w:rsidP="00CE2E56">
            <w:pPr>
              <w:jc w:val="center"/>
              <w:rPr>
                <w:rFonts w:cstheme="minorHAnsi"/>
                <w:sz w:val="16"/>
                <w:szCs w:val="16"/>
              </w:rPr>
            </w:pPr>
          </w:p>
        </w:tc>
        <w:tc>
          <w:tcPr>
            <w:tcW w:w="2977" w:type="dxa"/>
            <w:vMerge/>
            <w:tcBorders>
              <w:right w:val="single" w:sz="4" w:space="0" w:color="auto"/>
            </w:tcBorders>
            <w:shd w:val="clear" w:color="auto" w:fill="FFFFFF" w:themeFill="background1"/>
            <w:vAlign w:val="center"/>
          </w:tcPr>
          <w:p w14:paraId="31E1F8C6" w14:textId="77777777" w:rsidR="00B402C2" w:rsidRPr="00B402C2" w:rsidRDefault="00B402C2" w:rsidP="00CE2E56">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5070F9A4"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1A33BE14" w14:textId="77777777" w:rsidR="00B402C2" w:rsidRPr="00E925E4" w:rsidRDefault="00B402C2" w:rsidP="008674C4">
            <w:pPr>
              <w:jc w:val="center"/>
              <w:rPr>
                <w:rFonts w:cstheme="minorHAnsi"/>
                <w:b/>
                <w:bCs/>
                <w:sz w:val="16"/>
                <w:szCs w:val="16"/>
              </w:rPr>
            </w:pPr>
          </w:p>
        </w:tc>
      </w:tr>
      <w:tr w:rsidR="00B402C2" w:rsidRPr="00B402C2" w14:paraId="0A8192FA" w14:textId="277FD403" w:rsidTr="00B30097">
        <w:trPr>
          <w:cantSplit/>
          <w:trHeight w:val="516"/>
        </w:trPr>
        <w:tc>
          <w:tcPr>
            <w:tcW w:w="2541" w:type="dxa"/>
            <w:gridSpan w:val="4"/>
            <w:tcBorders>
              <w:top w:val="dotted" w:sz="4" w:space="0" w:color="auto"/>
              <w:left w:val="single" w:sz="12" w:space="0" w:color="auto"/>
              <w:bottom w:val="single" w:sz="4" w:space="0" w:color="auto"/>
              <w:right w:val="single" w:sz="4" w:space="0" w:color="auto"/>
            </w:tcBorders>
            <w:shd w:val="clear" w:color="auto" w:fill="FFFFFF" w:themeFill="background1"/>
            <w:vAlign w:val="center"/>
          </w:tcPr>
          <w:p w14:paraId="20EC51EF" w14:textId="502207FF" w:rsidR="00B402C2" w:rsidRPr="00B402C2" w:rsidRDefault="00B402C2" w:rsidP="00CE2E56">
            <w:pPr>
              <w:jc w:val="center"/>
              <w:rPr>
                <w:rFonts w:cstheme="minorHAnsi"/>
                <w:color w:val="0070C0"/>
                <w:sz w:val="16"/>
                <w:szCs w:val="16"/>
              </w:rPr>
            </w:pPr>
            <w:r w:rsidRPr="00B402C2">
              <w:rPr>
                <w:noProof/>
                <w:color w:val="0070C0"/>
                <w:sz w:val="16"/>
                <w:szCs w:val="16"/>
              </w:rPr>
              <w:drawing>
                <wp:inline distT="0" distB="0" distL="0" distR="0" wp14:anchorId="4499A6CA" wp14:editId="0912ECCC">
                  <wp:extent cx="511535" cy="468000"/>
                  <wp:effectExtent l="0" t="0" r="3175" b="8255"/>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1535" cy="468000"/>
                          </a:xfrm>
                          <a:prstGeom prst="rect">
                            <a:avLst/>
                          </a:prstGeom>
                        </pic:spPr>
                      </pic:pic>
                    </a:graphicData>
                  </a:graphic>
                </wp:inline>
              </w:drawing>
            </w:r>
          </w:p>
        </w:tc>
        <w:tc>
          <w:tcPr>
            <w:tcW w:w="2421" w:type="dxa"/>
            <w:vMerge/>
            <w:tcBorders>
              <w:left w:val="single" w:sz="12" w:space="0" w:color="auto"/>
              <w:bottom w:val="single" w:sz="4" w:space="0" w:color="auto"/>
            </w:tcBorders>
            <w:vAlign w:val="center"/>
          </w:tcPr>
          <w:p w14:paraId="2510145E" w14:textId="77777777" w:rsidR="00B402C2" w:rsidRPr="00B402C2" w:rsidRDefault="00B402C2" w:rsidP="00CE2E56">
            <w:pPr>
              <w:jc w:val="center"/>
              <w:rPr>
                <w:rFonts w:cstheme="minorHAnsi"/>
                <w:sz w:val="16"/>
                <w:szCs w:val="16"/>
              </w:rPr>
            </w:pPr>
          </w:p>
        </w:tc>
        <w:tc>
          <w:tcPr>
            <w:tcW w:w="2693" w:type="dxa"/>
            <w:vMerge/>
            <w:tcBorders>
              <w:bottom w:val="single" w:sz="4" w:space="0" w:color="auto"/>
            </w:tcBorders>
            <w:vAlign w:val="center"/>
          </w:tcPr>
          <w:p w14:paraId="74EA2C1E" w14:textId="77777777" w:rsidR="00B402C2" w:rsidRPr="00B402C2" w:rsidRDefault="00B402C2" w:rsidP="00CE2E56">
            <w:pPr>
              <w:jc w:val="center"/>
              <w:rPr>
                <w:rFonts w:cstheme="minorHAnsi"/>
                <w:sz w:val="16"/>
                <w:szCs w:val="16"/>
              </w:rPr>
            </w:pPr>
          </w:p>
        </w:tc>
        <w:tc>
          <w:tcPr>
            <w:tcW w:w="2977" w:type="dxa"/>
            <w:vMerge/>
            <w:tcBorders>
              <w:bottom w:val="single" w:sz="4" w:space="0" w:color="auto"/>
            </w:tcBorders>
            <w:vAlign w:val="center"/>
          </w:tcPr>
          <w:p w14:paraId="56AB7029" w14:textId="77777777" w:rsidR="00B402C2" w:rsidRPr="00B402C2" w:rsidRDefault="00B402C2" w:rsidP="00CE2E56">
            <w:pPr>
              <w:jc w:val="center"/>
              <w:rPr>
                <w:rFonts w:cstheme="minorHAnsi"/>
                <w:sz w:val="16"/>
                <w:szCs w:val="16"/>
              </w:rPr>
            </w:pPr>
          </w:p>
        </w:tc>
        <w:tc>
          <w:tcPr>
            <w:tcW w:w="2976" w:type="dxa"/>
            <w:vMerge/>
            <w:tcBorders>
              <w:bottom w:val="single" w:sz="4" w:space="0" w:color="auto"/>
            </w:tcBorders>
            <w:shd w:val="clear" w:color="auto" w:fill="FFFFFF" w:themeFill="background1"/>
            <w:vAlign w:val="center"/>
          </w:tcPr>
          <w:p w14:paraId="09FAB914" w14:textId="77777777" w:rsidR="00B402C2" w:rsidRPr="00B402C2" w:rsidRDefault="00B402C2" w:rsidP="00CE2E56">
            <w:pPr>
              <w:jc w:val="center"/>
              <w:rPr>
                <w:rFonts w:cstheme="minorHAnsi"/>
                <w:sz w:val="16"/>
                <w:szCs w:val="16"/>
              </w:rPr>
            </w:pPr>
          </w:p>
        </w:tc>
        <w:tc>
          <w:tcPr>
            <w:tcW w:w="2977" w:type="dxa"/>
            <w:vMerge/>
            <w:tcBorders>
              <w:bottom w:val="nil"/>
              <w:right w:val="single" w:sz="4" w:space="0" w:color="auto"/>
            </w:tcBorders>
            <w:shd w:val="clear" w:color="auto" w:fill="FFFFFF" w:themeFill="background1"/>
            <w:vAlign w:val="center"/>
          </w:tcPr>
          <w:p w14:paraId="729AE21E" w14:textId="77777777" w:rsidR="00B402C2" w:rsidRPr="00B402C2" w:rsidRDefault="00B402C2" w:rsidP="00CE2E56">
            <w:pPr>
              <w:jc w:val="center"/>
              <w:rPr>
                <w:rFonts w:cstheme="minorHAnsi"/>
                <w:sz w:val="16"/>
                <w:szCs w:val="16"/>
              </w:rPr>
            </w:pPr>
          </w:p>
        </w:tc>
        <w:tc>
          <w:tcPr>
            <w:tcW w:w="2621" w:type="dxa"/>
            <w:vMerge/>
            <w:tcBorders>
              <w:left w:val="single" w:sz="4" w:space="0" w:color="auto"/>
              <w:right w:val="single" w:sz="4" w:space="0" w:color="auto"/>
            </w:tcBorders>
            <w:shd w:val="clear" w:color="auto" w:fill="FFFFFF" w:themeFill="background1"/>
            <w:vAlign w:val="center"/>
          </w:tcPr>
          <w:p w14:paraId="7CACC153" w14:textId="77777777" w:rsidR="00B402C2" w:rsidRPr="00E925E4" w:rsidRDefault="00B402C2" w:rsidP="008674C4">
            <w:pPr>
              <w:jc w:val="center"/>
              <w:rPr>
                <w:rFonts w:cstheme="minorHAnsi"/>
                <w:b/>
                <w:bCs/>
                <w:sz w:val="16"/>
                <w:szCs w:val="16"/>
              </w:rPr>
            </w:pPr>
          </w:p>
        </w:tc>
        <w:tc>
          <w:tcPr>
            <w:tcW w:w="3049" w:type="dxa"/>
            <w:vMerge/>
            <w:tcBorders>
              <w:left w:val="single" w:sz="4" w:space="0" w:color="auto"/>
              <w:right w:val="single" w:sz="4" w:space="0" w:color="auto"/>
            </w:tcBorders>
            <w:shd w:val="clear" w:color="auto" w:fill="FFFFFF" w:themeFill="background1"/>
          </w:tcPr>
          <w:p w14:paraId="6DF53D4C" w14:textId="77777777" w:rsidR="00B402C2" w:rsidRPr="00E925E4" w:rsidRDefault="00B402C2" w:rsidP="008674C4">
            <w:pPr>
              <w:jc w:val="center"/>
              <w:rPr>
                <w:rFonts w:cstheme="minorHAnsi"/>
                <w:b/>
                <w:bCs/>
                <w:sz w:val="16"/>
                <w:szCs w:val="16"/>
              </w:rPr>
            </w:pPr>
          </w:p>
        </w:tc>
      </w:tr>
      <w:tr w:rsidR="00A76722" w:rsidRPr="00B402C2" w14:paraId="04030563" w14:textId="1F41AB33" w:rsidTr="00B30097">
        <w:tblPrEx>
          <w:tblCellMar>
            <w:left w:w="108" w:type="dxa"/>
            <w:right w:w="108" w:type="dxa"/>
          </w:tblCellMar>
        </w:tblPrEx>
        <w:trPr>
          <w:trHeight w:val="337"/>
        </w:trPr>
        <w:tc>
          <w:tcPr>
            <w:tcW w:w="2541" w:type="dxa"/>
            <w:gridSpan w:val="4"/>
            <w:tcBorders>
              <w:left w:val="single" w:sz="12" w:space="0" w:color="auto"/>
              <w:bottom w:val="dotted" w:sz="4" w:space="0" w:color="auto"/>
            </w:tcBorders>
            <w:shd w:val="clear" w:color="auto" w:fill="0070C0"/>
            <w:vAlign w:val="center"/>
          </w:tcPr>
          <w:p w14:paraId="6846B558" w14:textId="3AC5BBF7" w:rsidR="00A76722" w:rsidRPr="00B402C2" w:rsidRDefault="00A76722" w:rsidP="00A76722">
            <w:pPr>
              <w:jc w:val="center"/>
              <w:rPr>
                <w:rFonts w:cstheme="minorHAnsi"/>
                <w:color w:val="FFFFFF" w:themeColor="background1"/>
                <w:sz w:val="16"/>
                <w:szCs w:val="16"/>
              </w:rPr>
            </w:pPr>
            <w:r w:rsidRPr="00B402C2">
              <w:rPr>
                <w:rFonts w:cstheme="minorHAnsi"/>
                <w:color w:val="FFFFFF" w:themeColor="background1"/>
                <w:sz w:val="16"/>
                <w:szCs w:val="16"/>
              </w:rPr>
              <w:t>Spring 2</w:t>
            </w:r>
          </w:p>
        </w:tc>
        <w:tc>
          <w:tcPr>
            <w:tcW w:w="2421" w:type="dxa"/>
            <w:vMerge w:val="restart"/>
            <w:tcBorders>
              <w:left w:val="single" w:sz="12" w:space="0" w:color="auto"/>
            </w:tcBorders>
            <w:vAlign w:val="center"/>
          </w:tcPr>
          <w:p w14:paraId="7BA7E7E0" w14:textId="2CAD3702" w:rsidR="00A76722" w:rsidRPr="00B402C2" w:rsidRDefault="00A76722" w:rsidP="00A76722">
            <w:pPr>
              <w:jc w:val="center"/>
              <w:rPr>
                <w:rFonts w:cstheme="minorHAnsi"/>
                <w:sz w:val="16"/>
                <w:szCs w:val="16"/>
              </w:rPr>
            </w:pPr>
            <w:r w:rsidRPr="00B402C2">
              <w:rPr>
                <w:rFonts w:cstheme="minorHAnsi"/>
                <w:sz w:val="16"/>
                <w:szCs w:val="16"/>
              </w:rPr>
              <w:t>Stress and anxiety, managing mental health, physical activity and mental health, effects of substances, nutrition, sleep, vaccination and immunisation, importance of information on making health choices</w:t>
            </w:r>
          </w:p>
        </w:tc>
        <w:tc>
          <w:tcPr>
            <w:tcW w:w="2693" w:type="dxa"/>
            <w:vMerge w:val="restart"/>
            <w:vAlign w:val="center"/>
          </w:tcPr>
          <w:p w14:paraId="737786B1" w14:textId="69C1467B" w:rsidR="00A76722" w:rsidRPr="00B402C2" w:rsidRDefault="00A76722" w:rsidP="00A76722">
            <w:pPr>
              <w:jc w:val="center"/>
              <w:rPr>
                <w:rFonts w:cstheme="minorHAnsi"/>
                <w:sz w:val="16"/>
                <w:szCs w:val="16"/>
              </w:rPr>
            </w:pPr>
            <w:r w:rsidRPr="00B402C2">
              <w:rPr>
                <w:rFonts w:cstheme="minorHAnsi"/>
                <w:sz w:val="16"/>
                <w:szCs w:val="16"/>
              </w:rPr>
              <w:t>Long-term physical health, responsibility for own health, dental health, stress triggers, substances and mood, legislation associated with substances, exploitation and substances, medicine, vaccinations, immunisation Blood donation</w:t>
            </w:r>
          </w:p>
        </w:tc>
        <w:tc>
          <w:tcPr>
            <w:tcW w:w="2977" w:type="dxa"/>
            <w:vMerge w:val="restart"/>
            <w:vAlign w:val="center"/>
          </w:tcPr>
          <w:p w14:paraId="6E426867" w14:textId="77777777" w:rsidR="00A76722" w:rsidRPr="00B402C2" w:rsidRDefault="00A76722" w:rsidP="00A76722">
            <w:pPr>
              <w:jc w:val="center"/>
              <w:rPr>
                <w:rFonts w:cstheme="minorHAnsi"/>
                <w:sz w:val="16"/>
                <w:szCs w:val="16"/>
              </w:rPr>
            </w:pPr>
            <w:r w:rsidRPr="00B402C2">
              <w:rPr>
                <w:rFonts w:cstheme="minorHAnsi"/>
                <w:sz w:val="16"/>
                <w:szCs w:val="16"/>
              </w:rPr>
              <w:t>Misperceptions about young peoples’ health choices, physical and psychological effects of alcohol, alcohol and the law, alcohol dependency, drug classification, supply and possession legislation, emergency</w:t>
            </w:r>
          </w:p>
          <w:p w14:paraId="04AC30BB" w14:textId="77777777" w:rsidR="00A76722" w:rsidRPr="00B402C2" w:rsidRDefault="00A76722" w:rsidP="00A76722">
            <w:pPr>
              <w:jc w:val="center"/>
              <w:rPr>
                <w:rFonts w:cstheme="minorHAnsi"/>
                <w:sz w:val="16"/>
                <w:szCs w:val="16"/>
              </w:rPr>
            </w:pPr>
            <w:r w:rsidRPr="00B402C2">
              <w:rPr>
                <w:rFonts w:cstheme="minorHAnsi"/>
                <w:sz w:val="16"/>
                <w:szCs w:val="16"/>
              </w:rPr>
              <w:t>situations,</w:t>
            </w:r>
          </w:p>
          <w:p w14:paraId="4B771A21" w14:textId="5CD62C68" w:rsidR="00A76722" w:rsidRPr="00B402C2" w:rsidRDefault="00A76722" w:rsidP="00A76722">
            <w:pPr>
              <w:jc w:val="center"/>
              <w:rPr>
                <w:rFonts w:cstheme="minorHAnsi"/>
                <w:sz w:val="16"/>
                <w:szCs w:val="16"/>
              </w:rPr>
            </w:pPr>
            <w:r w:rsidRPr="00B402C2">
              <w:rPr>
                <w:rFonts w:cstheme="minorHAnsi"/>
                <w:sz w:val="16"/>
                <w:szCs w:val="16"/>
              </w:rPr>
              <w:t>first aid, CPR, substances and safety, sources of advice and</w:t>
            </w:r>
          </w:p>
        </w:tc>
        <w:tc>
          <w:tcPr>
            <w:tcW w:w="2976" w:type="dxa"/>
            <w:vMerge w:val="restart"/>
            <w:vAlign w:val="center"/>
          </w:tcPr>
          <w:p w14:paraId="28417AC6" w14:textId="37C3B9DA" w:rsidR="00A76722" w:rsidRPr="00B402C2" w:rsidRDefault="00A76722" w:rsidP="00A76722">
            <w:pPr>
              <w:jc w:val="center"/>
              <w:rPr>
                <w:rFonts w:cstheme="minorHAnsi"/>
                <w:sz w:val="16"/>
                <w:szCs w:val="16"/>
              </w:rPr>
            </w:pPr>
            <w:r w:rsidRPr="00B402C2">
              <w:rPr>
                <w:rFonts w:cstheme="minorHAnsi"/>
                <w:sz w:val="16"/>
                <w:szCs w:val="16"/>
              </w:rPr>
              <w:t>Improving health, sexual health, blood-borne infections, self-examination, diet and long-term health, misuse of prescription drugs, common mental health disorders, positive impact of volunteering, common threats to health including chronic disease, epidemics, misuse</w:t>
            </w:r>
          </w:p>
          <w:p w14:paraId="730FD884" w14:textId="77777777" w:rsidR="00A76722" w:rsidRPr="00B402C2" w:rsidRDefault="00A76722" w:rsidP="00A76722">
            <w:pPr>
              <w:jc w:val="center"/>
              <w:rPr>
                <w:rFonts w:cstheme="minorHAnsi"/>
                <w:sz w:val="16"/>
                <w:szCs w:val="16"/>
              </w:rPr>
            </w:pPr>
            <w:r w:rsidRPr="00B402C2">
              <w:rPr>
                <w:rFonts w:cstheme="minorHAnsi"/>
                <w:sz w:val="16"/>
                <w:szCs w:val="16"/>
              </w:rPr>
              <w:t>of antibiotics Organ donation</w:t>
            </w:r>
          </w:p>
          <w:p w14:paraId="28A04985" w14:textId="41F230F2" w:rsidR="00A76722" w:rsidRPr="00B402C2" w:rsidRDefault="00A76722" w:rsidP="00A76722">
            <w:pPr>
              <w:jc w:val="center"/>
              <w:rPr>
                <w:rFonts w:cstheme="minorHAnsi"/>
                <w:sz w:val="16"/>
                <w:szCs w:val="16"/>
              </w:rPr>
            </w:pPr>
            <w:r w:rsidRPr="00B402C2">
              <w:rPr>
                <w:rFonts w:cstheme="minorHAnsi"/>
                <w:sz w:val="16"/>
                <w:szCs w:val="16"/>
              </w:rPr>
              <w:t>Stem cells</w:t>
            </w:r>
          </w:p>
        </w:tc>
        <w:tc>
          <w:tcPr>
            <w:tcW w:w="2977" w:type="dxa"/>
            <w:vMerge w:val="restart"/>
            <w:tcBorders>
              <w:right w:val="single" w:sz="4" w:space="0" w:color="auto"/>
            </w:tcBorders>
            <w:vAlign w:val="center"/>
          </w:tcPr>
          <w:p w14:paraId="5319C4F1" w14:textId="77777777" w:rsidR="00D00E6E" w:rsidRPr="00D00E6E" w:rsidRDefault="00D00E6E" w:rsidP="00A76722">
            <w:pPr>
              <w:jc w:val="center"/>
              <w:rPr>
                <w:rFonts w:cstheme="minorHAnsi"/>
                <w:b/>
                <w:bCs/>
                <w:sz w:val="16"/>
                <w:szCs w:val="16"/>
              </w:rPr>
            </w:pPr>
            <w:r w:rsidRPr="00D00E6E">
              <w:rPr>
                <w:rFonts w:cstheme="minorHAnsi"/>
                <w:b/>
                <w:bCs/>
                <w:sz w:val="16"/>
                <w:szCs w:val="16"/>
              </w:rPr>
              <w:t>HEALTHY ME</w:t>
            </w:r>
          </w:p>
          <w:p w14:paraId="28312CA3" w14:textId="3CEFB5AF" w:rsidR="00A76722" w:rsidRPr="00B402C2" w:rsidRDefault="00A76722" w:rsidP="00A76722">
            <w:pPr>
              <w:jc w:val="center"/>
              <w:rPr>
                <w:rFonts w:cstheme="minorHAnsi"/>
                <w:sz w:val="16"/>
                <w:szCs w:val="16"/>
              </w:rPr>
            </w:pPr>
            <w:r w:rsidRPr="00B402C2">
              <w:rPr>
                <w:rFonts w:cstheme="minorHAnsi"/>
                <w:sz w:val="16"/>
                <w:szCs w:val="16"/>
              </w:rPr>
              <w:t>Managing anxiety and stress, exam pressure, concentration strategies, work- life balance, sexual health, hygiene, self-examination, STIs, sexual pressure, fertility, contraception, pregnancy facts and myths, identifying a range of health risks and strategies for staying safe</w:t>
            </w:r>
          </w:p>
        </w:tc>
        <w:tc>
          <w:tcPr>
            <w:tcW w:w="2621" w:type="dxa"/>
            <w:vMerge w:val="restart"/>
            <w:tcBorders>
              <w:left w:val="single" w:sz="4" w:space="0" w:color="auto"/>
              <w:right w:val="single" w:sz="4" w:space="0" w:color="auto"/>
            </w:tcBorders>
            <w:shd w:val="clear" w:color="auto" w:fill="FFFFFF" w:themeFill="background1"/>
            <w:vAlign w:val="center"/>
          </w:tcPr>
          <w:p w14:paraId="2B5946AD" w14:textId="126E9256" w:rsidR="00A76722" w:rsidRPr="00E925E4" w:rsidRDefault="00FC7E00" w:rsidP="008674C4">
            <w:pPr>
              <w:jc w:val="center"/>
              <w:rPr>
                <w:rFonts w:cstheme="minorHAnsi"/>
                <w:b/>
                <w:bCs/>
                <w:sz w:val="16"/>
                <w:szCs w:val="16"/>
              </w:rPr>
            </w:pPr>
            <w:r w:rsidRPr="00E925E4">
              <w:rPr>
                <w:rFonts w:cstheme="minorHAnsi"/>
                <w:b/>
                <w:bCs/>
                <w:sz w:val="16"/>
                <w:szCs w:val="16"/>
              </w:rPr>
              <w:t>Diversity, Equality and Inclusion</w:t>
            </w:r>
          </w:p>
        </w:tc>
        <w:tc>
          <w:tcPr>
            <w:tcW w:w="3049" w:type="dxa"/>
            <w:vMerge w:val="restart"/>
            <w:tcBorders>
              <w:left w:val="single" w:sz="4" w:space="0" w:color="auto"/>
              <w:right w:val="single" w:sz="4" w:space="0" w:color="auto"/>
            </w:tcBorders>
            <w:shd w:val="clear" w:color="auto" w:fill="FFFFFF" w:themeFill="background1"/>
          </w:tcPr>
          <w:p w14:paraId="437AC7A2" w14:textId="77777777" w:rsidR="008674C4" w:rsidRPr="00E925E4" w:rsidRDefault="008674C4" w:rsidP="008674C4">
            <w:pPr>
              <w:jc w:val="center"/>
              <w:rPr>
                <w:rFonts w:cstheme="minorHAnsi"/>
                <w:b/>
                <w:bCs/>
                <w:sz w:val="16"/>
                <w:szCs w:val="16"/>
              </w:rPr>
            </w:pPr>
          </w:p>
          <w:p w14:paraId="154A84BE" w14:textId="77777777" w:rsidR="008674C4" w:rsidRPr="00E925E4" w:rsidRDefault="008674C4" w:rsidP="008674C4">
            <w:pPr>
              <w:jc w:val="center"/>
              <w:rPr>
                <w:rFonts w:cstheme="minorHAnsi"/>
                <w:b/>
                <w:bCs/>
                <w:sz w:val="16"/>
                <w:szCs w:val="16"/>
              </w:rPr>
            </w:pPr>
          </w:p>
          <w:p w14:paraId="4BA9CAA6" w14:textId="77777777" w:rsidR="008674C4" w:rsidRPr="00E925E4" w:rsidRDefault="008674C4" w:rsidP="008674C4">
            <w:pPr>
              <w:jc w:val="center"/>
              <w:rPr>
                <w:rFonts w:cstheme="minorHAnsi"/>
                <w:b/>
                <w:bCs/>
                <w:sz w:val="16"/>
                <w:szCs w:val="16"/>
              </w:rPr>
            </w:pPr>
          </w:p>
          <w:p w14:paraId="080B7DAE" w14:textId="77777777" w:rsidR="008674C4" w:rsidRPr="00E925E4" w:rsidRDefault="008674C4" w:rsidP="008674C4">
            <w:pPr>
              <w:jc w:val="center"/>
              <w:rPr>
                <w:rFonts w:cstheme="minorHAnsi"/>
                <w:b/>
                <w:bCs/>
                <w:sz w:val="16"/>
                <w:szCs w:val="16"/>
              </w:rPr>
            </w:pPr>
          </w:p>
          <w:p w14:paraId="35519846" w14:textId="3BE1324F" w:rsidR="00A76722" w:rsidRPr="00E925E4" w:rsidRDefault="00FC7E00" w:rsidP="008674C4">
            <w:pPr>
              <w:jc w:val="center"/>
              <w:rPr>
                <w:rFonts w:cstheme="minorHAnsi"/>
                <w:b/>
                <w:bCs/>
                <w:sz w:val="16"/>
                <w:szCs w:val="16"/>
              </w:rPr>
            </w:pPr>
            <w:r w:rsidRPr="00E925E4">
              <w:rPr>
                <w:rFonts w:cstheme="minorHAnsi"/>
                <w:b/>
                <w:bCs/>
                <w:sz w:val="16"/>
                <w:szCs w:val="16"/>
              </w:rPr>
              <w:t>Emotional Wellbei</w:t>
            </w:r>
            <w:r w:rsidR="00EE43DB" w:rsidRPr="00E925E4">
              <w:rPr>
                <w:rFonts w:cstheme="minorHAnsi"/>
                <w:b/>
                <w:bCs/>
                <w:sz w:val="16"/>
                <w:szCs w:val="16"/>
              </w:rPr>
              <w:t>ng</w:t>
            </w:r>
          </w:p>
        </w:tc>
      </w:tr>
      <w:tr w:rsidR="00A76722" w:rsidRPr="00B402C2" w14:paraId="0207F5F6" w14:textId="5FEB70A5" w:rsidTr="00B30097">
        <w:tblPrEx>
          <w:tblCellMar>
            <w:left w:w="108" w:type="dxa"/>
            <w:right w:w="108" w:type="dxa"/>
          </w:tblCellMar>
        </w:tblPrEx>
        <w:trPr>
          <w:trHeight w:val="249"/>
        </w:trPr>
        <w:tc>
          <w:tcPr>
            <w:tcW w:w="2541" w:type="dxa"/>
            <w:gridSpan w:val="4"/>
            <w:tcBorders>
              <w:top w:val="dotted" w:sz="4" w:space="0" w:color="auto"/>
              <w:left w:val="single" w:sz="12" w:space="0" w:color="auto"/>
              <w:bottom w:val="dotted" w:sz="4" w:space="0" w:color="auto"/>
            </w:tcBorders>
            <w:shd w:val="clear" w:color="auto" w:fill="FFFFFF" w:themeFill="background1"/>
            <w:vAlign w:val="center"/>
          </w:tcPr>
          <w:p w14:paraId="75F7E667" w14:textId="7CFD5F56" w:rsidR="00A76722" w:rsidRPr="00B402C2" w:rsidRDefault="00A76722" w:rsidP="00A76722">
            <w:pPr>
              <w:jc w:val="center"/>
              <w:rPr>
                <w:rFonts w:cstheme="minorHAnsi"/>
                <w:color w:val="0070C0"/>
                <w:sz w:val="16"/>
                <w:szCs w:val="16"/>
              </w:rPr>
            </w:pPr>
            <w:r w:rsidRPr="00B402C2">
              <w:rPr>
                <w:rFonts w:cstheme="minorHAnsi"/>
                <w:color w:val="0070C0"/>
                <w:sz w:val="16"/>
                <w:szCs w:val="16"/>
              </w:rPr>
              <w:t>Healthy Me</w:t>
            </w:r>
          </w:p>
        </w:tc>
        <w:tc>
          <w:tcPr>
            <w:tcW w:w="2421" w:type="dxa"/>
            <w:vMerge/>
            <w:tcBorders>
              <w:left w:val="single" w:sz="12" w:space="0" w:color="auto"/>
            </w:tcBorders>
            <w:vAlign w:val="center"/>
          </w:tcPr>
          <w:p w14:paraId="424EFE25" w14:textId="77777777" w:rsidR="00A76722" w:rsidRPr="00B402C2" w:rsidRDefault="00A76722" w:rsidP="00A76722">
            <w:pPr>
              <w:jc w:val="center"/>
              <w:rPr>
                <w:rFonts w:cstheme="minorHAnsi"/>
                <w:sz w:val="16"/>
                <w:szCs w:val="16"/>
              </w:rPr>
            </w:pPr>
          </w:p>
        </w:tc>
        <w:tc>
          <w:tcPr>
            <w:tcW w:w="2693" w:type="dxa"/>
            <w:vMerge/>
            <w:vAlign w:val="center"/>
          </w:tcPr>
          <w:p w14:paraId="6B78ADAD" w14:textId="77777777" w:rsidR="00A76722" w:rsidRPr="00B402C2" w:rsidRDefault="00A76722" w:rsidP="00A76722">
            <w:pPr>
              <w:jc w:val="center"/>
              <w:rPr>
                <w:rFonts w:cstheme="minorHAnsi"/>
                <w:sz w:val="16"/>
                <w:szCs w:val="16"/>
              </w:rPr>
            </w:pPr>
          </w:p>
        </w:tc>
        <w:tc>
          <w:tcPr>
            <w:tcW w:w="2977" w:type="dxa"/>
            <w:vMerge/>
            <w:vAlign w:val="center"/>
          </w:tcPr>
          <w:p w14:paraId="0FABB6B1" w14:textId="77777777" w:rsidR="00A76722" w:rsidRPr="00B402C2" w:rsidRDefault="00A76722" w:rsidP="00A76722">
            <w:pPr>
              <w:jc w:val="center"/>
              <w:rPr>
                <w:rFonts w:cstheme="minorHAnsi"/>
                <w:sz w:val="16"/>
                <w:szCs w:val="16"/>
              </w:rPr>
            </w:pPr>
          </w:p>
        </w:tc>
        <w:tc>
          <w:tcPr>
            <w:tcW w:w="2976" w:type="dxa"/>
            <w:vMerge/>
            <w:vAlign w:val="center"/>
          </w:tcPr>
          <w:p w14:paraId="498C6D0E" w14:textId="77777777" w:rsidR="00A76722" w:rsidRPr="00B402C2" w:rsidRDefault="00A76722" w:rsidP="00A76722">
            <w:pPr>
              <w:jc w:val="center"/>
              <w:rPr>
                <w:rFonts w:cstheme="minorHAnsi"/>
                <w:sz w:val="16"/>
                <w:szCs w:val="16"/>
              </w:rPr>
            </w:pPr>
          </w:p>
        </w:tc>
        <w:tc>
          <w:tcPr>
            <w:tcW w:w="2977" w:type="dxa"/>
            <w:vMerge/>
            <w:tcBorders>
              <w:right w:val="single" w:sz="4" w:space="0" w:color="auto"/>
            </w:tcBorders>
            <w:vAlign w:val="center"/>
          </w:tcPr>
          <w:p w14:paraId="2B409A3D" w14:textId="77777777" w:rsidR="00A76722" w:rsidRPr="00B402C2" w:rsidRDefault="00A76722" w:rsidP="00A76722">
            <w:pPr>
              <w:jc w:val="center"/>
              <w:rPr>
                <w:rFonts w:cstheme="minorHAnsi"/>
                <w:sz w:val="16"/>
                <w:szCs w:val="16"/>
              </w:rPr>
            </w:pPr>
          </w:p>
        </w:tc>
        <w:tc>
          <w:tcPr>
            <w:tcW w:w="2621" w:type="dxa"/>
            <w:vMerge/>
            <w:tcBorders>
              <w:left w:val="single" w:sz="4" w:space="0" w:color="auto"/>
              <w:right w:val="single" w:sz="4" w:space="0" w:color="auto"/>
            </w:tcBorders>
            <w:vAlign w:val="center"/>
          </w:tcPr>
          <w:p w14:paraId="402C6413" w14:textId="77777777" w:rsidR="00A76722" w:rsidRPr="00B402C2" w:rsidRDefault="00A76722" w:rsidP="00A76722">
            <w:pPr>
              <w:jc w:val="center"/>
              <w:rPr>
                <w:rFonts w:cstheme="minorHAnsi"/>
                <w:sz w:val="16"/>
                <w:szCs w:val="16"/>
              </w:rPr>
            </w:pPr>
          </w:p>
        </w:tc>
        <w:tc>
          <w:tcPr>
            <w:tcW w:w="3049" w:type="dxa"/>
            <w:vMerge/>
            <w:tcBorders>
              <w:left w:val="single" w:sz="4" w:space="0" w:color="auto"/>
              <w:right w:val="single" w:sz="4" w:space="0" w:color="auto"/>
            </w:tcBorders>
          </w:tcPr>
          <w:p w14:paraId="664D6559" w14:textId="77777777" w:rsidR="00A76722" w:rsidRPr="00B402C2" w:rsidRDefault="00A76722" w:rsidP="00A76722">
            <w:pPr>
              <w:jc w:val="center"/>
              <w:rPr>
                <w:rFonts w:cstheme="minorHAnsi"/>
                <w:sz w:val="16"/>
                <w:szCs w:val="16"/>
              </w:rPr>
            </w:pPr>
          </w:p>
        </w:tc>
      </w:tr>
      <w:tr w:rsidR="00A76722" w:rsidRPr="00B402C2" w14:paraId="3BBBCAAB" w14:textId="36082959" w:rsidTr="00B30097">
        <w:tblPrEx>
          <w:tblCellMar>
            <w:left w:w="108" w:type="dxa"/>
            <w:right w:w="108" w:type="dxa"/>
          </w:tblCellMar>
        </w:tblPrEx>
        <w:trPr>
          <w:trHeight w:val="499"/>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34CF286B" w14:textId="71E2381C" w:rsidR="00A76722" w:rsidRPr="00B402C2" w:rsidRDefault="00A76722" w:rsidP="00A76722">
            <w:pPr>
              <w:jc w:val="center"/>
              <w:rPr>
                <w:rFonts w:cstheme="minorHAnsi"/>
                <w:color w:val="FFFFFF" w:themeColor="background1"/>
                <w:sz w:val="16"/>
                <w:szCs w:val="16"/>
              </w:rPr>
            </w:pPr>
            <w:r w:rsidRPr="00B402C2">
              <w:rPr>
                <w:noProof/>
                <w:sz w:val="16"/>
                <w:szCs w:val="16"/>
              </w:rPr>
              <w:drawing>
                <wp:inline distT="0" distB="0" distL="0" distR="0" wp14:anchorId="3C8EE378" wp14:editId="3612F36D">
                  <wp:extent cx="400909" cy="360000"/>
                  <wp:effectExtent l="0" t="0" r="0" b="254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0909" cy="360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0A4E6E03" w14:textId="2143562B" w:rsidR="00A76722" w:rsidRPr="00B402C2" w:rsidRDefault="00A76722" w:rsidP="00A76722">
            <w:pPr>
              <w:jc w:val="center"/>
              <w:rPr>
                <w:rFonts w:cstheme="minorHAnsi"/>
                <w:color w:val="0070C0"/>
                <w:sz w:val="16"/>
                <w:szCs w:val="16"/>
              </w:rPr>
            </w:pPr>
            <w:r w:rsidRPr="00B402C2">
              <w:rPr>
                <w:noProof/>
                <w:color w:val="0070C0"/>
                <w:sz w:val="16"/>
                <w:szCs w:val="16"/>
              </w:rPr>
              <w:drawing>
                <wp:inline distT="0" distB="0" distL="0" distR="0" wp14:anchorId="2F4D6C77" wp14:editId="1011619C">
                  <wp:extent cx="386277" cy="360000"/>
                  <wp:effectExtent l="0" t="0" r="0" b="254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6277" cy="360000"/>
                          </a:xfrm>
                          <a:prstGeom prst="rect">
                            <a:avLst/>
                          </a:prstGeom>
                        </pic:spPr>
                      </pic:pic>
                    </a:graphicData>
                  </a:graphic>
                </wp:inline>
              </w:drawing>
            </w:r>
          </w:p>
        </w:tc>
        <w:tc>
          <w:tcPr>
            <w:tcW w:w="847" w:type="dxa"/>
            <w:tcBorders>
              <w:top w:val="dotted" w:sz="4" w:space="0" w:color="auto"/>
              <w:left w:val="nil"/>
              <w:bottom w:val="dotted" w:sz="4" w:space="0" w:color="auto"/>
            </w:tcBorders>
            <w:shd w:val="clear" w:color="auto" w:fill="FFFFFF" w:themeFill="background1"/>
            <w:vAlign w:val="center"/>
          </w:tcPr>
          <w:p w14:paraId="56C60061" w14:textId="739C38A7" w:rsidR="00A76722" w:rsidRPr="00B402C2" w:rsidRDefault="00A76722" w:rsidP="00A76722">
            <w:pPr>
              <w:jc w:val="center"/>
              <w:rPr>
                <w:rFonts w:cstheme="minorHAnsi"/>
                <w:color w:val="FFFFFF" w:themeColor="background1"/>
                <w:sz w:val="16"/>
                <w:szCs w:val="16"/>
              </w:rPr>
            </w:pPr>
            <w:r w:rsidRPr="00B402C2">
              <w:rPr>
                <w:noProof/>
                <w:sz w:val="16"/>
                <w:szCs w:val="16"/>
              </w:rPr>
              <w:drawing>
                <wp:inline distT="0" distB="0" distL="0" distR="0" wp14:anchorId="4B3665D7" wp14:editId="05DA5C51">
                  <wp:extent cx="388345" cy="360000"/>
                  <wp:effectExtent l="0" t="0" r="0" b="254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8345" cy="360000"/>
                          </a:xfrm>
                          <a:prstGeom prst="rect">
                            <a:avLst/>
                          </a:prstGeom>
                        </pic:spPr>
                      </pic:pic>
                    </a:graphicData>
                  </a:graphic>
                </wp:inline>
              </w:drawing>
            </w:r>
          </w:p>
        </w:tc>
        <w:tc>
          <w:tcPr>
            <w:tcW w:w="2421" w:type="dxa"/>
            <w:vMerge/>
            <w:tcBorders>
              <w:left w:val="single" w:sz="12" w:space="0" w:color="auto"/>
            </w:tcBorders>
            <w:vAlign w:val="center"/>
          </w:tcPr>
          <w:p w14:paraId="05097118" w14:textId="77777777" w:rsidR="00A76722" w:rsidRPr="00B402C2" w:rsidRDefault="00A76722" w:rsidP="00A76722">
            <w:pPr>
              <w:jc w:val="center"/>
              <w:rPr>
                <w:rFonts w:cstheme="minorHAnsi"/>
                <w:sz w:val="16"/>
                <w:szCs w:val="16"/>
              </w:rPr>
            </w:pPr>
          </w:p>
        </w:tc>
        <w:tc>
          <w:tcPr>
            <w:tcW w:w="2693" w:type="dxa"/>
            <w:vMerge/>
            <w:vAlign w:val="center"/>
          </w:tcPr>
          <w:p w14:paraId="56444FC1" w14:textId="77777777" w:rsidR="00A76722" w:rsidRPr="00B402C2" w:rsidRDefault="00A76722" w:rsidP="00A76722">
            <w:pPr>
              <w:jc w:val="center"/>
              <w:rPr>
                <w:rFonts w:cstheme="minorHAnsi"/>
                <w:sz w:val="16"/>
                <w:szCs w:val="16"/>
              </w:rPr>
            </w:pPr>
          </w:p>
        </w:tc>
        <w:tc>
          <w:tcPr>
            <w:tcW w:w="2977" w:type="dxa"/>
            <w:vMerge/>
            <w:vAlign w:val="center"/>
          </w:tcPr>
          <w:p w14:paraId="15B47522" w14:textId="77777777" w:rsidR="00A76722" w:rsidRPr="00B402C2" w:rsidRDefault="00A76722" w:rsidP="00A76722">
            <w:pPr>
              <w:jc w:val="center"/>
              <w:rPr>
                <w:rFonts w:cstheme="minorHAnsi"/>
                <w:sz w:val="16"/>
                <w:szCs w:val="16"/>
              </w:rPr>
            </w:pPr>
          </w:p>
        </w:tc>
        <w:tc>
          <w:tcPr>
            <w:tcW w:w="2976" w:type="dxa"/>
            <w:vMerge/>
            <w:vAlign w:val="center"/>
          </w:tcPr>
          <w:p w14:paraId="46FE60E8" w14:textId="77777777" w:rsidR="00A76722" w:rsidRPr="00B402C2" w:rsidRDefault="00A76722" w:rsidP="00A76722">
            <w:pPr>
              <w:jc w:val="center"/>
              <w:rPr>
                <w:rFonts w:cstheme="minorHAnsi"/>
                <w:sz w:val="16"/>
                <w:szCs w:val="16"/>
              </w:rPr>
            </w:pPr>
          </w:p>
        </w:tc>
        <w:tc>
          <w:tcPr>
            <w:tcW w:w="2977" w:type="dxa"/>
            <w:vMerge/>
            <w:tcBorders>
              <w:right w:val="single" w:sz="4" w:space="0" w:color="auto"/>
            </w:tcBorders>
            <w:vAlign w:val="center"/>
          </w:tcPr>
          <w:p w14:paraId="27D89008" w14:textId="77777777" w:rsidR="00A76722" w:rsidRPr="00B402C2" w:rsidRDefault="00A76722" w:rsidP="00A76722">
            <w:pPr>
              <w:jc w:val="center"/>
              <w:rPr>
                <w:rFonts w:cstheme="minorHAnsi"/>
                <w:sz w:val="16"/>
                <w:szCs w:val="16"/>
              </w:rPr>
            </w:pPr>
          </w:p>
        </w:tc>
        <w:tc>
          <w:tcPr>
            <w:tcW w:w="2621" w:type="dxa"/>
            <w:vMerge/>
            <w:tcBorders>
              <w:left w:val="single" w:sz="4" w:space="0" w:color="auto"/>
              <w:right w:val="single" w:sz="4" w:space="0" w:color="auto"/>
            </w:tcBorders>
            <w:vAlign w:val="center"/>
          </w:tcPr>
          <w:p w14:paraId="1BCA5216" w14:textId="77777777" w:rsidR="00A76722" w:rsidRPr="00B402C2" w:rsidRDefault="00A76722" w:rsidP="00A76722">
            <w:pPr>
              <w:jc w:val="center"/>
              <w:rPr>
                <w:rFonts w:cstheme="minorHAnsi"/>
                <w:sz w:val="16"/>
                <w:szCs w:val="16"/>
              </w:rPr>
            </w:pPr>
          </w:p>
        </w:tc>
        <w:tc>
          <w:tcPr>
            <w:tcW w:w="3049" w:type="dxa"/>
            <w:vMerge/>
            <w:tcBorders>
              <w:left w:val="single" w:sz="4" w:space="0" w:color="auto"/>
              <w:right w:val="single" w:sz="4" w:space="0" w:color="auto"/>
            </w:tcBorders>
          </w:tcPr>
          <w:p w14:paraId="72270249" w14:textId="77777777" w:rsidR="00A76722" w:rsidRPr="00B402C2" w:rsidRDefault="00A76722" w:rsidP="00A76722">
            <w:pPr>
              <w:jc w:val="center"/>
              <w:rPr>
                <w:rFonts w:cstheme="minorHAnsi"/>
                <w:sz w:val="16"/>
                <w:szCs w:val="16"/>
              </w:rPr>
            </w:pPr>
          </w:p>
        </w:tc>
      </w:tr>
      <w:tr w:rsidR="00A76722" w:rsidRPr="00B402C2" w14:paraId="6727C29D" w14:textId="5DA5D21A" w:rsidTr="00B30097">
        <w:tblPrEx>
          <w:tblCellMar>
            <w:left w:w="108" w:type="dxa"/>
            <w:right w:w="108" w:type="dxa"/>
          </w:tblCellMar>
        </w:tblPrEx>
        <w:trPr>
          <w:trHeight w:val="709"/>
        </w:trPr>
        <w:tc>
          <w:tcPr>
            <w:tcW w:w="2541" w:type="dxa"/>
            <w:gridSpan w:val="4"/>
            <w:tcBorders>
              <w:top w:val="dotted" w:sz="4" w:space="0" w:color="auto"/>
              <w:left w:val="single" w:sz="12" w:space="0" w:color="auto"/>
              <w:bottom w:val="single" w:sz="4" w:space="0" w:color="auto"/>
            </w:tcBorders>
            <w:shd w:val="clear" w:color="auto" w:fill="FFFFFF" w:themeFill="background1"/>
            <w:vAlign w:val="center"/>
          </w:tcPr>
          <w:p w14:paraId="3BFB6BF6" w14:textId="7CE24414" w:rsidR="00A76722" w:rsidRPr="00B402C2" w:rsidRDefault="00A76722" w:rsidP="00A76722">
            <w:pPr>
              <w:jc w:val="center"/>
              <w:rPr>
                <w:rFonts w:cstheme="minorHAnsi"/>
                <w:color w:val="0070C0"/>
                <w:sz w:val="16"/>
                <w:szCs w:val="16"/>
              </w:rPr>
            </w:pPr>
            <w:r w:rsidRPr="00B402C2">
              <w:rPr>
                <w:noProof/>
                <w:color w:val="0070C0"/>
                <w:sz w:val="16"/>
                <w:szCs w:val="16"/>
              </w:rPr>
              <w:drawing>
                <wp:inline distT="0" distB="0" distL="0" distR="0" wp14:anchorId="0F5AA7DB" wp14:editId="25143D35">
                  <wp:extent cx="549832" cy="468000"/>
                  <wp:effectExtent l="0" t="0" r="3175" b="8255"/>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9832" cy="468000"/>
                          </a:xfrm>
                          <a:prstGeom prst="rect">
                            <a:avLst/>
                          </a:prstGeom>
                        </pic:spPr>
                      </pic:pic>
                    </a:graphicData>
                  </a:graphic>
                </wp:inline>
              </w:drawing>
            </w:r>
          </w:p>
        </w:tc>
        <w:tc>
          <w:tcPr>
            <w:tcW w:w="2421" w:type="dxa"/>
            <w:vMerge/>
            <w:tcBorders>
              <w:left w:val="single" w:sz="12" w:space="0" w:color="auto"/>
              <w:bottom w:val="nil"/>
            </w:tcBorders>
            <w:vAlign w:val="center"/>
          </w:tcPr>
          <w:p w14:paraId="37697FCE" w14:textId="77777777" w:rsidR="00A76722" w:rsidRPr="00B402C2" w:rsidRDefault="00A76722" w:rsidP="00A76722">
            <w:pPr>
              <w:jc w:val="center"/>
              <w:rPr>
                <w:rFonts w:cstheme="minorHAnsi"/>
                <w:sz w:val="16"/>
                <w:szCs w:val="16"/>
              </w:rPr>
            </w:pPr>
          </w:p>
        </w:tc>
        <w:tc>
          <w:tcPr>
            <w:tcW w:w="2693" w:type="dxa"/>
            <w:vMerge/>
            <w:tcBorders>
              <w:bottom w:val="nil"/>
            </w:tcBorders>
            <w:vAlign w:val="center"/>
          </w:tcPr>
          <w:p w14:paraId="6558C798" w14:textId="77777777" w:rsidR="00A76722" w:rsidRPr="00B402C2" w:rsidRDefault="00A76722" w:rsidP="00A76722">
            <w:pPr>
              <w:jc w:val="center"/>
              <w:rPr>
                <w:rFonts w:cstheme="minorHAnsi"/>
                <w:sz w:val="16"/>
                <w:szCs w:val="16"/>
              </w:rPr>
            </w:pPr>
          </w:p>
        </w:tc>
        <w:tc>
          <w:tcPr>
            <w:tcW w:w="2977" w:type="dxa"/>
            <w:vMerge/>
            <w:tcBorders>
              <w:bottom w:val="nil"/>
            </w:tcBorders>
            <w:vAlign w:val="center"/>
          </w:tcPr>
          <w:p w14:paraId="19EDF02E" w14:textId="77777777" w:rsidR="00A76722" w:rsidRPr="00B402C2" w:rsidRDefault="00A76722" w:rsidP="00A76722">
            <w:pPr>
              <w:jc w:val="center"/>
              <w:rPr>
                <w:rFonts w:cstheme="minorHAnsi"/>
                <w:sz w:val="16"/>
                <w:szCs w:val="16"/>
              </w:rPr>
            </w:pPr>
          </w:p>
        </w:tc>
        <w:tc>
          <w:tcPr>
            <w:tcW w:w="2976" w:type="dxa"/>
            <w:vMerge/>
            <w:tcBorders>
              <w:bottom w:val="nil"/>
            </w:tcBorders>
            <w:vAlign w:val="center"/>
          </w:tcPr>
          <w:p w14:paraId="5823E602" w14:textId="77777777" w:rsidR="00A76722" w:rsidRPr="00B402C2" w:rsidRDefault="00A76722" w:rsidP="00A76722">
            <w:pPr>
              <w:jc w:val="center"/>
              <w:rPr>
                <w:rFonts w:cstheme="minorHAnsi"/>
                <w:sz w:val="16"/>
                <w:szCs w:val="16"/>
              </w:rPr>
            </w:pPr>
          </w:p>
        </w:tc>
        <w:tc>
          <w:tcPr>
            <w:tcW w:w="2977" w:type="dxa"/>
            <w:vMerge/>
            <w:tcBorders>
              <w:bottom w:val="single" w:sz="4" w:space="0" w:color="auto"/>
              <w:right w:val="single" w:sz="4" w:space="0" w:color="auto"/>
            </w:tcBorders>
            <w:vAlign w:val="center"/>
          </w:tcPr>
          <w:p w14:paraId="743BB7A3" w14:textId="77777777" w:rsidR="00A76722" w:rsidRPr="00B402C2" w:rsidRDefault="00A76722" w:rsidP="00A76722">
            <w:pPr>
              <w:jc w:val="center"/>
              <w:rPr>
                <w:rFonts w:cstheme="minorHAnsi"/>
                <w:sz w:val="16"/>
                <w:szCs w:val="16"/>
              </w:rPr>
            </w:pPr>
          </w:p>
        </w:tc>
        <w:tc>
          <w:tcPr>
            <w:tcW w:w="2621" w:type="dxa"/>
            <w:vMerge/>
            <w:tcBorders>
              <w:left w:val="single" w:sz="4" w:space="0" w:color="auto"/>
              <w:right w:val="single" w:sz="4" w:space="0" w:color="auto"/>
            </w:tcBorders>
            <w:vAlign w:val="center"/>
          </w:tcPr>
          <w:p w14:paraId="637A5550" w14:textId="77777777" w:rsidR="00A76722" w:rsidRPr="00B402C2" w:rsidRDefault="00A76722" w:rsidP="00A76722">
            <w:pPr>
              <w:jc w:val="center"/>
              <w:rPr>
                <w:rFonts w:cstheme="minorHAnsi"/>
                <w:sz w:val="16"/>
                <w:szCs w:val="16"/>
              </w:rPr>
            </w:pPr>
          </w:p>
        </w:tc>
        <w:tc>
          <w:tcPr>
            <w:tcW w:w="3049" w:type="dxa"/>
            <w:vMerge/>
            <w:tcBorders>
              <w:left w:val="single" w:sz="4" w:space="0" w:color="auto"/>
              <w:right w:val="single" w:sz="4" w:space="0" w:color="auto"/>
            </w:tcBorders>
          </w:tcPr>
          <w:p w14:paraId="3D7A1E90" w14:textId="77777777" w:rsidR="00A76722" w:rsidRPr="00B402C2" w:rsidRDefault="00A76722" w:rsidP="00A76722">
            <w:pPr>
              <w:jc w:val="center"/>
              <w:rPr>
                <w:rFonts w:cstheme="minorHAnsi"/>
                <w:sz w:val="16"/>
                <w:szCs w:val="16"/>
              </w:rPr>
            </w:pPr>
          </w:p>
        </w:tc>
      </w:tr>
      <w:tr w:rsidR="00A76722" w:rsidRPr="00B402C2" w14:paraId="6F589E5D" w14:textId="1CA46B9D" w:rsidTr="00B30097">
        <w:tblPrEx>
          <w:tblCellMar>
            <w:left w:w="108" w:type="dxa"/>
            <w:right w:w="108" w:type="dxa"/>
          </w:tblCellMar>
        </w:tblPrEx>
        <w:trPr>
          <w:trHeight w:val="339"/>
        </w:trPr>
        <w:tc>
          <w:tcPr>
            <w:tcW w:w="2541" w:type="dxa"/>
            <w:gridSpan w:val="4"/>
            <w:tcBorders>
              <w:left w:val="single" w:sz="12" w:space="0" w:color="auto"/>
              <w:bottom w:val="dotted" w:sz="4" w:space="0" w:color="auto"/>
            </w:tcBorders>
            <w:shd w:val="clear" w:color="auto" w:fill="0070C0"/>
            <w:vAlign w:val="center"/>
          </w:tcPr>
          <w:p w14:paraId="5FC37E38" w14:textId="51C077D2" w:rsidR="00A76722" w:rsidRPr="00B402C2" w:rsidRDefault="00A76722" w:rsidP="00A76722">
            <w:pPr>
              <w:jc w:val="center"/>
              <w:rPr>
                <w:rFonts w:cstheme="minorHAnsi"/>
                <w:color w:val="FFFFFF" w:themeColor="background1"/>
                <w:sz w:val="16"/>
                <w:szCs w:val="16"/>
              </w:rPr>
            </w:pPr>
            <w:r w:rsidRPr="00B402C2">
              <w:rPr>
                <w:rFonts w:cstheme="minorHAnsi"/>
                <w:color w:val="FFFFFF" w:themeColor="background1"/>
                <w:sz w:val="16"/>
                <w:szCs w:val="16"/>
              </w:rPr>
              <w:t>Summer 1</w:t>
            </w:r>
          </w:p>
        </w:tc>
        <w:tc>
          <w:tcPr>
            <w:tcW w:w="2421" w:type="dxa"/>
            <w:vMerge w:val="restart"/>
            <w:tcBorders>
              <w:left w:val="single" w:sz="12" w:space="0" w:color="auto"/>
            </w:tcBorders>
            <w:vAlign w:val="center"/>
          </w:tcPr>
          <w:p w14:paraId="20B6E2E9" w14:textId="64832FC0" w:rsidR="00A76722" w:rsidRPr="00B402C2" w:rsidRDefault="00A76722" w:rsidP="00A76722">
            <w:pPr>
              <w:jc w:val="center"/>
              <w:rPr>
                <w:rFonts w:cstheme="minorHAnsi"/>
                <w:sz w:val="16"/>
                <w:szCs w:val="16"/>
              </w:rPr>
            </w:pPr>
            <w:r w:rsidRPr="00B402C2">
              <w:rPr>
                <w:rFonts w:cstheme="minorHAnsi"/>
                <w:sz w:val="16"/>
                <w:szCs w:val="16"/>
              </w:rPr>
              <w:t>Characteristics of healthy relationships, healthy romantic relationships, consent, relationships and change, emotions within friendships, being discerning, assertiveness, sexting</w:t>
            </w:r>
          </w:p>
        </w:tc>
        <w:tc>
          <w:tcPr>
            <w:tcW w:w="2693" w:type="dxa"/>
            <w:vMerge w:val="restart"/>
            <w:vAlign w:val="center"/>
          </w:tcPr>
          <w:p w14:paraId="621A8E36" w14:textId="06B00BDF" w:rsidR="00A76722" w:rsidRPr="00B402C2" w:rsidRDefault="00A76722" w:rsidP="00A76722">
            <w:pPr>
              <w:jc w:val="center"/>
              <w:rPr>
                <w:rFonts w:cstheme="minorHAnsi"/>
                <w:sz w:val="16"/>
                <w:szCs w:val="16"/>
              </w:rPr>
            </w:pPr>
            <w:r w:rsidRPr="00B402C2">
              <w:rPr>
                <w:rFonts w:cstheme="minorHAnsi"/>
                <w:sz w:val="16"/>
                <w:szCs w:val="16"/>
              </w:rPr>
              <w:t>Positive relationship with self, social media and relationship with self, negative self-talk, managing a range of relationships, personal space, online etiquette, online privacy and personal safety, coercion, unhealthy balance of power in relationships, sources of support</w:t>
            </w:r>
          </w:p>
        </w:tc>
        <w:tc>
          <w:tcPr>
            <w:tcW w:w="2977" w:type="dxa"/>
            <w:vMerge w:val="restart"/>
            <w:vAlign w:val="center"/>
          </w:tcPr>
          <w:p w14:paraId="25D84F82" w14:textId="38C345A0" w:rsidR="00A76722" w:rsidRPr="00B402C2" w:rsidRDefault="00A76722" w:rsidP="00A76722">
            <w:pPr>
              <w:jc w:val="center"/>
              <w:rPr>
                <w:rFonts w:cstheme="minorHAnsi"/>
                <w:sz w:val="16"/>
                <w:szCs w:val="16"/>
              </w:rPr>
            </w:pPr>
            <w:r w:rsidRPr="00B402C2">
              <w:rPr>
                <w:rFonts w:cstheme="minorHAnsi"/>
                <w:sz w:val="16"/>
                <w:szCs w:val="16"/>
              </w:rPr>
              <w:t>Power and control in intimate relationships, risk in intimate relationships, importance of sexual consent, assertiveness skills, sex and the law, pornography and stereotypes, contraception choices, family planning, STIs, support and advice services</w:t>
            </w:r>
          </w:p>
        </w:tc>
        <w:tc>
          <w:tcPr>
            <w:tcW w:w="2976" w:type="dxa"/>
            <w:vMerge w:val="restart"/>
            <w:vAlign w:val="center"/>
          </w:tcPr>
          <w:p w14:paraId="021719C0" w14:textId="77777777" w:rsidR="00A76722" w:rsidRPr="00B402C2" w:rsidRDefault="00A76722" w:rsidP="00A76722">
            <w:pPr>
              <w:jc w:val="center"/>
              <w:rPr>
                <w:rFonts w:cstheme="minorHAnsi"/>
                <w:sz w:val="16"/>
                <w:szCs w:val="16"/>
              </w:rPr>
            </w:pPr>
            <w:r w:rsidRPr="00B402C2">
              <w:rPr>
                <w:rFonts w:cstheme="minorHAnsi"/>
                <w:sz w:val="16"/>
                <w:szCs w:val="16"/>
              </w:rPr>
              <w:t>Sustaining long-term relationships, relationship choices, ending relationships safely,</w:t>
            </w:r>
          </w:p>
          <w:p w14:paraId="766EF15C" w14:textId="4B43992A" w:rsidR="00A76722" w:rsidRPr="00B402C2" w:rsidRDefault="00A76722" w:rsidP="00A76722">
            <w:pPr>
              <w:jc w:val="center"/>
              <w:rPr>
                <w:rFonts w:cstheme="minorHAnsi"/>
                <w:sz w:val="16"/>
                <w:szCs w:val="16"/>
              </w:rPr>
            </w:pPr>
            <w:r w:rsidRPr="00B402C2">
              <w:rPr>
                <w:rFonts w:cstheme="minorHAnsi"/>
                <w:sz w:val="16"/>
                <w:szCs w:val="16"/>
              </w:rPr>
              <w:t>consequences of relationships ending e.g. bullying, revenge porn, grief-cycle. Divorce and separation, impact of family breakup on children, understanding love, fake news and rumourmongering, abuse in teenage relationships. Legislation, support and advice</w:t>
            </w:r>
          </w:p>
        </w:tc>
        <w:tc>
          <w:tcPr>
            <w:tcW w:w="2977" w:type="dxa"/>
            <w:vMerge w:val="restart"/>
            <w:tcBorders>
              <w:bottom w:val="nil"/>
              <w:right w:val="single" w:sz="4" w:space="0" w:color="auto"/>
            </w:tcBorders>
            <w:vAlign w:val="center"/>
          </w:tcPr>
          <w:p w14:paraId="34EDC548" w14:textId="77777777" w:rsidR="00D00E6E" w:rsidRPr="00D00E6E" w:rsidRDefault="00D00E6E" w:rsidP="00A76722">
            <w:pPr>
              <w:jc w:val="center"/>
              <w:rPr>
                <w:rFonts w:cstheme="minorHAnsi"/>
                <w:b/>
                <w:bCs/>
                <w:sz w:val="16"/>
                <w:szCs w:val="16"/>
              </w:rPr>
            </w:pPr>
            <w:r w:rsidRPr="00D00E6E">
              <w:rPr>
                <w:rFonts w:cstheme="minorHAnsi"/>
                <w:b/>
                <w:bCs/>
                <w:sz w:val="16"/>
                <w:szCs w:val="16"/>
              </w:rPr>
              <w:t>RELATIONSHIPS</w:t>
            </w:r>
          </w:p>
          <w:p w14:paraId="192E4D09" w14:textId="4B4F1BE4" w:rsidR="00A76722" w:rsidRPr="00B402C2" w:rsidRDefault="00A76722" w:rsidP="00A76722">
            <w:pPr>
              <w:jc w:val="center"/>
              <w:rPr>
                <w:rFonts w:cstheme="minorHAnsi"/>
                <w:sz w:val="16"/>
                <w:szCs w:val="16"/>
              </w:rPr>
            </w:pPr>
            <w:r w:rsidRPr="00B402C2">
              <w:rPr>
                <w:rFonts w:cstheme="minorHAnsi"/>
                <w:sz w:val="16"/>
                <w:szCs w:val="16"/>
              </w:rPr>
              <w:t>Stages of intimate relationships, positive and negative connotations of sex, protecting sexual and reproductive health, safely ending relationships, spectrum of gender and sexuality, LGBT+ rights and protection under the Equality Act, “coming out” challenges, LGBT+ media stereotypes, power, control and sexual experimentation, forced marriage, honour-based violence, FGM and other abuses, hate crime, sources of</w:t>
            </w:r>
          </w:p>
        </w:tc>
        <w:tc>
          <w:tcPr>
            <w:tcW w:w="2621" w:type="dxa"/>
            <w:vMerge w:val="restart"/>
            <w:tcBorders>
              <w:left w:val="single" w:sz="4" w:space="0" w:color="auto"/>
              <w:right w:val="single" w:sz="4" w:space="0" w:color="auto"/>
            </w:tcBorders>
            <w:vAlign w:val="center"/>
          </w:tcPr>
          <w:p w14:paraId="29B1FADF" w14:textId="7F8797D7" w:rsidR="00A76722" w:rsidRPr="00E925E4" w:rsidRDefault="00FC7E00" w:rsidP="00A76722">
            <w:pPr>
              <w:jc w:val="center"/>
              <w:rPr>
                <w:rFonts w:cstheme="minorHAnsi"/>
                <w:b/>
                <w:bCs/>
                <w:sz w:val="16"/>
                <w:szCs w:val="16"/>
              </w:rPr>
            </w:pPr>
            <w:r w:rsidRPr="00E925E4">
              <w:rPr>
                <w:rFonts w:cstheme="minorHAnsi"/>
                <w:b/>
                <w:bCs/>
                <w:sz w:val="16"/>
                <w:szCs w:val="16"/>
              </w:rPr>
              <w:t>Wellbeing</w:t>
            </w:r>
          </w:p>
        </w:tc>
        <w:tc>
          <w:tcPr>
            <w:tcW w:w="3049" w:type="dxa"/>
            <w:vMerge w:val="restart"/>
            <w:tcBorders>
              <w:left w:val="single" w:sz="4" w:space="0" w:color="auto"/>
              <w:right w:val="single" w:sz="4" w:space="0" w:color="auto"/>
            </w:tcBorders>
            <w:shd w:val="clear" w:color="auto" w:fill="D9D9D9" w:themeFill="background1" w:themeFillShade="D9"/>
          </w:tcPr>
          <w:p w14:paraId="3902CBB8" w14:textId="77777777" w:rsidR="00A76722" w:rsidRPr="00B402C2" w:rsidRDefault="00A76722" w:rsidP="00A76722">
            <w:pPr>
              <w:jc w:val="center"/>
              <w:rPr>
                <w:rFonts w:cstheme="minorHAnsi"/>
                <w:sz w:val="16"/>
                <w:szCs w:val="16"/>
              </w:rPr>
            </w:pPr>
          </w:p>
          <w:p w14:paraId="42337BA2" w14:textId="77777777" w:rsidR="00A76722" w:rsidRPr="00B402C2" w:rsidRDefault="00A76722" w:rsidP="00A76722">
            <w:pPr>
              <w:jc w:val="center"/>
              <w:rPr>
                <w:rFonts w:cstheme="minorHAnsi"/>
                <w:sz w:val="16"/>
                <w:szCs w:val="16"/>
              </w:rPr>
            </w:pPr>
          </w:p>
          <w:p w14:paraId="480EF44B" w14:textId="77777777" w:rsidR="0084486E" w:rsidRDefault="0084486E" w:rsidP="00A76722">
            <w:pPr>
              <w:jc w:val="center"/>
              <w:rPr>
                <w:rFonts w:cstheme="minorHAnsi"/>
                <w:sz w:val="16"/>
                <w:szCs w:val="16"/>
              </w:rPr>
            </w:pPr>
          </w:p>
          <w:p w14:paraId="31FEF6F0" w14:textId="77777777" w:rsidR="0084486E" w:rsidRDefault="0084486E" w:rsidP="00A76722">
            <w:pPr>
              <w:jc w:val="center"/>
              <w:rPr>
                <w:rFonts w:cstheme="minorHAnsi"/>
                <w:sz w:val="16"/>
                <w:szCs w:val="16"/>
              </w:rPr>
            </w:pPr>
          </w:p>
          <w:p w14:paraId="4146C099" w14:textId="77777777" w:rsidR="0084486E" w:rsidRDefault="0084486E" w:rsidP="00A76722">
            <w:pPr>
              <w:jc w:val="center"/>
              <w:rPr>
                <w:rFonts w:cstheme="minorHAnsi"/>
                <w:sz w:val="16"/>
                <w:szCs w:val="16"/>
              </w:rPr>
            </w:pPr>
          </w:p>
          <w:p w14:paraId="009BB6EA" w14:textId="77777777" w:rsidR="0084486E" w:rsidRDefault="0084486E" w:rsidP="00A76722">
            <w:pPr>
              <w:jc w:val="center"/>
              <w:rPr>
                <w:rFonts w:cstheme="minorHAnsi"/>
                <w:sz w:val="16"/>
                <w:szCs w:val="16"/>
              </w:rPr>
            </w:pPr>
          </w:p>
          <w:p w14:paraId="6AC12F17" w14:textId="525777CC" w:rsidR="00A76722" w:rsidRPr="00B402C2" w:rsidRDefault="00A76722" w:rsidP="00A76722">
            <w:pPr>
              <w:jc w:val="center"/>
              <w:rPr>
                <w:rFonts w:cstheme="minorHAnsi"/>
                <w:sz w:val="16"/>
                <w:szCs w:val="16"/>
              </w:rPr>
            </w:pPr>
            <w:r w:rsidRPr="00B402C2">
              <w:rPr>
                <w:rFonts w:cstheme="minorHAnsi"/>
                <w:sz w:val="16"/>
                <w:szCs w:val="16"/>
              </w:rPr>
              <w:t>Exams/Study leave</w:t>
            </w:r>
          </w:p>
        </w:tc>
      </w:tr>
      <w:tr w:rsidR="00B402C2" w:rsidRPr="00B402C2" w14:paraId="5447098A" w14:textId="28B44D8F" w:rsidTr="00B30097">
        <w:tblPrEx>
          <w:tblCellMar>
            <w:left w:w="108" w:type="dxa"/>
            <w:right w:w="108" w:type="dxa"/>
          </w:tblCellMar>
        </w:tblPrEx>
        <w:trPr>
          <w:trHeight w:val="389"/>
        </w:trPr>
        <w:tc>
          <w:tcPr>
            <w:tcW w:w="2541" w:type="dxa"/>
            <w:gridSpan w:val="4"/>
            <w:tcBorders>
              <w:top w:val="dotted" w:sz="4" w:space="0" w:color="auto"/>
              <w:left w:val="single" w:sz="12" w:space="0" w:color="auto"/>
              <w:bottom w:val="dotted" w:sz="4" w:space="0" w:color="auto"/>
            </w:tcBorders>
            <w:shd w:val="clear" w:color="auto" w:fill="FFFFFF" w:themeFill="background1"/>
            <w:vAlign w:val="center"/>
          </w:tcPr>
          <w:p w14:paraId="412F72DB" w14:textId="33353CA4" w:rsidR="00B402C2" w:rsidRPr="00B402C2" w:rsidRDefault="00B402C2" w:rsidP="00CF0805">
            <w:pPr>
              <w:jc w:val="center"/>
              <w:rPr>
                <w:rFonts w:cstheme="minorHAnsi"/>
                <w:color w:val="0070C0"/>
                <w:sz w:val="16"/>
                <w:szCs w:val="16"/>
              </w:rPr>
            </w:pPr>
            <w:r w:rsidRPr="00B402C2">
              <w:rPr>
                <w:rFonts w:cstheme="minorHAnsi"/>
                <w:color w:val="0070C0"/>
                <w:sz w:val="16"/>
                <w:szCs w:val="16"/>
              </w:rPr>
              <w:t>Relationships</w:t>
            </w:r>
          </w:p>
        </w:tc>
        <w:tc>
          <w:tcPr>
            <w:tcW w:w="2421" w:type="dxa"/>
            <w:vMerge/>
            <w:tcBorders>
              <w:left w:val="single" w:sz="12" w:space="0" w:color="auto"/>
            </w:tcBorders>
            <w:vAlign w:val="center"/>
          </w:tcPr>
          <w:p w14:paraId="54561D90" w14:textId="77777777" w:rsidR="00B402C2" w:rsidRPr="00B402C2" w:rsidRDefault="00B402C2" w:rsidP="00FA2DD4">
            <w:pPr>
              <w:jc w:val="center"/>
              <w:rPr>
                <w:rFonts w:cstheme="minorHAnsi"/>
                <w:sz w:val="16"/>
                <w:szCs w:val="16"/>
              </w:rPr>
            </w:pPr>
          </w:p>
        </w:tc>
        <w:tc>
          <w:tcPr>
            <w:tcW w:w="2693" w:type="dxa"/>
            <w:vMerge/>
            <w:vAlign w:val="center"/>
          </w:tcPr>
          <w:p w14:paraId="06B90DA2" w14:textId="77777777" w:rsidR="00B402C2" w:rsidRPr="00B402C2" w:rsidRDefault="00B402C2" w:rsidP="00FA2DD4">
            <w:pPr>
              <w:jc w:val="center"/>
              <w:rPr>
                <w:rFonts w:cstheme="minorHAnsi"/>
                <w:sz w:val="16"/>
                <w:szCs w:val="16"/>
              </w:rPr>
            </w:pPr>
          </w:p>
        </w:tc>
        <w:tc>
          <w:tcPr>
            <w:tcW w:w="2977" w:type="dxa"/>
            <w:vMerge/>
            <w:vAlign w:val="center"/>
          </w:tcPr>
          <w:p w14:paraId="044CBE0C" w14:textId="77777777" w:rsidR="00B402C2" w:rsidRPr="00B402C2" w:rsidRDefault="00B402C2" w:rsidP="00FA2DD4">
            <w:pPr>
              <w:jc w:val="center"/>
              <w:rPr>
                <w:rFonts w:cstheme="minorHAnsi"/>
                <w:sz w:val="16"/>
                <w:szCs w:val="16"/>
              </w:rPr>
            </w:pPr>
          </w:p>
        </w:tc>
        <w:tc>
          <w:tcPr>
            <w:tcW w:w="2976" w:type="dxa"/>
            <w:vMerge/>
            <w:vAlign w:val="center"/>
          </w:tcPr>
          <w:p w14:paraId="0F237CB2" w14:textId="77777777" w:rsidR="00B402C2" w:rsidRPr="00B402C2" w:rsidRDefault="00B402C2" w:rsidP="00FA2DD4">
            <w:pPr>
              <w:jc w:val="center"/>
              <w:rPr>
                <w:rFonts w:cstheme="minorHAnsi"/>
                <w:sz w:val="16"/>
                <w:szCs w:val="16"/>
              </w:rPr>
            </w:pPr>
          </w:p>
        </w:tc>
        <w:tc>
          <w:tcPr>
            <w:tcW w:w="2977" w:type="dxa"/>
            <w:vMerge/>
            <w:tcBorders>
              <w:bottom w:val="nil"/>
              <w:right w:val="single" w:sz="4" w:space="0" w:color="auto"/>
            </w:tcBorders>
            <w:vAlign w:val="center"/>
          </w:tcPr>
          <w:p w14:paraId="5F738431" w14:textId="77777777" w:rsidR="00B402C2" w:rsidRPr="00B402C2" w:rsidRDefault="00B402C2" w:rsidP="00FA2DD4">
            <w:pPr>
              <w:jc w:val="center"/>
              <w:rPr>
                <w:rFonts w:cstheme="minorHAnsi"/>
                <w:sz w:val="16"/>
                <w:szCs w:val="16"/>
              </w:rPr>
            </w:pPr>
          </w:p>
        </w:tc>
        <w:tc>
          <w:tcPr>
            <w:tcW w:w="2621" w:type="dxa"/>
            <w:vMerge/>
            <w:tcBorders>
              <w:left w:val="single" w:sz="4" w:space="0" w:color="auto"/>
              <w:right w:val="single" w:sz="4" w:space="0" w:color="auto"/>
            </w:tcBorders>
            <w:vAlign w:val="center"/>
          </w:tcPr>
          <w:p w14:paraId="2771D00B" w14:textId="77777777" w:rsidR="00B402C2" w:rsidRPr="00B402C2" w:rsidRDefault="00B402C2" w:rsidP="00FA2DD4">
            <w:pPr>
              <w:jc w:val="center"/>
              <w:rPr>
                <w:rFonts w:cstheme="minorHAnsi"/>
                <w:sz w:val="16"/>
                <w:szCs w:val="16"/>
              </w:rPr>
            </w:pPr>
          </w:p>
        </w:tc>
        <w:tc>
          <w:tcPr>
            <w:tcW w:w="3049" w:type="dxa"/>
            <w:vMerge/>
            <w:tcBorders>
              <w:left w:val="single" w:sz="4" w:space="0" w:color="auto"/>
              <w:right w:val="single" w:sz="4" w:space="0" w:color="auto"/>
            </w:tcBorders>
            <w:shd w:val="clear" w:color="auto" w:fill="D9D9D9" w:themeFill="background1" w:themeFillShade="D9"/>
          </w:tcPr>
          <w:p w14:paraId="281021EB" w14:textId="77777777" w:rsidR="00B402C2" w:rsidRPr="00B402C2" w:rsidRDefault="00B402C2" w:rsidP="00FA2DD4">
            <w:pPr>
              <w:jc w:val="center"/>
              <w:rPr>
                <w:rFonts w:cstheme="minorHAnsi"/>
                <w:sz w:val="16"/>
                <w:szCs w:val="16"/>
              </w:rPr>
            </w:pPr>
          </w:p>
        </w:tc>
      </w:tr>
      <w:tr w:rsidR="00B402C2" w:rsidRPr="00B402C2" w14:paraId="50AFCD4D" w14:textId="60C93C01" w:rsidTr="00B30097">
        <w:tblPrEx>
          <w:tblCellMar>
            <w:left w:w="108" w:type="dxa"/>
            <w:right w:w="108" w:type="dxa"/>
          </w:tblCellMar>
        </w:tblPrEx>
        <w:trPr>
          <w:trHeight w:val="389"/>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307A8792" w14:textId="4741BC2C" w:rsidR="00B402C2" w:rsidRPr="00B402C2" w:rsidRDefault="00B402C2" w:rsidP="00CF0805">
            <w:pPr>
              <w:jc w:val="center"/>
              <w:rPr>
                <w:rFonts w:cstheme="minorHAnsi"/>
                <w:color w:val="FFFFFF" w:themeColor="background1"/>
                <w:sz w:val="16"/>
                <w:szCs w:val="16"/>
              </w:rPr>
            </w:pPr>
            <w:r w:rsidRPr="00B402C2">
              <w:rPr>
                <w:noProof/>
                <w:sz w:val="16"/>
                <w:szCs w:val="16"/>
              </w:rPr>
              <w:drawing>
                <wp:inline distT="0" distB="0" distL="0" distR="0" wp14:anchorId="55056594" wp14:editId="147CF36C">
                  <wp:extent cx="400909" cy="360000"/>
                  <wp:effectExtent l="0" t="0" r="0" b="254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0909" cy="360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67AFC953" w14:textId="45FCDDE9"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10D9FEE0" wp14:editId="18932F8F">
                  <wp:extent cx="389334" cy="360000"/>
                  <wp:effectExtent l="0" t="0" r="0" b="254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9334" cy="360000"/>
                          </a:xfrm>
                          <a:prstGeom prst="rect">
                            <a:avLst/>
                          </a:prstGeom>
                        </pic:spPr>
                      </pic:pic>
                    </a:graphicData>
                  </a:graphic>
                </wp:inline>
              </w:drawing>
            </w:r>
          </w:p>
        </w:tc>
        <w:tc>
          <w:tcPr>
            <w:tcW w:w="847" w:type="dxa"/>
            <w:tcBorders>
              <w:top w:val="dotted" w:sz="4" w:space="0" w:color="auto"/>
              <w:left w:val="nil"/>
              <w:bottom w:val="dotted" w:sz="4" w:space="0" w:color="auto"/>
            </w:tcBorders>
            <w:shd w:val="clear" w:color="auto" w:fill="FFFFFF" w:themeFill="background1"/>
            <w:vAlign w:val="center"/>
          </w:tcPr>
          <w:p w14:paraId="127AEB1A" w14:textId="72BB5A7D" w:rsidR="00B402C2" w:rsidRPr="00B402C2" w:rsidRDefault="00B402C2" w:rsidP="00CF0805">
            <w:pPr>
              <w:jc w:val="center"/>
              <w:rPr>
                <w:rFonts w:cstheme="minorHAnsi"/>
                <w:color w:val="FFFFFF" w:themeColor="background1"/>
                <w:sz w:val="16"/>
                <w:szCs w:val="16"/>
              </w:rPr>
            </w:pPr>
            <w:r w:rsidRPr="00B402C2">
              <w:rPr>
                <w:noProof/>
                <w:sz w:val="16"/>
                <w:szCs w:val="16"/>
              </w:rPr>
              <w:drawing>
                <wp:inline distT="0" distB="0" distL="0" distR="0" wp14:anchorId="188B5CD5" wp14:editId="619432B3">
                  <wp:extent cx="360000" cy="360000"/>
                  <wp:effectExtent l="0" t="0" r="2540" b="254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0000" cy="360000"/>
                          </a:xfrm>
                          <a:prstGeom prst="rect">
                            <a:avLst/>
                          </a:prstGeom>
                        </pic:spPr>
                      </pic:pic>
                    </a:graphicData>
                  </a:graphic>
                </wp:inline>
              </w:drawing>
            </w:r>
          </w:p>
        </w:tc>
        <w:tc>
          <w:tcPr>
            <w:tcW w:w="2421" w:type="dxa"/>
            <w:vMerge/>
            <w:tcBorders>
              <w:left w:val="single" w:sz="12" w:space="0" w:color="auto"/>
            </w:tcBorders>
            <w:vAlign w:val="center"/>
          </w:tcPr>
          <w:p w14:paraId="1099EDA9" w14:textId="77777777" w:rsidR="00B402C2" w:rsidRPr="00B402C2" w:rsidRDefault="00B402C2" w:rsidP="00FA2DD4">
            <w:pPr>
              <w:jc w:val="center"/>
              <w:rPr>
                <w:rFonts w:cstheme="minorHAnsi"/>
                <w:sz w:val="16"/>
                <w:szCs w:val="16"/>
              </w:rPr>
            </w:pPr>
          </w:p>
        </w:tc>
        <w:tc>
          <w:tcPr>
            <w:tcW w:w="2693" w:type="dxa"/>
            <w:vMerge/>
            <w:vAlign w:val="center"/>
          </w:tcPr>
          <w:p w14:paraId="7C3F1C1F" w14:textId="77777777" w:rsidR="00B402C2" w:rsidRPr="00B402C2" w:rsidRDefault="00B402C2" w:rsidP="00FA2DD4">
            <w:pPr>
              <w:jc w:val="center"/>
              <w:rPr>
                <w:rFonts w:cstheme="minorHAnsi"/>
                <w:sz w:val="16"/>
                <w:szCs w:val="16"/>
              </w:rPr>
            </w:pPr>
          </w:p>
        </w:tc>
        <w:tc>
          <w:tcPr>
            <w:tcW w:w="2977" w:type="dxa"/>
            <w:vMerge/>
            <w:vAlign w:val="center"/>
          </w:tcPr>
          <w:p w14:paraId="1C26C627" w14:textId="77777777" w:rsidR="00B402C2" w:rsidRPr="00B402C2" w:rsidRDefault="00B402C2" w:rsidP="00FA2DD4">
            <w:pPr>
              <w:jc w:val="center"/>
              <w:rPr>
                <w:rFonts w:cstheme="minorHAnsi"/>
                <w:sz w:val="16"/>
                <w:szCs w:val="16"/>
              </w:rPr>
            </w:pPr>
          </w:p>
        </w:tc>
        <w:tc>
          <w:tcPr>
            <w:tcW w:w="2976" w:type="dxa"/>
            <w:vMerge/>
            <w:vAlign w:val="center"/>
          </w:tcPr>
          <w:p w14:paraId="168C876F" w14:textId="77777777" w:rsidR="00B402C2" w:rsidRPr="00B402C2" w:rsidRDefault="00B402C2" w:rsidP="00FA2DD4">
            <w:pPr>
              <w:jc w:val="center"/>
              <w:rPr>
                <w:rFonts w:cstheme="minorHAnsi"/>
                <w:sz w:val="16"/>
                <w:szCs w:val="16"/>
              </w:rPr>
            </w:pPr>
          </w:p>
        </w:tc>
        <w:tc>
          <w:tcPr>
            <w:tcW w:w="2977" w:type="dxa"/>
            <w:vMerge/>
            <w:tcBorders>
              <w:bottom w:val="nil"/>
              <w:right w:val="single" w:sz="4" w:space="0" w:color="auto"/>
            </w:tcBorders>
            <w:vAlign w:val="center"/>
          </w:tcPr>
          <w:p w14:paraId="283468D2" w14:textId="77777777" w:rsidR="00B402C2" w:rsidRPr="00B402C2" w:rsidRDefault="00B402C2" w:rsidP="00FA2DD4">
            <w:pPr>
              <w:jc w:val="center"/>
              <w:rPr>
                <w:rFonts w:cstheme="minorHAnsi"/>
                <w:sz w:val="16"/>
                <w:szCs w:val="16"/>
              </w:rPr>
            </w:pPr>
          </w:p>
        </w:tc>
        <w:tc>
          <w:tcPr>
            <w:tcW w:w="2621" w:type="dxa"/>
            <w:vMerge/>
            <w:tcBorders>
              <w:left w:val="single" w:sz="4" w:space="0" w:color="auto"/>
              <w:right w:val="single" w:sz="4" w:space="0" w:color="auto"/>
            </w:tcBorders>
            <w:vAlign w:val="center"/>
          </w:tcPr>
          <w:p w14:paraId="63CD2921" w14:textId="77777777" w:rsidR="00B402C2" w:rsidRPr="00B402C2" w:rsidRDefault="00B402C2" w:rsidP="00FA2DD4">
            <w:pPr>
              <w:jc w:val="center"/>
              <w:rPr>
                <w:rFonts w:cstheme="minorHAnsi"/>
                <w:sz w:val="16"/>
                <w:szCs w:val="16"/>
              </w:rPr>
            </w:pPr>
          </w:p>
        </w:tc>
        <w:tc>
          <w:tcPr>
            <w:tcW w:w="3049" w:type="dxa"/>
            <w:vMerge/>
            <w:tcBorders>
              <w:left w:val="single" w:sz="4" w:space="0" w:color="auto"/>
              <w:right w:val="single" w:sz="4" w:space="0" w:color="auto"/>
            </w:tcBorders>
            <w:shd w:val="clear" w:color="auto" w:fill="D9D9D9" w:themeFill="background1" w:themeFillShade="D9"/>
          </w:tcPr>
          <w:p w14:paraId="230FDD96" w14:textId="77777777" w:rsidR="00B402C2" w:rsidRPr="00B402C2" w:rsidRDefault="00B402C2" w:rsidP="00FA2DD4">
            <w:pPr>
              <w:jc w:val="center"/>
              <w:rPr>
                <w:rFonts w:cstheme="minorHAnsi"/>
                <w:sz w:val="16"/>
                <w:szCs w:val="16"/>
              </w:rPr>
            </w:pPr>
          </w:p>
        </w:tc>
      </w:tr>
      <w:tr w:rsidR="00B402C2" w:rsidRPr="00B402C2" w14:paraId="2A9E1600" w14:textId="190987A9" w:rsidTr="00B30097">
        <w:tblPrEx>
          <w:tblCellMar>
            <w:left w:w="108" w:type="dxa"/>
            <w:right w:w="108" w:type="dxa"/>
          </w:tblCellMar>
        </w:tblPrEx>
        <w:trPr>
          <w:trHeight w:val="989"/>
        </w:trPr>
        <w:tc>
          <w:tcPr>
            <w:tcW w:w="2541" w:type="dxa"/>
            <w:gridSpan w:val="4"/>
            <w:tcBorders>
              <w:top w:val="dotted" w:sz="4" w:space="0" w:color="auto"/>
              <w:left w:val="single" w:sz="12" w:space="0" w:color="auto"/>
            </w:tcBorders>
            <w:shd w:val="clear" w:color="auto" w:fill="FFFFFF" w:themeFill="background1"/>
            <w:vAlign w:val="center"/>
          </w:tcPr>
          <w:p w14:paraId="5F5D29E0" w14:textId="1FF4D454"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0E8253B0" wp14:editId="0D69EE3F">
                  <wp:extent cx="453632" cy="468000"/>
                  <wp:effectExtent l="0" t="0" r="3810" b="825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3632" cy="468000"/>
                          </a:xfrm>
                          <a:prstGeom prst="rect">
                            <a:avLst/>
                          </a:prstGeom>
                        </pic:spPr>
                      </pic:pic>
                    </a:graphicData>
                  </a:graphic>
                </wp:inline>
              </w:drawing>
            </w:r>
          </w:p>
        </w:tc>
        <w:tc>
          <w:tcPr>
            <w:tcW w:w="2421" w:type="dxa"/>
            <w:vMerge/>
            <w:tcBorders>
              <w:left w:val="single" w:sz="12" w:space="0" w:color="auto"/>
              <w:bottom w:val="nil"/>
            </w:tcBorders>
            <w:vAlign w:val="center"/>
          </w:tcPr>
          <w:p w14:paraId="141C58E9" w14:textId="77777777" w:rsidR="00B402C2" w:rsidRPr="00B402C2" w:rsidRDefault="00B402C2" w:rsidP="00FA2DD4">
            <w:pPr>
              <w:jc w:val="center"/>
              <w:rPr>
                <w:rFonts w:cstheme="minorHAnsi"/>
                <w:sz w:val="16"/>
                <w:szCs w:val="16"/>
              </w:rPr>
            </w:pPr>
          </w:p>
        </w:tc>
        <w:tc>
          <w:tcPr>
            <w:tcW w:w="2693" w:type="dxa"/>
            <w:vMerge/>
            <w:tcBorders>
              <w:bottom w:val="nil"/>
            </w:tcBorders>
            <w:vAlign w:val="center"/>
          </w:tcPr>
          <w:p w14:paraId="1E8B90A7" w14:textId="77777777" w:rsidR="00B402C2" w:rsidRPr="00B402C2" w:rsidRDefault="00B402C2" w:rsidP="00FA2DD4">
            <w:pPr>
              <w:jc w:val="center"/>
              <w:rPr>
                <w:rFonts w:cstheme="minorHAnsi"/>
                <w:sz w:val="16"/>
                <w:szCs w:val="16"/>
              </w:rPr>
            </w:pPr>
          </w:p>
        </w:tc>
        <w:tc>
          <w:tcPr>
            <w:tcW w:w="2977" w:type="dxa"/>
            <w:vMerge/>
            <w:tcBorders>
              <w:bottom w:val="nil"/>
            </w:tcBorders>
            <w:vAlign w:val="center"/>
          </w:tcPr>
          <w:p w14:paraId="6B391E5F" w14:textId="77777777" w:rsidR="00B402C2" w:rsidRPr="00B402C2" w:rsidRDefault="00B402C2" w:rsidP="00FA2DD4">
            <w:pPr>
              <w:jc w:val="center"/>
              <w:rPr>
                <w:rFonts w:cstheme="minorHAnsi"/>
                <w:sz w:val="16"/>
                <w:szCs w:val="16"/>
              </w:rPr>
            </w:pPr>
          </w:p>
        </w:tc>
        <w:tc>
          <w:tcPr>
            <w:tcW w:w="2976" w:type="dxa"/>
            <w:vMerge/>
            <w:tcBorders>
              <w:bottom w:val="nil"/>
            </w:tcBorders>
            <w:vAlign w:val="center"/>
          </w:tcPr>
          <w:p w14:paraId="094F1C33" w14:textId="77777777" w:rsidR="00B402C2" w:rsidRPr="00B402C2" w:rsidRDefault="00B402C2" w:rsidP="00FA2DD4">
            <w:pPr>
              <w:jc w:val="center"/>
              <w:rPr>
                <w:rFonts w:cstheme="minorHAnsi"/>
                <w:sz w:val="16"/>
                <w:szCs w:val="16"/>
              </w:rPr>
            </w:pPr>
          </w:p>
        </w:tc>
        <w:tc>
          <w:tcPr>
            <w:tcW w:w="2977" w:type="dxa"/>
            <w:vMerge/>
            <w:tcBorders>
              <w:bottom w:val="nil"/>
              <w:right w:val="single" w:sz="4" w:space="0" w:color="auto"/>
            </w:tcBorders>
            <w:vAlign w:val="center"/>
          </w:tcPr>
          <w:p w14:paraId="3AF98367" w14:textId="77777777" w:rsidR="00B402C2" w:rsidRPr="00B402C2" w:rsidRDefault="00B402C2" w:rsidP="00FA2DD4">
            <w:pPr>
              <w:jc w:val="center"/>
              <w:rPr>
                <w:rFonts w:cstheme="minorHAnsi"/>
                <w:sz w:val="16"/>
                <w:szCs w:val="16"/>
              </w:rPr>
            </w:pPr>
          </w:p>
        </w:tc>
        <w:tc>
          <w:tcPr>
            <w:tcW w:w="2621" w:type="dxa"/>
            <w:vMerge/>
            <w:tcBorders>
              <w:left w:val="single" w:sz="4" w:space="0" w:color="auto"/>
              <w:right w:val="single" w:sz="4" w:space="0" w:color="auto"/>
            </w:tcBorders>
            <w:vAlign w:val="center"/>
          </w:tcPr>
          <w:p w14:paraId="69BD9F88" w14:textId="77777777" w:rsidR="00B402C2" w:rsidRPr="00B402C2" w:rsidRDefault="00B402C2" w:rsidP="00FA2DD4">
            <w:pPr>
              <w:jc w:val="center"/>
              <w:rPr>
                <w:rFonts w:cstheme="minorHAnsi"/>
                <w:sz w:val="16"/>
                <w:szCs w:val="16"/>
              </w:rPr>
            </w:pPr>
          </w:p>
        </w:tc>
        <w:tc>
          <w:tcPr>
            <w:tcW w:w="3049" w:type="dxa"/>
            <w:vMerge/>
            <w:tcBorders>
              <w:left w:val="single" w:sz="4" w:space="0" w:color="auto"/>
              <w:bottom w:val="single" w:sz="4" w:space="0" w:color="auto"/>
              <w:right w:val="single" w:sz="4" w:space="0" w:color="auto"/>
            </w:tcBorders>
            <w:shd w:val="clear" w:color="auto" w:fill="D9D9D9" w:themeFill="background1" w:themeFillShade="D9"/>
          </w:tcPr>
          <w:p w14:paraId="1DA61EC3" w14:textId="77777777" w:rsidR="00B402C2" w:rsidRPr="00B402C2" w:rsidRDefault="00B402C2" w:rsidP="00FA2DD4">
            <w:pPr>
              <w:jc w:val="center"/>
              <w:rPr>
                <w:rFonts w:cstheme="minorHAnsi"/>
                <w:sz w:val="16"/>
                <w:szCs w:val="16"/>
              </w:rPr>
            </w:pPr>
          </w:p>
        </w:tc>
      </w:tr>
      <w:tr w:rsidR="00B402C2" w:rsidRPr="00B402C2" w14:paraId="6F6534B0" w14:textId="0E74AFD6" w:rsidTr="00B30097">
        <w:tblPrEx>
          <w:tblCellMar>
            <w:left w:w="108" w:type="dxa"/>
            <w:right w:w="108" w:type="dxa"/>
          </w:tblCellMar>
        </w:tblPrEx>
        <w:trPr>
          <w:trHeight w:val="321"/>
        </w:trPr>
        <w:tc>
          <w:tcPr>
            <w:tcW w:w="2541" w:type="dxa"/>
            <w:gridSpan w:val="4"/>
            <w:tcBorders>
              <w:left w:val="single" w:sz="12" w:space="0" w:color="auto"/>
              <w:bottom w:val="dotted" w:sz="4" w:space="0" w:color="auto"/>
            </w:tcBorders>
            <w:shd w:val="clear" w:color="auto" w:fill="0070C0"/>
            <w:vAlign w:val="center"/>
          </w:tcPr>
          <w:p w14:paraId="66A50E4E" w14:textId="5664644A" w:rsidR="00B402C2" w:rsidRPr="00B402C2" w:rsidRDefault="00B402C2" w:rsidP="00DF2042">
            <w:pPr>
              <w:jc w:val="center"/>
              <w:rPr>
                <w:rFonts w:cstheme="minorHAnsi"/>
                <w:color w:val="FFFFFF" w:themeColor="background1"/>
                <w:sz w:val="16"/>
                <w:szCs w:val="16"/>
              </w:rPr>
            </w:pPr>
            <w:r w:rsidRPr="00B402C2">
              <w:rPr>
                <w:rFonts w:cstheme="minorHAnsi"/>
                <w:color w:val="FFFFFF" w:themeColor="background1"/>
                <w:sz w:val="16"/>
                <w:szCs w:val="16"/>
              </w:rPr>
              <w:t>Summer 2</w:t>
            </w:r>
          </w:p>
        </w:tc>
        <w:tc>
          <w:tcPr>
            <w:tcW w:w="2421" w:type="dxa"/>
            <w:vMerge w:val="restart"/>
            <w:tcBorders>
              <w:left w:val="single" w:sz="12" w:space="0" w:color="auto"/>
            </w:tcBorders>
            <w:vAlign w:val="center"/>
          </w:tcPr>
          <w:p w14:paraId="6522B6BA" w14:textId="4A6641B4" w:rsidR="00B402C2" w:rsidRPr="00B402C2" w:rsidRDefault="00B402C2" w:rsidP="00FA2DD4">
            <w:pPr>
              <w:jc w:val="center"/>
              <w:rPr>
                <w:rFonts w:cstheme="minorHAnsi"/>
                <w:sz w:val="16"/>
                <w:szCs w:val="16"/>
              </w:rPr>
            </w:pPr>
            <w:r w:rsidRPr="00B402C2">
              <w:rPr>
                <w:rFonts w:cstheme="minorHAnsi"/>
                <w:sz w:val="16"/>
                <w:szCs w:val="16"/>
              </w:rPr>
              <w:t>Puberty changes, FGM, breast flattening/ironing, responsibilities of parenthood, types of committed relationships, happiness and intimate relationships, media and self-esteem, self-image, brain changes in puberty, sources of help and support</w:t>
            </w:r>
          </w:p>
        </w:tc>
        <w:tc>
          <w:tcPr>
            <w:tcW w:w="2693" w:type="dxa"/>
            <w:vMerge w:val="restart"/>
            <w:vAlign w:val="center"/>
          </w:tcPr>
          <w:p w14:paraId="59A30A4B" w14:textId="0CE19B73" w:rsidR="00B402C2" w:rsidRPr="00B402C2" w:rsidRDefault="00B402C2" w:rsidP="00FA2DD4">
            <w:pPr>
              <w:jc w:val="center"/>
              <w:rPr>
                <w:rFonts w:cstheme="minorHAnsi"/>
                <w:sz w:val="16"/>
                <w:szCs w:val="16"/>
              </w:rPr>
            </w:pPr>
            <w:r w:rsidRPr="00B402C2">
              <w:rPr>
                <w:rFonts w:cstheme="minorHAnsi"/>
                <w:sz w:val="16"/>
                <w:szCs w:val="16"/>
              </w:rPr>
              <w:t>Types of close intimate relationships, physical attraction, legal status of relationships, behaviours in healthy and unhealthy romantic relationships, pornography, sexuality, alcohol and risky behaviour</w:t>
            </w:r>
          </w:p>
        </w:tc>
        <w:tc>
          <w:tcPr>
            <w:tcW w:w="2977" w:type="dxa"/>
            <w:vMerge w:val="restart"/>
            <w:vAlign w:val="center"/>
          </w:tcPr>
          <w:p w14:paraId="5ECED1A9" w14:textId="3D8759C9" w:rsidR="00B402C2" w:rsidRPr="00B402C2" w:rsidRDefault="00B402C2" w:rsidP="00FA2DD4">
            <w:pPr>
              <w:jc w:val="center"/>
              <w:rPr>
                <w:rFonts w:cstheme="minorHAnsi"/>
                <w:sz w:val="16"/>
                <w:szCs w:val="16"/>
              </w:rPr>
            </w:pPr>
            <w:r w:rsidRPr="00B402C2">
              <w:rPr>
                <w:rFonts w:cstheme="minorHAnsi"/>
                <w:sz w:val="16"/>
                <w:szCs w:val="16"/>
              </w:rPr>
              <w:t>Mental health stigma, triggers, support strategies, managing emotional changes, resilience and how to improve it, reflection on importance of sleep in relation to mental health, reflection on body and brain changes, stereotypes</w:t>
            </w:r>
          </w:p>
        </w:tc>
        <w:tc>
          <w:tcPr>
            <w:tcW w:w="2976" w:type="dxa"/>
            <w:vMerge w:val="restart"/>
            <w:vAlign w:val="center"/>
          </w:tcPr>
          <w:p w14:paraId="3F4E283F" w14:textId="190E5ED5" w:rsidR="00B402C2" w:rsidRPr="00B402C2" w:rsidRDefault="00B402C2" w:rsidP="00FA2DD4">
            <w:pPr>
              <w:jc w:val="center"/>
              <w:rPr>
                <w:rFonts w:cstheme="minorHAnsi"/>
                <w:sz w:val="16"/>
                <w:szCs w:val="16"/>
              </w:rPr>
            </w:pPr>
            <w:r w:rsidRPr="00B402C2">
              <w:rPr>
                <w:rFonts w:cstheme="minorHAnsi"/>
                <w:sz w:val="16"/>
                <w:szCs w:val="16"/>
              </w:rPr>
              <w:t>Impact of societal change on young people, role of media on societal change, reflection on change so far and how to manage it successfully, decision making, sexual identity gender, spectrum of sexuality, stereotypes in romantic relationships, sexual identity and risk, family change, sources of support.</w:t>
            </w:r>
          </w:p>
        </w:tc>
        <w:tc>
          <w:tcPr>
            <w:tcW w:w="2977" w:type="dxa"/>
            <w:vMerge w:val="restart"/>
            <w:tcBorders>
              <w:right w:val="single" w:sz="4" w:space="0" w:color="auto"/>
            </w:tcBorders>
            <w:shd w:val="clear" w:color="auto" w:fill="D9D9D9" w:themeFill="background1" w:themeFillShade="D9"/>
            <w:vAlign w:val="center"/>
          </w:tcPr>
          <w:p w14:paraId="346AC949" w14:textId="3DA14A32" w:rsidR="00B402C2" w:rsidRPr="00B402C2" w:rsidRDefault="00B402C2" w:rsidP="00FA2DD4">
            <w:pPr>
              <w:jc w:val="center"/>
              <w:rPr>
                <w:rFonts w:cstheme="minorHAnsi"/>
                <w:sz w:val="16"/>
                <w:szCs w:val="16"/>
              </w:rPr>
            </w:pPr>
            <w:r w:rsidRPr="00B402C2">
              <w:rPr>
                <w:rFonts w:cstheme="minorHAnsi"/>
                <w:sz w:val="16"/>
                <w:szCs w:val="16"/>
              </w:rPr>
              <w:t>Exams/study leave</w:t>
            </w:r>
          </w:p>
        </w:tc>
        <w:tc>
          <w:tcPr>
            <w:tcW w:w="2621" w:type="dxa"/>
            <w:vMerge w:val="restart"/>
            <w:tcBorders>
              <w:left w:val="single" w:sz="4" w:space="0" w:color="auto"/>
              <w:right w:val="single" w:sz="4" w:space="0" w:color="auto"/>
            </w:tcBorders>
            <w:shd w:val="clear" w:color="auto" w:fill="D9D9D9" w:themeFill="background1" w:themeFillShade="D9"/>
            <w:vAlign w:val="center"/>
          </w:tcPr>
          <w:p w14:paraId="47AA0A21" w14:textId="463BE483" w:rsidR="00B402C2" w:rsidRPr="00B402C2" w:rsidRDefault="0084486E" w:rsidP="00FA2DD4">
            <w:pPr>
              <w:jc w:val="center"/>
              <w:rPr>
                <w:rFonts w:cstheme="minorHAnsi"/>
                <w:sz w:val="16"/>
                <w:szCs w:val="16"/>
              </w:rPr>
            </w:pPr>
            <w:r>
              <w:rPr>
                <w:rFonts w:cstheme="minorHAnsi"/>
                <w:sz w:val="16"/>
                <w:szCs w:val="16"/>
              </w:rPr>
              <w:t>Mock exams/UCAS</w:t>
            </w:r>
          </w:p>
        </w:tc>
        <w:tc>
          <w:tcPr>
            <w:tcW w:w="3049" w:type="dxa"/>
            <w:vMerge w:val="restart"/>
            <w:tcBorders>
              <w:left w:val="single" w:sz="4" w:space="0" w:color="auto"/>
              <w:right w:val="single" w:sz="4" w:space="0" w:color="auto"/>
            </w:tcBorders>
            <w:shd w:val="clear" w:color="auto" w:fill="D9D9D9" w:themeFill="background1" w:themeFillShade="D9"/>
          </w:tcPr>
          <w:p w14:paraId="489F5ACF" w14:textId="77777777" w:rsidR="0084486E" w:rsidRDefault="0084486E" w:rsidP="00FA2DD4">
            <w:pPr>
              <w:jc w:val="center"/>
              <w:rPr>
                <w:rFonts w:cstheme="minorHAnsi"/>
                <w:sz w:val="16"/>
                <w:szCs w:val="16"/>
              </w:rPr>
            </w:pPr>
          </w:p>
          <w:p w14:paraId="4CAB09AF" w14:textId="77777777" w:rsidR="0084486E" w:rsidRDefault="0084486E" w:rsidP="00FA2DD4">
            <w:pPr>
              <w:jc w:val="center"/>
              <w:rPr>
                <w:rFonts w:cstheme="minorHAnsi"/>
                <w:sz w:val="16"/>
                <w:szCs w:val="16"/>
              </w:rPr>
            </w:pPr>
          </w:p>
          <w:p w14:paraId="76994EF3" w14:textId="77777777" w:rsidR="0084486E" w:rsidRDefault="0084486E" w:rsidP="00FA2DD4">
            <w:pPr>
              <w:jc w:val="center"/>
              <w:rPr>
                <w:rFonts w:cstheme="minorHAnsi"/>
                <w:sz w:val="16"/>
                <w:szCs w:val="16"/>
              </w:rPr>
            </w:pPr>
          </w:p>
          <w:p w14:paraId="4F199392" w14:textId="77777777" w:rsidR="0084486E" w:rsidRDefault="0084486E" w:rsidP="00FA2DD4">
            <w:pPr>
              <w:jc w:val="center"/>
              <w:rPr>
                <w:rFonts w:cstheme="minorHAnsi"/>
                <w:sz w:val="16"/>
                <w:szCs w:val="16"/>
              </w:rPr>
            </w:pPr>
          </w:p>
          <w:p w14:paraId="486B01C1" w14:textId="77777777" w:rsidR="0084486E" w:rsidRDefault="0084486E" w:rsidP="00FA2DD4">
            <w:pPr>
              <w:jc w:val="center"/>
              <w:rPr>
                <w:rFonts w:cstheme="minorHAnsi"/>
                <w:sz w:val="16"/>
                <w:szCs w:val="16"/>
              </w:rPr>
            </w:pPr>
          </w:p>
          <w:p w14:paraId="2D8A523A" w14:textId="233F2494" w:rsidR="00B402C2" w:rsidRPr="00B402C2" w:rsidRDefault="0084486E" w:rsidP="00FA2DD4">
            <w:pPr>
              <w:jc w:val="center"/>
              <w:rPr>
                <w:rFonts w:cstheme="minorHAnsi"/>
                <w:sz w:val="16"/>
                <w:szCs w:val="16"/>
              </w:rPr>
            </w:pPr>
            <w:r w:rsidRPr="00B402C2">
              <w:rPr>
                <w:rFonts w:cstheme="minorHAnsi"/>
                <w:sz w:val="16"/>
                <w:szCs w:val="16"/>
              </w:rPr>
              <w:t>Exams/Study leave</w:t>
            </w:r>
          </w:p>
        </w:tc>
      </w:tr>
      <w:tr w:rsidR="00B402C2" w:rsidRPr="00B402C2" w14:paraId="0FDA99C5" w14:textId="365A2CFA" w:rsidTr="00B30097">
        <w:tblPrEx>
          <w:tblCellMar>
            <w:left w:w="108" w:type="dxa"/>
            <w:right w:w="108" w:type="dxa"/>
          </w:tblCellMar>
        </w:tblPrEx>
        <w:trPr>
          <w:trHeight w:val="303"/>
        </w:trPr>
        <w:tc>
          <w:tcPr>
            <w:tcW w:w="2541" w:type="dxa"/>
            <w:gridSpan w:val="4"/>
            <w:tcBorders>
              <w:top w:val="dotted" w:sz="4" w:space="0" w:color="auto"/>
              <w:left w:val="single" w:sz="12" w:space="0" w:color="auto"/>
              <w:bottom w:val="dotted" w:sz="4" w:space="0" w:color="auto"/>
            </w:tcBorders>
            <w:shd w:val="clear" w:color="auto" w:fill="FFFFFF" w:themeFill="background1"/>
            <w:vAlign w:val="center"/>
          </w:tcPr>
          <w:p w14:paraId="036B9EF4" w14:textId="24854FD9" w:rsidR="00B402C2" w:rsidRPr="00B402C2" w:rsidRDefault="00B402C2" w:rsidP="00CF0805">
            <w:pPr>
              <w:jc w:val="center"/>
              <w:rPr>
                <w:rFonts w:cstheme="minorHAnsi"/>
                <w:color w:val="0070C0"/>
                <w:sz w:val="16"/>
                <w:szCs w:val="16"/>
              </w:rPr>
            </w:pPr>
            <w:r w:rsidRPr="00B402C2">
              <w:rPr>
                <w:rFonts w:cstheme="minorHAnsi"/>
                <w:color w:val="0070C0"/>
                <w:sz w:val="16"/>
                <w:szCs w:val="16"/>
              </w:rPr>
              <w:t>Changing Me</w:t>
            </w:r>
          </w:p>
        </w:tc>
        <w:tc>
          <w:tcPr>
            <w:tcW w:w="2421" w:type="dxa"/>
            <w:vMerge/>
            <w:tcBorders>
              <w:left w:val="single" w:sz="12" w:space="0" w:color="auto"/>
            </w:tcBorders>
            <w:vAlign w:val="center"/>
          </w:tcPr>
          <w:p w14:paraId="52BDB3B5" w14:textId="77777777" w:rsidR="00B402C2" w:rsidRPr="00B402C2" w:rsidRDefault="00B402C2" w:rsidP="00807DF9">
            <w:pPr>
              <w:jc w:val="center"/>
              <w:rPr>
                <w:rFonts w:cstheme="minorHAnsi"/>
                <w:sz w:val="16"/>
                <w:szCs w:val="16"/>
              </w:rPr>
            </w:pPr>
          </w:p>
        </w:tc>
        <w:tc>
          <w:tcPr>
            <w:tcW w:w="2693" w:type="dxa"/>
            <w:vMerge/>
            <w:vAlign w:val="center"/>
          </w:tcPr>
          <w:p w14:paraId="52A40204" w14:textId="77777777" w:rsidR="00B402C2" w:rsidRPr="00B402C2" w:rsidRDefault="00B402C2" w:rsidP="00807DF9">
            <w:pPr>
              <w:jc w:val="center"/>
              <w:rPr>
                <w:rFonts w:cstheme="minorHAnsi"/>
                <w:sz w:val="16"/>
                <w:szCs w:val="16"/>
              </w:rPr>
            </w:pPr>
          </w:p>
        </w:tc>
        <w:tc>
          <w:tcPr>
            <w:tcW w:w="2977" w:type="dxa"/>
            <w:vMerge/>
            <w:vAlign w:val="center"/>
          </w:tcPr>
          <w:p w14:paraId="78EE366E" w14:textId="77777777" w:rsidR="00B402C2" w:rsidRPr="00B402C2" w:rsidRDefault="00B402C2" w:rsidP="00807DF9">
            <w:pPr>
              <w:jc w:val="center"/>
              <w:rPr>
                <w:rFonts w:cstheme="minorHAnsi"/>
                <w:sz w:val="16"/>
                <w:szCs w:val="16"/>
              </w:rPr>
            </w:pPr>
          </w:p>
        </w:tc>
        <w:tc>
          <w:tcPr>
            <w:tcW w:w="2976" w:type="dxa"/>
            <w:vMerge/>
            <w:vAlign w:val="center"/>
          </w:tcPr>
          <w:p w14:paraId="65AB1823" w14:textId="77777777" w:rsidR="00B402C2" w:rsidRPr="00B402C2" w:rsidRDefault="00B402C2" w:rsidP="00807DF9">
            <w:pPr>
              <w:jc w:val="center"/>
              <w:rPr>
                <w:rFonts w:cstheme="minorHAnsi"/>
                <w:sz w:val="16"/>
                <w:szCs w:val="16"/>
              </w:rPr>
            </w:pPr>
          </w:p>
        </w:tc>
        <w:tc>
          <w:tcPr>
            <w:tcW w:w="2977" w:type="dxa"/>
            <w:vMerge/>
            <w:tcBorders>
              <w:right w:val="single" w:sz="4" w:space="0" w:color="auto"/>
            </w:tcBorders>
            <w:shd w:val="clear" w:color="auto" w:fill="D9D9D9" w:themeFill="background1" w:themeFillShade="D9"/>
            <w:vAlign w:val="center"/>
          </w:tcPr>
          <w:p w14:paraId="6FC9F26B" w14:textId="77777777" w:rsidR="00B402C2" w:rsidRPr="00B402C2" w:rsidRDefault="00B402C2" w:rsidP="00807DF9">
            <w:pPr>
              <w:jc w:val="center"/>
              <w:rPr>
                <w:rFonts w:cstheme="minorHAnsi"/>
                <w:sz w:val="16"/>
                <w:szCs w:val="16"/>
              </w:rPr>
            </w:pPr>
          </w:p>
        </w:tc>
        <w:tc>
          <w:tcPr>
            <w:tcW w:w="2621" w:type="dxa"/>
            <w:vMerge/>
            <w:tcBorders>
              <w:left w:val="single" w:sz="4" w:space="0" w:color="auto"/>
              <w:right w:val="single" w:sz="4" w:space="0" w:color="auto"/>
            </w:tcBorders>
            <w:shd w:val="clear" w:color="auto" w:fill="D9D9D9" w:themeFill="background1" w:themeFillShade="D9"/>
            <w:vAlign w:val="center"/>
          </w:tcPr>
          <w:p w14:paraId="2E871919" w14:textId="77777777" w:rsidR="00B402C2" w:rsidRPr="00B402C2" w:rsidRDefault="00B402C2" w:rsidP="00807DF9">
            <w:pPr>
              <w:jc w:val="center"/>
              <w:rPr>
                <w:rFonts w:cstheme="minorHAnsi"/>
                <w:sz w:val="16"/>
                <w:szCs w:val="16"/>
              </w:rPr>
            </w:pPr>
          </w:p>
        </w:tc>
        <w:tc>
          <w:tcPr>
            <w:tcW w:w="3049" w:type="dxa"/>
            <w:vMerge/>
            <w:tcBorders>
              <w:left w:val="single" w:sz="4" w:space="0" w:color="auto"/>
              <w:right w:val="single" w:sz="4" w:space="0" w:color="auto"/>
            </w:tcBorders>
            <w:shd w:val="clear" w:color="auto" w:fill="D9D9D9" w:themeFill="background1" w:themeFillShade="D9"/>
          </w:tcPr>
          <w:p w14:paraId="3C7C3C40" w14:textId="77777777" w:rsidR="00B402C2" w:rsidRPr="00B402C2" w:rsidRDefault="00B402C2" w:rsidP="00807DF9">
            <w:pPr>
              <w:jc w:val="center"/>
              <w:rPr>
                <w:rFonts w:cstheme="minorHAnsi"/>
                <w:sz w:val="16"/>
                <w:szCs w:val="16"/>
              </w:rPr>
            </w:pPr>
          </w:p>
        </w:tc>
      </w:tr>
      <w:tr w:rsidR="00B402C2" w:rsidRPr="00B402C2" w14:paraId="39969542" w14:textId="6981267E" w:rsidTr="00B30097">
        <w:tblPrEx>
          <w:tblCellMar>
            <w:left w:w="108" w:type="dxa"/>
            <w:right w:w="108" w:type="dxa"/>
          </w:tblCellMar>
        </w:tblPrEx>
        <w:trPr>
          <w:trHeight w:val="455"/>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25110FAB" w14:textId="52FED10B" w:rsidR="00B402C2" w:rsidRPr="00B402C2" w:rsidRDefault="00B402C2" w:rsidP="00CF0805">
            <w:pPr>
              <w:jc w:val="center"/>
              <w:rPr>
                <w:rFonts w:cstheme="minorHAnsi"/>
                <w:color w:val="FFFFFF" w:themeColor="background1"/>
                <w:sz w:val="16"/>
                <w:szCs w:val="16"/>
              </w:rPr>
            </w:pPr>
            <w:r w:rsidRPr="00B402C2">
              <w:rPr>
                <w:noProof/>
                <w:sz w:val="16"/>
                <w:szCs w:val="16"/>
              </w:rPr>
              <w:drawing>
                <wp:inline distT="0" distB="0" distL="0" distR="0" wp14:anchorId="25B3BE98" wp14:editId="33E5ABF9">
                  <wp:extent cx="354745" cy="360000"/>
                  <wp:effectExtent l="0" t="0" r="7620" b="254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4745" cy="360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1A92C673" w14:textId="0A62C333"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09E73633" wp14:editId="0D033512">
                  <wp:extent cx="347649" cy="32400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7649" cy="324000"/>
                          </a:xfrm>
                          <a:prstGeom prst="rect">
                            <a:avLst/>
                          </a:prstGeom>
                        </pic:spPr>
                      </pic:pic>
                    </a:graphicData>
                  </a:graphic>
                </wp:inline>
              </w:drawing>
            </w:r>
          </w:p>
        </w:tc>
        <w:tc>
          <w:tcPr>
            <w:tcW w:w="847" w:type="dxa"/>
            <w:tcBorders>
              <w:top w:val="dotted" w:sz="4" w:space="0" w:color="auto"/>
              <w:left w:val="nil"/>
              <w:bottom w:val="dotted" w:sz="4" w:space="0" w:color="auto"/>
            </w:tcBorders>
            <w:shd w:val="clear" w:color="auto" w:fill="FFFFFF" w:themeFill="background1"/>
            <w:vAlign w:val="center"/>
          </w:tcPr>
          <w:p w14:paraId="11DDB155" w14:textId="6B81A9CE" w:rsidR="00B402C2" w:rsidRPr="00B402C2" w:rsidRDefault="00B402C2" w:rsidP="00CF0805">
            <w:pPr>
              <w:jc w:val="center"/>
              <w:rPr>
                <w:rFonts w:cstheme="minorHAnsi"/>
                <w:color w:val="FFFFFF" w:themeColor="background1"/>
                <w:sz w:val="16"/>
                <w:szCs w:val="16"/>
              </w:rPr>
            </w:pPr>
            <w:r w:rsidRPr="00B402C2">
              <w:rPr>
                <w:noProof/>
                <w:sz w:val="16"/>
                <w:szCs w:val="16"/>
              </w:rPr>
              <w:drawing>
                <wp:inline distT="0" distB="0" distL="0" distR="0" wp14:anchorId="685C3C2B" wp14:editId="4F179D33">
                  <wp:extent cx="349511" cy="32400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9511" cy="324000"/>
                          </a:xfrm>
                          <a:prstGeom prst="rect">
                            <a:avLst/>
                          </a:prstGeom>
                        </pic:spPr>
                      </pic:pic>
                    </a:graphicData>
                  </a:graphic>
                </wp:inline>
              </w:drawing>
            </w:r>
          </w:p>
        </w:tc>
        <w:tc>
          <w:tcPr>
            <w:tcW w:w="2421" w:type="dxa"/>
            <w:vMerge/>
            <w:tcBorders>
              <w:left w:val="single" w:sz="12" w:space="0" w:color="auto"/>
            </w:tcBorders>
            <w:vAlign w:val="center"/>
          </w:tcPr>
          <w:p w14:paraId="00E8BABD" w14:textId="77777777" w:rsidR="00B402C2" w:rsidRPr="00B402C2" w:rsidRDefault="00B402C2" w:rsidP="00807DF9">
            <w:pPr>
              <w:jc w:val="center"/>
              <w:rPr>
                <w:rFonts w:cstheme="minorHAnsi"/>
                <w:sz w:val="16"/>
                <w:szCs w:val="16"/>
              </w:rPr>
            </w:pPr>
          </w:p>
        </w:tc>
        <w:tc>
          <w:tcPr>
            <w:tcW w:w="2693" w:type="dxa"/>
            <w:vMerge/>
            <w:vAlign w:val="center"/>
          </w:tcPr>
          <w:p w14:paraId="7B508241" w14:textId="77777777" w:rsidR="00B402C2" w:rsidRPr="00B402C2" w:rsidRDefault="00B402C2" w:rsidP="00807DF9">
            <w:pPr>
              <w:jc w:val="center"/>
              <w:rPr>
                <w:rFonts w:cstheme="minorHAnsi"/>
                <w:sz w:val="16"/>
                <w:szCs w:val="16"/>
              </w:rPr>
            </w:pPr>
          </w:p>
        </w:tc>
        <w:tc>
          <w:tcPr>
            <w:tcW w:w="2977" w:type="dxa"/>
            <w:vMerge/>
            <w:vAlign w:val="center"/>
          </w:tcPr>
          <w:p w14:paraId="5AA1EE26" w14:textId="77777777" w:rsidR="00B402C2" w:rsidRPr="00B402C2" w:rsidRDefault="00B402C2" w:rsidP="00807DF9">
            <w:pPr>
              <w:jc w:val="center"/>
              <w:rPr>
                <w:rFonts w:cstheme="minorHAnsi"/>
                <w:sz w:val="16"/>
                <w:szCs w:val="16"/>
              </w:rPr>
            </w:pPr>
          </w:p>
        </w:tc>
        <w:tc>
          <w:tcPr>
            <w:tcW w:w="2976" w:type="dxa"/>
            <w:vMerge/>
            <w:vAlign w:val="center"/>
          </w:tcPr>
          <w:p w14:paraId="113A1AD3" w14:textId="77777777" w:rsidR="00B402C2" w:rsidRPr="00B402C2" w:rsidRDefault="00B402C2" w:rsidP="00807DF9">
            <w:pPr>
              <w:jc w:val="center"/>
              <w:rPr>
                <w:rFonts w:cstheme="minorHAnsi"/>
                <w:sz w:val="16"/>
                <w:szCs w:val="16"/>
              </w:rPr>
            </w:pPr>
          </w:p>
        </w:tc>
        <w:tc>
          <w:tcPr>
            <w:tcW w:w="2977" w:type="dxa"/>
            <w:vMerge/>
            <w:tcBorders>
              <w:right w:val="single" w:sz="4" w:space="0" w:color="auto"/>
            </w:tcBorders>
            <w:shd w:val="clear" w:color="auto" w:fill="D9D9D9" w:themeFill="background1" w:themeFillShade="D9"/>
            <w:vAlign w:val="center"/>
          </w:tcPr>
          <w:p w14:paraId="7D23BD28" w14:textId="77777777" w:rsidR="00B402C2" w:rsidRPr="00B402C2" w:rsidRDefault="00B402C2" w:rsidP="00807DF9">
            <w:pPr>
              <w:jc w:val="center"/>
              <w:rPr>
                <w:rFonts w:cstheme="minorHAnsi"/>
                <w:sz w:val="16"/>
                <w:szCs w:val="16"/>
              </w:rPr>
            </w:pPr>
          </w:p>
        </w:tc>
        <w:tc>
          <w:tcPr>
            <w:tcW w:w="2621" w:type="dxa"/>
            <w:vMerge/>
            <w:tcBorders>
              <w:left w:val="single" w:sz="4" w:space="0" w:color="auto"/>
              <w:right w:val="single" w:sz="4" w:space="0" w:color="auto"/>
            </w:tcBorders>
            <w:shd w:val="clear" w:color="auto" w:fill="D9D9D9" w:themeFill="background1" w:themeFillShade="D9"/>
            <w:vAlign w:val="center"/>
          </w:tcPr>
          <w:p w14:paraId="68C07006" w14:textId="77777777" w:rsidR="00B402C2" w:rsidRPr="00B402C2" w:rsidRDefault="00B402C2" w:rsidP="00807DF9">
            <w:pPr>
              <w:jc w:val="center"/>
              <w:rPr>
                <w:rFonts w:cstheme="minorHAnsi"/>
                <w:sz w:val="16"/>
                <w:szCs w:val="16"/>
              </w:rPr>
            </w:pPr>
          </w:p>
        </w:tc>
        <w:tc>
          <w:tcPr>
            <w:tcW w:w="3049" w:type="dxa"/>
            <w:vMerge/>
            <w:tcBorders>
              <w:left w:val="single" w:sz="4" w:space="0" w:color="auto"/>
              <w:right w:val="single" w:sz="4" w:space="0" w:color="auto"/>
            </w:tcBorders>
            <w:shd w:val="clear" w:color="auto" w:fill="D9D9D9" w:themeFill="background1" w:themeFillShade="D9"/>
          </w:tcPr>
          <w:p w14:paraId="1AAEA5DD" w14:textId="77777777" w:rsidR="00B402C2" w:rsidRPr="00B402C2" w:rsidRDefault="00B402C2" w:rsidP="00807DF9">
            <w:pPr>
              <w:jc w:val="center"/>
              <w:rPr>
                <w:rFonts w:cstheme="minorHAnsi"/>
                <w:sz w:val="16"/>
                <w:szCs w:val="16"/>
              </w:rPr>
            </w:pPr>
          </w:p>
        </w:tc>
      </w:tr>
      <w:tr w:rsidR="00B402C2" w:rsidRPr="00B402C2" w14:paraId="0644835E" w14:textId="5AE1B01C" w:rsidTr="00B30097">
        <w:tblPrEx>
          <w:tblCellMar>
            <w:left w:w="108" w:type="dxa"/>
            <w:right w:w="108" w:type="dxa"/>
          </w:tblCellMar>
        </w:tblPrEx>
        <w:trPr>
          <w:trHeight w:val="838"/>
        </w:trPr>
        <w:tc>
          <w:tcPr>
            <w:tcW w:w="2541" w:type="dxa"/>
            <w:gridSpan w:val="4"/>
            <w:tcBorders>
              <w:top w:val="dotted" w:sz="4" w:space="0" w:color="auto"/>
              <w:left w:val="single" w:sz="12" w:space="0" w:color="auto"/>
              <w:bottom w:val="single" w:sz="4" w:space="0" w:color="auto"/>
            </w:tcBorders>
            <w:shd w:val="clear" w:color="auto" w:fill="FFFFFF" w:themeFill="background1"/>
            <w:vAlign w:val="center"/>
          </w:tcPr>
          <w:p w14:paraId="5EC8CDF3" w14:textId="7485EB87" w:rsidR="00B402C2" w:rsidRPr="00B402C2" w:rsidRDefault="00B402C2" w:rsidP="00CF0805">
            <w:pPr>
              <w:jc w:val="center"/>
              <w:rPr>
                <w:rFonts w:cstheme="minorHAnsi"/>
                <w:color w:val="0070C0"/>
                <w:sz w:val="16"/>
                <w:szCs w:val="16"/>
              </w:rPr>
            </w:pPr>
            <w:r w:rsidRPr="00B402C2">
              <w:rPr>
                <w:noProof/>
                <w:color w:val="0070C0"/>
                <w:sz w:val="16"/>
                <w:szCs w:val="16"/>
              </w:rPr>
              <w:drawing>
                <wp:inline distT="0" distB="0" distL="0" distR="0" wp14:anchorId="50A99BBE" wp14:editId="57F68711">
                  <wp:extent cx="428472" cy="468000"/>
                  <wp:effectExtent l="0" t="0" r="0" b="8255"/>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28472" cy="468000"/>
                          </a:xfrm>
                          <a:prstGeom prst="rect">
                            <a:avLst/>
                          </a:prstGeom>
                          <a:noFill/>
                          <a:ln>
                            <a:noFill/>
                          </a:ln>
                        </pic:spPr>
                      </pic:pic>
                    </a:graphicData>
                  </a:graphic>
                </wp:inline>
              </w:drawing>
            </w:r>
          </w:p>
        </w:tc>
        <w:tc>
          <w:tcPr>
            <w:tcW w:w="2421" w:type="dxa"/>
            <w:vMerge/>
            <w:tcBorders>
              <w:left w:val="single" w:sz="12" w:space="0" w:color="auto"/>
              <w:bottom w:val="single" w:sz="4" w:space="0" w:color="auto"/>
            </w:tcBorders>
            <w:vAlign w:val="center"/>
          </w:tcPr>
          <w:p w14:paraId="5891D6D1" w14:textId="77777777" w:rsidR="00B402C2" w:rsidRPr="00B402C2" w:rsidRDefault="00B402C2" w:rsidP="00807DF9">
            <w:pPr>
              <w:jc w:val="center"/>
              <w:rPr>
                <w:rFonts w:cstheme="minorHAnsi"/>
                <w:sz w:val="16"/>
                <w:szCs w:val="16"/>
              </w:rPr>
            </w:pPr>
          </w:p>
        </w:tc>
        <w:tc>
          <w:tcPr>
            <w:tcW w:w="2693" w:type="dxa"/>
            <w:vMerge/>
            <w:tcBorders>
              <w:bottom w:val="single" w:sz="4" w:space="0" w:color="auto"/>
            </w:tcBorders>
            <w:vAlign w:val="center"/>
          </w:tcPr>
          <w:p w14:paraId="6DEAED36" w14:textId="77777777" w:rsidR="00B402C2" w:rsidRPr="00B402C2" w:rsidRDefault="00B402C2" w:rsidP="00807DF9">
            <w:pPr>
              <w:jc w:val="center"/>
              <w:rPr>
                <w:rFonts w:cstheme="minorHAnsi"/>
                <w:sz w:val="16"/>
                <w:szCs w:val="16"/>
              </w:rPr>
            </w:pPr>
          </w:p>
        </w:tc>
        <w:tc>
          <w:tcPr>
            <w:tcW w:w="2977" w:type="dxa"/>
            <w:vMerge/>
            <w:tcBorders>
              <w:bottom w:val="single" w:sz="4" w:space="0" w:color="auto"/>
            </w:tcBorders>
            <w:vAlign w:val="center"/>
          </w:tcPr>
          <w:p w14:paraId="689B0FEC" w14:textId="77777777" w:rsidR="00B402C2" w:rsidRPr="00B402C2" w:rsidRDefault="00B402C2" w:rsidP="00807DF9">
            <w:pPr>
              <w:jc w:val="center"/>
              <w:rPr>
                <w:rFonts w:cstheme="minorHAnsi"/>
                <w:sz w:val="16"/>
                <w:szCs w:val="16"/>
              </w:rPr>
            </w:pPr>
          </w:p>
        </w:tc>
        <w:tc>
          <w:tcPr>
            <w:tcW w:w="2976" w:type="dxa"/>
            <w:vMerge/>
            <w:tcBorders>
              <w:bottom w:val="single" w:sz="4" w:space="0" w:color="auto"/>
            </w:tcBorders>
            <w:vAlign w:val="center"/>
          </w:tcPr>
          <w:p w14:paraId="1FBED2BD" w14:textId="77777777" w:rsidR="00B402C2" w:rsidRPr="00B402C2" w:rsidRDefault="00B402C2" w:rsidP="00807DF9">
            <w:pPr>
              <w:jc w:val="center"/>
              <w:rPr>
                <w:rFonts w:cstheme="minorHAnsi"/>
                <w:sz w:val="16"/>
                <w:szCs w:val="16"/>
              </w:rPr>
            </w:pPr>
          </w:p>
        </w:tc>
        <w:tc>
          <w:tcPr>
            <w:tcW w:w="2977" w:type="dxa"/>
            <w:vMerge/>
            <w:tcBorders>
              <w:bottom w:val="single" w:sz="4" w:space="0" w:color="auto"/>
              <w:right w:val="single" w:sz="4" w:space="0" w:color="auto"/>
            </w:tcBorders>
            <w:shd w:val="clear" w:color="auto" w:fill="D9D9D9" w:themeFill="background1" w:themeFillShade="D9"/>
            <w:vAlign w:val="center"/>
          </w:tcPr>
          <w:p w14:paraId="76A755C1" w14:textId="77777777" w:rsidR="00B402C2" w:rsidRPr="00B402C2" w:rsidRDefault="00B402C2" w:rsidP="00807DF9">
            <w:pPr>
              <w:jc w:val="center"/>
              <w:rPr>
                <w:rFonts w:cstheme="minorHAnsi"/>
                <w:sz w:val="16"/>
                <w:szCs w:val="16"/>
              </w:rPr>
            </w:pPr>
          </w:p>
        </w:tc>
        <w:tc>
          <w:tcPr>
            <w:tcW w:w="2621"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D1A553A" w14:textId="77777777" w:rsidR="00B402C2" w:rsidRPr="00B402C2" w:rsidRDefault="00B402C2" w:rsidP="00807DF9">
            <w:pPr>
              <w:jc w:val="center"/>
              <w:rPr>
                <w:rFonts w:cstheme="minorHAnsi"/>
                <w:sz w:val="16"/>
                <w:szCs w:val="16"/>
              </w:rPr>
            </w:pPr>
          </w:p>
        </w:tc>
        <w:tc>
          <w:tcPr>
            <w:tcW w:w="3049" w:type="dxa"/>
            <w:vMerge/>
            <w:tcBorders>
              <w:left w:val="single" w:sz="4" w:space="0" w:color="auto"/>
              <w:bottom w:val="single" w:sz="4" w:space="0" w:color="auto"/>
              <w:right w:val="single" w:sz="4" w:space="0" w:color="auto"/>
            </w:tcBorders>
            <w:shd w:val="clear" w:color="auto" w:fill="D9D9D9" w:themeFill="background1" w:themeFillShade="D9"/>
          </w:tcPr>
          <w:p w14:paraId="1F2DFCFD" w14:textId="77777777" w:rsidR="00B402C2" w:rsidRPr="00B402C2" w:rsidRDefault="00B402C2" w:rsidP="00807DF9">
            <w:pPr>
              <w:jc w:val="center"/>
              <w:rPr>
                <w:rFonts w:cstheme="minorHAnsi"/>
                <w:sz w:val="16"/>
                <w:szCs w:val="16"/>
              </w:rPr>
            </w:pPr>
          </w:p>
        </w:tc>
      </w:tr>
      <w:bookmarkEnd w:id="0"/>
    </w:tbl>
    <w:p w14:paraId="0AC14B07" w14:textId="77777777" w:rsidR="00DB177F" w:rsidRDefault="00DB177F" w:rsidP="00BC43BA">
      <w:pPr>
        <w:rPr>
          <w:rFonts w:cstheme="minorHAnsi"/>
          <w:b/>
          <w:noProof/>
          <w:sz w:val="36"/>
          <w:szCs w:val="36"/>
        </w:rPr>
      </w:pPr>
    </w:p>
    <w:p w14:paraId="52037C44" w14:textId="77777777" w:rsidR="00272FA1" w:rsidRDefault="00272FA1" w:rsidP="00BC43BA">
      <w:pPr>
        <w:rPr>
          <w:rFonts w:cstheme="minorHAnsi"/>
          <w:b/>
          <w:noProof/>
          <w:sz w:val="36"/>
          <w:szCs w:val="36"/>
        </w:rPr>
      </w:pPr>
    </w:p>
    <w:tbl>
      <w:tblPr>
        <w:tblStyle w:val="TableGrid"/>
        <w:tblW w:w="22964" w:type="dxa"/>
        <w:tblInd w:w="-5" w:type="dxa"/>
        <w:tblLayout w:type="fixed"/>
        <w:tblCellMar>
          <w:left w:w="57" w:type="dxa"/>
          <w:right w:w="57" w:type="dxa"/>
        </w:tblCellMar>
        <w:tblLook w:val="04A0" w:firstRow="1" w:lastRow="0" w:firstColumn="1" w:lastColumn="0" w:noHBand="0" w:noVBand="1"/>
      </w:tblPr>
      <w:tblGrid>
        <w:gridCol w:w="2093"/>
        <w:gridCol w:w="11557"/>
        <w:gridCol w:w="4950"/>
        <w:gridCol w:w="4364"/>
      </w:tblGrid>
      <w:tr w:rsidR="00272FA1" w:rsidRPr="00224CD3" w14:paraId="0EE17403" w14:textId="77777777" w:rsidTr="00F5690B">
        <w:tc>
          <w:tcPr>
            <w:tcW w:w="18600" w:type="dxa"/>
            <w:gridSpan w:val="3"/>
            <w:tcBorders>
              <w:right w:val="nil"/>
            </w:tcBorders>
            <w:shd w:val="clear" w:color="auto" w:fill="FFC000"/>
          </w:tcPr>
          <w:p w14:paraId="62126138" w14:textId="77777777" w:rsidR="00272FA1" w:rsidRPr="00224CD3" w:rsidRDefault="00272FA1" w:rsidP="00F5690B">
            <w:pPr>
              <w:jc w:val="center"/>
              <w:rPr>
                <w:rFonts w:cstheme="minorHAnsi"/>
                <w:b/>
                <w:sz w:val="8"/>
                <w:szCs w:val="24"/>
              </w:rPr>
            </w:pPr>
          </w:p>
        </w:tc>
        <w:tc>
          <w:tcPr>
            <w:tcW w:w="4364" w:type="dxa"/>
            <w:tcBorders>
              <w:left w:val="nil"/>
            </w:tcBorders>
            <w:shd w:val="clear" w:color="auto" w:fill="FFC000"/>
          </w:tcPr>
          <w:p w14:paraId="76289B79" w14:textId="77777777" w:rsidR="00272FA1" w:rsidRPr="00224CD3" w:rsidRDefault="00272FA1" w:rsidP="00F5690B">
            <w:pPr>
              <w:jc w:val="center"/>
              <w:rPr>
                <w:rFonts w:cstheme="minorHAnsi"/>
                <w:b/>
                <w:sz w:val="8"/>
                <w:szCs w:val="24"/>
              </w:rPr>
            </w:pPr>
          </w:p>
        </w:tc>
      </w:tr>
      <w:tr w:rsidR="00272FA1" w:rsidRPr="00E57C32" w14:paraId="4BD899C6" w14:textId="77777777" w:rsidTr="00F5690B">
        <w:trPr>
          <w:trHeight w:val="922"/>
        </w:trPr>
        <w:tc>
          <w:tcPr>
            <w:tcW w:w="2093" w:type="dxa"/>
            <w:shd w:val="clear" w:color="auto" w:fill="FFFFFF" w:themeFill="background1"/>
            <w:vAlign w:val="center"/>
          </w:tcPr>
          <w:p w14:paraId="7A2C3EB9" w14:textId="77777777" w:rsidR="00272FA1" w:rsidRPr="00E25802" w:rsidRDefault="00272FA1" w:rsidP="00F5690B">
            <w:pPr>
              <w:jc w:val="center"/>
              <w:rPr>
                <w:rFonts w:cstheme="minorHAnsi"/>
                <w:b/>
                <w:sz w:val="24"/>
                <w:szCs w:val="24"/>
              </w:rPr>
            </w:pPr>
            <w:r>
              <w:rPr>
                <w:rFonts w:cstheme="minorHAnsi"/>
                <w:b/>
                <w:noProof/>
                <w:sz w:val="24"/>
                <w:szCs w:val="24"/>
              </w:rPr>
              <w:drawing>
                <wp:inline distT="0" distB="0" distL="0" distR="0" wp14:anchorId="65BC3467" wp14:editId="00334217">
                  <wp:extent cx="674914" cy="674914"/>
                  <wp:effectExtent l="0" t="0" r="0" b="0"/>
                  <wp:docPr id="767517725" name="Picture 7675177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898" cy="680898"/>
                          </a:xfrm>
                          <a:prstGeom prst="rect">
                            <a:avLst/>
                          </a:prstGeom>
                        </pic:spPr>
                      </pic:pic>
                    </a:graphicData>
                  </a:graphic>
                </wp:inline>
              </w:drawing>
            </w:r>
          </w:p>
        </w:tc>
        <w:tc>
          <w:tcPr>
            <w:tcW w:w="11557" w:type="dxa"/>
            <w:shd w:val="clear" w:color="auto" w:fill="0070C0"/>
            <w:vAlign w:val="center"/>
          </w:tcPr>
          <w:p w14:paraId="0E6F42C9" w14:textId="77777777" w:rsidR="00272FA1" w:rsidRPr="00435108" w:rsidRDefault="00272FA1" w:rsidP="00F5690B">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5D61CAFF" w14:textId="70E53C44" w:rsidR="00272FA1" w:rsidRPr="00C548A0" w:rsidRDefault="00272FA1" w:rsidP="00F5690B">
            <w:pPr>
              <w:jc w:val="center"/>
              <w:rPr>
                <w:rFonts w:cstheme="minorHAnsi"/>
                <w:bCs/>
                <w:color w:val="FFFFFF" w:themeColor="background1"/>
                <w:sz w:val="40"/>
                <w:szCs w:val="24"/>
              </w:rPr>
            </w:pPr>
            <w:r>
              <w:rPr>
                <w:rFonts w:cstheme="minorHAnsi"/>
                <w:bCs/>
                <w:color w:val="FFFFFF" w:themeColor="background1"/>
                <w:sz w:val="40"/>
                <w:szCs w:val="20"/>
              </w:rPr>
              <w:t>KS5 PSHE</w:t>
            </w:r>
            <w:r w:rsidRPr="00C548A0">
              <w:rPr>
                <w:rFonts w:cstheme="minorHAnsi"/>
                <w:bCs/>
                <w:color w:val="FFFFFF" w:themeColor="background1"/>
                <w:sz w:val="40"/>
                <w:szCs w:val="20"/>
              </w:rPr>
              <w:t xml:space="preserve"> Curriculum Map </w:t>
            </w:r>
            <w:r>
              <w:rPr>
                <w:rFonts w:cstheme="minorHAnsi"/>
                <w:bCs/>
                <w:color w:val="FFFFFF" w:themeColor="background1"/>
                <w:sz w:val="40"/>
                <w:szCs w:val="20"/>
              </w:rPr>
              <w:t xml:space="preserve">– Topics </w:t>
            </w:r>
            <w:r w:rsidRPr="00C548A0">
              <w:rPr>
                <w:rFonts w:cstheme="minorHAnsi"/>
                <w:bCs/>
                <w:color w:val="FFFFFF" w:themeColor="background1"/>
                <w:sz w:val="40"/>
                <w:szCs w:val="20"/>
              </w:rPr>
              <w:t>by Term</w:t>
            </w:r>
          </w:p>
        </w:tc>
        <w:tc>
          <w:tcPr>
            <w:tcW w:w="9314" w:type="dxa"/>
            <w:gridSpan w:val="2"/>
            <w:shd w:val="clear" w:color="auto" w:fill="FFFFFF" w:themeFill="background1"/>
          </w:tcPr>
          <w:p w14:paraId="0BB57866" w14:textId="77777777" w:rsidR="00272FA1" w:rsidRPr="00E57C32" w:rsidRDefault="00272FA1" w:rsidP="00F5690B">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497B2AB2" wp14:editId="1521CD4E">
                  <wp:extent cx="5842000" cy="719455"/>
                  <wp:effectExtent l="0" t="0" r="6350" b="4445"/>
                  <wp:docPr id="1846758257" name="Picture 184675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42000" cy="719455"/>
                          </a:xfrm>
                          <a:prstGeom prst="rect">
                            <a:avLst/>
                          </a:prstGeom>
                        </pic:spPr>
                      </pic:pic>
                    </a:graphicData>
                  </a:graphic>
                </wp:inline>
              </w:drawing>
            </w:r>
          </w:p>
        </w:tc>
      </w:tr>
      <w:tr w:rsidR="00272FA1" w:rsidRPr="00224CD3" w14:paraId="69428800" w14:textId="77777777" w:rsidTr="00F5690B">
        <w:tc>
          <w:tcPr>
            <w:tcW w:w="22964" w:type="dxa"/>
            <w:gridSpan w:val="4"/>
            <w:tcBorders>
              <w:bottom w:val="single" w:sz="4" w:space="0" w:color="auto"/>
            </w:tcBorders>
            <w:shd w:val="clear" w:color="auto" w:fill="FFC000"/>
          </w:tcPr>
          <w:p w14:paraId="4F902E06" w14:textId="77777777" w:rsidR="00272FA1" w:rsidRPr="00224CD3" w:rsidRDefault="00272FA1" w:rsidP="00F5690B">
            <w:pPr>
              <w:jc w:val="center"/>
              <w:rPr>
                <w:rFonts w:cstheme="minorHAnsi"/>
                <w:b/>
                <w:sz w:val="8"/>
                <w:szCs w:val="24"/>
              </w:rPr>
            </w:pPr>
          </w:p>
        </w:tc>
      </w:tr>
    </w:tbl>
    <w:p w14:paraId="38685073" w14:textId="77777777" w:rsidR="00272FA1" w:rsidRDefault="00272FA1" w:rsidP="00272FA1">
      <w:pPr>
        <w:spacing w:after="0"/>
        <w:jc w:val="center"/>
        <w:rPr>
          <w:rFonts w:cstheme="minorHAnsi"/>
          <w:b/>
          <w:sz w:val="8"/>
          <w:szCs w:val="24"/>
        </w:rPr>
      </w:pPr>
    </w:p>
    <w:tbl>
      <w:tblPr>
        <w:tblStyle w:val="TableGrid"/>
        <w:tblW w:w="22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3246"/>
        <w:gridCol w:w="3279"/>
        <w:gridCol w:w="3186"/>
        <w:gridCol w:w="3259"/>
        <w:gridCol w:w="3186"/>
        <w:gridCol w:w="3544"/>
      </w:tblGrid>
      <w:tr w:rsidR="00272FA1" w14:paraId="48F2091B" w14:textId="77777777" w:rsidTr="00F5690B">
        <w:trPr>
          <w:trHeight w:val="605"/>
        </w:trPr>
        <w:tc>
          <w:tcPr>
            <w:tcW w:w="3259" w:type="dxa"/>
            <w:vAlign w:val="center"/>
          </w:tcPr>
          <w:p w14:paraId="14E32D90" w14:textId="77777777" w:rsidR="00272FA1" w:rsidRDefault="00272FA1" w:rsidP="00F5690B">
            <w:pPr>
              <w:jc w:val="center"/>
            </w:pPr>
            <w:r>
              <w:rPr>
                <w:noProof/>
              </w:rPr>
              <w:drawing>
                <wp:inline distT="0" distB="0" distL="0" distR="0" wp14:anchorId="4CCDD4A5" wp14:editId="0F639756">
                  <wp:extent cx="1513415" cy="468000"/>
                  <wp:effectExtent l="0" t="0" r="0" b="8255"/>
                  <wp:docPr id="203647687" name="Picture 203647687"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94434" name="Picture 902694434" descr="A blue background with black text&#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13415" cy="468000"/>
                          </a:xfrm>
                          <a:prstGeom prst="rect">
                            <a:avLst/>
                          </a:prstGeom>
                          <a:noFill/>
                        </pic:spPr>
                      </pic:pic>
                    </a:graphicData>
                  </a:graphic>
                </wp:inline>
              </w:drawing>
            </w:r>
          </w:p>
        </w:tc>
        <w:tc>
          <w:tcPr>
            <w:tcW w:w="3246" w:type="dxa"/>
            <w:vAlign w:val="center"/>
          </w:tcPr>
          <w:p w14:paraId="6A57A25C" w14:textId="77777777" w:rsidR="00272FA1" w:rsidRDefault="00272FA1" w:rsidP="00F5690B">
            <w:pPr>
              <w:jc w:val="center"/>
            </w:pPr>
            <w:r>
              <w:rPr>
                <w:noProof/>
              </w:rPr>
              <w:drawing>
                <wp:inline distT="0" distB="0" distL="0" distR="0" wp14:anchorId="7AB1661A" wp14:editId="02A6E591">
                  <wp:extent cx="1530390" cy="468000"/>
                  <wp:effectExtent l="0" t="0" r="0" b="8255"/>
                  <wp:docPr id="2130801936" name="Picture 2130801936" descr="A green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50454" name="Picture 1918450454" descr="A green background with black text&#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30390" cy="468000"/>
                          </a:xfrm>
                          <a:prstGeom prst="rect">
                            <a:avLst/>
                          </a:prstGeom>
                          <a:noFill/>
                        </pic:spPr>
                      </pic:pic>
                    </a:graphicData>
                  </a:graphic>
                </wp:inline>
              </w:drawing>
            </w:r>
          </w:p>
        </w:tc>
        <w:tc>
          <w:tcPr>
            <w:tcW w:w="3279" w:type="dxa"/>
            <w:vAlign w:val="center"/>
          </w:tcPr>
          <w:p w14:paraId="3EFC9457" w14:textId="77777777" w:rsidR="00272FA1" w:rsidRDefault="00272FA1" w:rsidP="00F5690B">
            <w:pPr>
              <w:jc w:val="center"/>
            </w:pPr>
            <w:r>
              <w:rPr>
                <w:noProof/>
              </w:rPr>
              <w:drawing>
                <wp:inline distT="0" distB="0" distL="0" distR="0" wp14:anchorId="57C1915D" wp14:editId="37F284A4">
                  <wp:extent cx="1477819" cy="468000"/>
                  <wp:effectExtent l="0" t="0" r="8255" b="8255"/>
                  <wp:docPr id="1863498116" name="Picture 1863498116" descr="A yellow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95050" name="Picture 420995050" descr="A yellow rectangle with black text&#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77819" cy="468000"/>
                          </a:xfrm>
                          <a:prstGeom prst="rect">
                            <a:avLst/>
                          </a:prstGeom>
                          <a:noFill/>
                        </pic:spPr>
                      </pic:pic>
                    </a:graphicData>
                  </a:graphic>
                </wp:inline>
              </w:drawing>
            </w:r>
          </w:p>
        </w:tc>
        <w:tc>
          <w:tcPr>
            <w:tcW w:w="3186" w:type="dxa"/>
            <w:vAlign w:val="center"/>
          </w:tcPr>
          <w:p w14:paraId="7AD39D2D" w14:textId="77777777" w:rsidR="00272FA1" w:rsidRDefault="00272FA1" w:rsidP="00F5690B">
            <w:pPr>
              <w:jc w:val="center"/>
            </w:pPr>
            <w:r>
              <w:rPr>
                <w:noProof/>
              </w:rPr>
              <w:drawing>
                <wp:inline distT="0" distB="0" distL="0" distR="0" wp14:anchorId="6DD7489D" wp14:editId="7709A259">
                  <wp:extent cx="1486440" cy="468000"/>
                  <wp:effectExtent l="0" t="0" r="0" b="8255"/>
                  <wp:docPr id="933718026" name="Picture 933718026" descr="A pink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60285" name="Picture 1956460285" descr="A pink sign with black text&#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86440" cy="468000"/>
                          </a:xfrm>
                          <a:prstGeom prst="rect">
                            <a:avLst/>
                          </a:prstGeom>
                          <a:noFill/>
                        </pic:spPr>
                      </pic:pic>
                    </a:graphicData>
                  </a:graphic>
                </wp:inline>
              </w:drawing>
            </w:r>
          </w:p>
        </w:tc>
        <w:tc>
          <w:tcPr>
            <w:tcW w:w="3259" w:type="dxa"/>
            <w:vAlign w:val="center"/>
          </w:tcPr>
          <w:p w14:paraId="2341C3CE" w14:textId="77777777" w:rsidR="00272FA1" w:rsidRDefault="00272FA1" w:rsidP="00F5690B">
            <w:pPr>
              <w:jc w:val="center"/>
            </w:pPr>
            <w:r>
              <w:rPr>
                <w:noProof/>
              </w:rPr>
              <w:drawing>
                <wp:inline distT="0" distB="0" distL="0" distR="0" wp14:anchorId="47A61F27" wp14:editId="4B05E785">
                  <wp:extent cx="1499077" cy="468000"/>
                  <wp:effectExtent l="0" t="0" r="6350" b="8255"/>
                  <wp:docPr id="2129430890" name="Picture 2129430890"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66444" name="Picture 814566444" descr="A close-up of a sign&#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99077" cy="468000"/>
                          </a:xfrm>
                          <a:prstGeom prst="rect">
                            <a:avLst/>
                          </a:prstGeom>
                          <a:noFill/>
                        </pic:spPr>
                      </pic:pic>
                    </a:graphicData>
                  </a:graphic>
                </wp:inline>
              </w:drawing>
            </w:r>
          </w:p>
        </w:tc>
        <w:tc>
          <w:tcPr>
            <w:tcW w:w="3186" w:type="dxa"/>
            <w:vAlign w:val="center"/>
          </w:tcPr>
          <w:p w14:paraId="2D018470" w14:textId="77777777" w:rsidR="00272FA1" w:rsidRDefault="00272FA1" w:rsidP="00F5690B">
            <w:pPr>
              <w:jc w:val="center"/>
            </w:pPr>
            <w:r>
              <w:rPr>
                <w:noProof/>
              </w:rPr>
              <w:drawing>
                <wp:inline distT="0" distB="0" distL="0" distR="0" wp14:anchorId="3C8FB6AD" wp14:editId="705FF11F">
                  <wp:extent cx="1500949" cy="468000"/>
                  <wp:effectExtent l="0" t="0" r="4445" b="8255"/>
                  <wp:docPr id="611209385" name="Picture 611209385" descr="A purple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07457" name="Picture 500507457" descr="A purple rectangle with black tex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00949" cy="468000"/>
                          </a:xfrm>
                          <a:prstGeom prst="rect">
                            <a:avLst/>
                          </a:prstGeom>
                          <a:noFill/>
                        </pic:spPr>
                      </pic:pic>
                    </a:graphicData>
                  </a:graphic>
                </wp:inline>
              </w:drawing>
            </w:r>
          </w:p>
        </w:tc>
        <w:tc>
          <w:tcPr>
            <w:tcW w:w="3544" w:type="dxa"/>
            <w:vAlign w:val="center"/>
          </w:tcPr>
          <w:p w14:paraId="2E4284EB" w14:textId="77777777" w:rsidR="00272FA1" w:rsidRDefault="00272FA1" w:rsidP="00F5690B">
            <w:pPr>
              <w:jc w:val="center"/>
            </w:pPr>
            <w:r>
              <w:rPr>
                <w:noProof/>
              </w:rPr>
              <w:drawing>
                <wp:inline distT="0" distB="0" distL="0" distR="0" wp14:anchorId="2BB23025" wp14:editId="6DEDB4E9">
                  <wp:extent cx="1494643" cy="468000"/>
                  <wp:effectExtent l="0" t="0" r="0" b="8255"/>
                  <wp:docPr id="659911592" name="Picture 659911592" descr="A close-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90509" name="Picture 734490509" descr="A close-up of a card&#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94643" cy="468000"/>
                          </a:xfrm>
                          <a:prstGeom prst="rect">
                            <a:avLst/>
                          </a:prstGeom>
                          <a:noFill/>
                        </pic:spPr>
                      </pic:pic>
                    </a:graphicData>
                  </a:graphic>
                </wp:inline>
              </w:drawing>
            </w:r>
          </w:p>
        </w:tc>
      </w:tr>
    </w:tbl>
    <w:p w14:paraId="08543391" w14:textId="77777777" w:rsidR="00272FA1" w:rsidRPr="00DB66C4" w:rsidRDefault="00272FA1" w:rsidP="00272FA1">
      <w:pPr>
        <w:spacing w:after="0"/>
        <w:rPr>
          <w:sz w:val="10"/>
          <w:szCs w:val="10"/>
        </w:rPr>
      </w:pPr>
    </w:p>
    <w:tbl>
      <w:tblPr>
        <w:tblStyle w:val="TableGrid1"/>
        <w:tblW w:w="22183" w:type="dxa"/>
        <w:tblInd w:w="341" w:type="dxa"/>
        <w:tblLayout w:type="fixed"/>
        <w:tblCellMar>
          <w:left w:w="57" w:type="dxa"/>
          <w:right w:w="57" w:type="dxa"/>
        </w:tblCellMar>
        <w:tblLook w:val="04A0" w:firstRow="1" w:lastRow="0" w:firstColumn="1" w:lastColumn="0" w:noHBand="0" w:noVBand="1"/>
      </w:tblPr>
      <w:tblGrid>
        <w:gridCol w:w="847"/>
        <w:gridCol w:w="423"/>
        <w:gridCol w:w="424"/>
        <w:gridCol w:w="847"/>
        <w:gridCol w:w="10003"/>
        <w:gridCol w:w="9639"/>
      </w:tblGrid>
      <w:tr w:rsidR="00272FA1" w:rsidRPr="00B402C2" w14:paraId="16B80722" w14:textId="77777777" w:rsidTr="00F5690B">
        <w:tc>
          <w:tcPr>
            <w:tcW w:w="2541" w:type="dxa"/>
            <w:gridSpan w:val="4"/>
            <w:tcBorders>
              <w:top w:val="single" w:sz="4" w:space="0" w:color="auto"/>
              <w:left w:val="single" w:sz="12" w:space="0" w:color="auto"/>
              <w:bottom w:val="single" w:sz="4" w:space="0" w:color="auto"/>
              <w:right w:val="single" w:sz="4" w:space="0" w:color="auto"/>
            </w:tcBorders>
            <w:shd w:val="clear" w:color="auto" w:fill="0070C0"/>
            <w:vAlign w:val="center"/>
          </w:tcPr>
          <w:p w14:paraId="214B0497" w14:textId="77777777" w:rsidR="00272FA1" w:rsidRPr="00B402C2" w:rsidRDefault="00272FA1" w:rsidP="00F5690B">
            <w:pPr>
              <w:jc w:val="center"/>
              <w:rPr>
                <w:rFonts w:cstheme="minorHAnsi"/>
                <w:color w:val="FFFFFF" w:themeColor="background1"/>
                <w:sz w:val="16"/>
                <w:szCs w:val="16"/>
              </w:rPr>
            </w:pPr>
          </w:p>
        </w:tc>
        <w:tc>
          <w:tcPr>
            <w:tcW w:w="10003" w:type="dxa"/>
            <w:tcBorders>
              <w:top w:val="single" w:sz="4" w:space="0" w:color="auto"/>
              <w:left w:val="single" w:sz="12" w:space="0" w:color="auto"/>
              <w:bottom w:val="single" w:sz="12" w:space="0" w:color="auto"/>
            </w:tcBorders>
            <w:shd w:val="clear" w:color="auto" w:fill="0070C0"/>
            <w:vAlign w:val="center"/>
          </w:tcPr>
          <w:p w14:paraId="55FBD033" w14:textId="0C3209FF"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 xml:space="preserve">Year </w:t>
            </w:r>
            <w:r>
              <w:rPr>
                <w:rFonts w:cstheme="minorHAnsi"/>
                <w:color w:val="FFFFFF" w:themeColor="background1"/>
                <w:sz w:val="16"/>
                <w:szCs w:val="16"/>
              </w:rPr>
              <w:t>12</w:t>
            </w:r>
          </w:p>
        </w:tc>
        <w:tc>
          <w:tcPr>
            <w:tcW w:w="9639" w:type="dxa"/>
            <w:tcBorders>
              <w:top w:val="single" w:sz="4" w:space="0" w:color="auto"/>
              <w:bottom w:val="single" w:sz="12" w:space="0" w:color="auto"/>
            </w:tcBorders>
            <w:shd w:val="clear" w:color="auto" w:fill="0070C0"/>
            <w:vAlign w:val="center"/>
          </w:tcPr>
          <w:p w14:paraId="386F08F9" w14:textId="5CBF371D"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 xml:space="preserve">Year </w:t>
            </w:r>
            <w:r>
              <w:rPr>
                <w:rFonts w:cstheme="minorHAnsi"/>
                <w:color w:val="FFFFFF" w:themeColor="background1"/>
                <w:sz w:val="16"/>
                <w:szCs w:val="16"/>
              </w:rPr>
              <w:t>13</w:t>
            </w:r>
          </w:p>
        </w:tc>
      </w:tr>
      <w:tr w:rsidR="00272FA1" w:rsidRPr="00B402C2" w14:paraId="6FDA78C3" w14:textId="77777777" w:rsidTr="001D1DE8">
        <w:trPr>
          <w:cantSplit/>
          <w:trHeight w:val="317"/>
        </w:trPr>
        <w:tc>
          <w:tcPr>
            <w:tcW w:w="2541"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2CF6728D" w14:textId="77777777"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Autumn 1</w:t>
            </w:r>
          </w:p>
        </w:tc>
        <w:tc>
          <w:tcPr>
            <w:tcW w:w="10003" w:type="dxa"/>
            <w:vMerge w:val="restart"/>
            <w:tcBorders>
              <w:top w:val="single" w:sz="12" w:space="0" w:color="auto"/>
              <w:left w:val="single" w:sz="12" w:space="0" w:color="auto"/>
            </w:tcBorders>
            <w:shd w:val="clear" w:color="auto" w:fill="FFF2CC" w:themeFill="accent4" w:themeFillTint="33"/>
            <w:vAlign w:val="center"/>
          </w:tcPr>
          <w:p w14:paraId="11CBF1D0" w14:textId="77777777" w:rsidR="00272FA1" w:rsidRPr="003C4582" w:rsidRDefault="00D90C76" w:rsidP="00F5690B">
            <w:pPr>
              <w:jc w:val="center"/>
              <w:rPr>
                <w:rFonts w:cstheme="minorHAnsi"/>
                <w:b/>
                <w:bCs/>
                <w:sz w:val="24"/>
                <w:szCs w:val="24"/>
              </w:rPr>
            </w:pPr>
            <w:r w:rsidRPr="003C4582">
              <w:rPr>
                <w:rFonts w:cstheme="minorHAnsi"/>
                <w:b/>
                <w:bCs/>
                <w:sz w:val="24"/>
                <w:szCs w:val="24"/>
              </w:rPr>
              <w:t xml:space="preserve">Drugs, Risk and Crime Education. </w:t>
            </w:r>
          </w:p>
          <w:p w14:paraId="78D6073D" w14:textId="77777777" w:rsidR="00D90C76" w:rsidRPr="003C4582" w:rsidRDefault="00D90C76" w:rsidP="00F5690B">
            <w:pPr>
              <w:jc w:val="center"/>
              <w:rPr>
                <w:rFonts w:cstheme="minorHAnsi"/>
                <w:sz w:val="24"/>
                <w:szCs w:val="24"/>
              </w:rPr>
            </w:pPr>
          </w:p>
          <w:p w14:paraId="49A9CD60" w14:textId="77777777" w:rsidR="00965DC4" w:rsidRDefault="00965DC4" w:rsidP="00F5690B">
            <w:pPr>
              <w:jc w:val="center"/>
              <w:rPr>
                <w:rFonts w:cstheme="minorHAnsi"/>
                <w:sz w:val="24"/>
                <w:szCs w:val="24"/>
              </w:rPr>
            </w:pPr>
            <w:r w:rsidRPr="003C4582">
              <w:rPr>
                <w:rFonts w:cstheme="minorHAnsi"/>
                <w:sz w:val="24"/>
                <w:szCs w:val="24"/>
              </w:rPr>
              <w:t>Including Class A Drugs, Class B Drugs, Class C and Prescription Drugs, Festival</w:t>
            </w:r>
            <w:r w:rsidR="0096433F" w:rsidRPr="003C4582">
              <w:rPr>
                <w:rFonts w:cstheme="minorHAnsi"/>
                <w:sz w:val="24"/>
                <w:szCs w:val="24"/>
              </w:rPr>
              <w:t xml:space="preserve"> &amp; P</w:t>
            </w:r>
            <w:r w:rsidRPr="003C4582">
              <w:rPr>
                <w:rFonts w:cstheme="minorHAnsi"/>
                <w:sz w:val="24"/>
                <w:szCs w:val="24"/>
              </w:rPr>
              <w:t xml:space="preserve">arties, </w:t>
            </w:r>
            <w:r w:rsidR="000668BB" w:rsidRPr="003C4582">
              <w:rPr>
                <w:rFonts w:cstheme="minorHAnsi"/>
                <w:sz w:val="24"/>
                <w:szCs w:val="24"/>
              </w:rPr>
              <w:t>Alcohol, Substances</w:t>
            </w:r>
            <w:r w:rsidR="0096433F" w:rsidRPr="003C4582">
              <w:rPr>
                <w:rFonts w:cstheme="minorHAnsi"/>
                <w:sz w:val="24"/>
                <w:szCs w:val="24"/>
              </w:rPr>
              <w:t xml:space="preserve"> </w:t>
            </w:r>
            <w:r w:rsidR="00286A2F" w:rsidRPr="003C4582">
              <w:rPr>
                <w:rFonts w:cstheme="minorHAnsi"/>
                <w:sz w:val="24"/>
                <w:szCs w:val="24"/>
              </w:rPr>
              <w:t>and Knife Crime.</w:t>
            </w:r>
          </w:p>
          <w:p w14:paraId="059564D7" w14:textId="41B76383" w:rsidR="00EC775B" w:rsidRPr="00EC775B" w:rsidRDefault="00EC775B" w:rsidP="00EC775B">
            <w:pPr>
              <w:rPr>
                <w:rFonts w:cstheme="minorHAnsi"/>
                <w:sz w:val="24"/>
                <w:szCs w:val="24"/>
              </w:rPr>
            </w:pPr>
          </w:p>
        </w:tc>
        <w:tc>
          <w:tcPr>
            <w:tcW w:w="9639" w:type="dxa"/>
            <w:vMerge w:val="restart"/>
            <w:tcBorders>
              <w:top w:val="single" w:sz="12" w:space="0" w:color="auto"/>
            </w:tcBorders>
            <w:shd w:val="clear" w:color="auto" w:fill="FFF2CC" w:themeFill="accent4" w:themeFillTint="33"/>
            <w:vAlign w:val="center"/>
          </w:tcPr>
          <w:p w14:paraId="6BA25A89" w14:textId="77777777" w:rsidR="00F63E61" w:rsidRPr="003C4582" w:rsidRDefault="00F63E61" w:rsidP="00F63E61">
            <w:pPr>
              <w:jc w:val="center"/>
              <w:rPr>
                <w:rFonts w:cstheme="minorHAnsi"/>
                <w:b/>
                <w:bCs/>
                <w:sz w:val="24"/>
                <w:szCs w:val="24"/>
              </w:rPr>
            </w:pPr>
            <w:r w:rsidRPr="003C4582">
              <w:rPr>
                <w:rFonts w:cstheme="minorHAnsi"/>
                <w:b/>
                <w:bCs/>
                <w:sz w:val="24"/>
                <w:szCs w:val="24"/>
              </w:rPr>
              <w:t xml:space="preserve">Drugs, Risk and Crime Education. </w:t>
            </w:r>
          </w:p>
          <w:p w14:paraId="4E782524" w14:textId="77777777" w:rsidR="00F63E61" w:rsidRPr="003C4582" w:rsidRDefault="00F63E61" w:rsidP="00F63E61">
            <w:pPr>
              <w:jc w:val="center"/>
              <w:rPr>
                <w:rFonts w:cstheme="minorHAnsi"/>
                <w:sz w:val="24"/>
                <w:szCs w:val="24"/>
              </w:rPr>
            </w:pPr>
          </w:p>
          <w:p w14:paraId="550EABE7" w14:textId="77777777" w:rsidR="00F63E61" w:rsidRDefault="00F63E61" w:rsidP="00F63E61">
            <w:pPr>
              <w:jc w:val="center"/>
              <w:rPr>
                <w:rFonts w:cstheme="minorHAnsi"/>
                <w:sz w:val="24"/>
                <w:szCs w:val="24"/>
              </w:rPr>
            </w:pPr>
            <w:r w:rsidRPr="003C4582">
              <w:rPr>
                <w:rFonts w:cstheme="minorHAnsi"/>
                <w:sz w:val="24"/>
                <w:szCs w:val="24"/>
              </w:rPr>
              <w:t>Including Festival Drugs, War on Drugs, Knife Crime, Hate Crime and Cultural Appropriation.</w:t>
            </w:r>
          </w:p>
          <w:p w14:paraId="4F4A48DF" w14:textId="2C2AB107" w:rsidR="00CB0910" w:rsidRPr="003C4582" w:rsidRDefault="00CB0910" w:rsidP="00F5690B">
            <w:pPr>
              <w:jc w:val="center"/>
              <w:rPr>
                <w:rFonts w:cstheme="minorHAnsi"/>
                <w:sz w:val="24"/>
                <w:szCs w:val="24"/>
              </w:rPr>
            </w:pPr>
            <w:r w:rsidRPr="003C4582">
              <w:rPr>
                <w:rFonts w:cstheme="minorHAnsi"/>
                <w:sz w:val="24"/>
                <w:szCs w:val="24"/>
              </w:rPr>
              <w:t xml:space="preserve"> </w:t>
            </w:r>
          </w:p>
        </w:tc>
      </w:tr>
      <w:tr w:rsidR="00272FA1" w:rsidRPr="00B402C2" w14:paraId="57DF103C" w14:textId="77777777" w:rsidTr="001D1DE8">
        <w:trPr>
          <w:cantSplit/>
          <w:trHeight w:val="429"/>
        </w:trPr>
        <w:tc>
          <w:tcPr>
            <w:tcW w:w="2541"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19222F01" w14:textId="77777777" w:rsidR="00272FA1" w:rsidRDefault="00EA5652" w:rsidP="00F5690B">
            <w:pPr>
              <w:jc w:val="center"/>
              <w:rPr>
                <w:rFonts w:cstheme="minorHAnsi"/>
                <w:color w:val="0070C0"/>
                <w:sz w:val="16"/>
                <w:szCs w:val="16"/>
              </w:rPr>
            </w:pPr>
            <w:r>
              <w:rPr>
                <w:rFonts w:cstheme="minorHAnsi"/>
                <w:color w:val="0070C0"/>
                <w:sz w:val="16"/>
                <w:szCs w:val="16"/>
              </w:rPr>
              <w:t>Drugs, Risk and Crime Education (12)</w:t>
            </w:r>
          </w:p>
          <w:p w14:paraId="2B57C44E" w14:textId="1AE7EAB6" w:rsidR="00EA5652" w:rsidRPr="00B402C2" w:rsidRDefault="00EA5652" w:rsidP="00F5690B">
            <w:pPr>
              <w:jc w:val="center"/>
              <w:rPr>
                <w:rFonts w:cstheme="minorHAnsi"/>
                <w:color w:val="0070C0"/>
                <w:sz w:val="16"/>
                <w:szCs w:val="16"/>
              </w:rPr>
            </w:pPr>
            <w:r>
              <w:rPr>
                <w:rFonts w:cstheme="minorHAnsi"/>
                <w:color w:val="0070C0"/>
                <w:sz w:val="16"/>
                <w:szCs w:val="16"/>
              </w:rPr>
              <w:t>Sexual Health Education (13)</w:t>
            </w:r>
          </w:p>
        </w:tc>
        <w:tc>
          <w:tcPr>
            <w:tcW w:w="10003" w:type="dxa"/>
            <w:vMerge/>
            <w:tcBorders>
              <w:left w:val="single" w:sz="12" w:space="0" w:color="auto"/>
            </w:tcBorders>
            <w:shd w:val="clear" w:color="auto" w:fill="FFF2CC" w:themeFill="accent4" w:themeFillTint="33"/>
            <w:vAlign w:val="center"/>
          </w:tcPr>
          <w:p w14:paraId="6112BABA"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26925BF8" w14:textId="77777777" w:rsidR="00272FA1" w:rsidRPr="003C4582" w:rsidRDefault="00272FA1" w:rsidP="00F5690B">
            <w:pPr>
              <w:jc w:val="center"/>
              <w:rPr>
                <w:rFonts w:cstheme="minorHAnsi"/>
                <w:sz w:val="24"/>
                <w:szCs w:val="24"/>
              </w:rPr>
            </w:pPr>
          </w:p>
        </w:tc>
      </w:tr>
      <w:tr w:rsidR="00272FA1" w:rsidRPr="00B402C2" w14:paraId="67D897A2" w14:textId="77777777" w:rsidTr="001D1DE8">
        <w:trPr>
          <w:cantSplit/>
          <w:trHeight w:val="429"/>
        </w:trPr>
        <w:tc>
          <w:tcPr>
            <w:tcW w:w="1270" w:type="dxa"/>
            <w:gridSpan w:val="2"/>
            <w:tcBorders>
              <w:top w:val="dotted" w:sz="4" w:space="0" w:color="auto"/>
              <w:left w:val="single" w:sz="12" w:space="0" w:color="auto"/>
              <w:bottom w:val="dotted" w:sz="4" w:space="0" w:color="auto"/>
              <w:right w:val="nil"/>
            </w:tcBorders>
            <w:shd w:val="clear" w:color="auto" w:fill="FFFFFF" w:themeFill="background1"/>
            <w:vAlign w:val="center"/>
          </w:tcPr>
          <w:p w14:paraId="237EB127" w14:textId="549FDD69" w:rsidR="00272FA1" w:rsidRPr="00B402C2" w:rsidRDefault="00272FA1" w:rsidP="00B30097">
            <w:pPr>
              <w:rPr>
                <w:rFonts w:cstheme="minorHAnsi"/>
                <w:color w:val="0070C0"/>
                <w:sz w:val="16"/>
                <w:szCs w:val="16"/>
              </w:rPr>
            </w:pPr>
            <w:r w:rsidRPr="00B402C2">
              <w:rPr>
                <w:noProof/>
                <w:color w:val="0070C0"/>
                <w:sz w:val="16"/>
                <w:szCs w:val="16"/>
              </w:rPr>
              <w:t xml:space="preserve">   </w:t>
            </w:r>
            <w:r w:rsidR="00743591" w:rsidRPr="00B402C2">
              <w:rPr>
                <w:noProof/>
                <w:color w:val="0070C0"/>
                <w:sz w:val="16"/>
                <w:szCs w:val="16"/>
              </w:rPr>
              <w:drawing>
                <wp:inline distT="0" distB="0" distL="0" distR="0" wp14:anchorId="13FDD83E" wp14:editId="0C5D86DD">
                  <wp:extent cx="323850" cy="301820"/>
                  <wp:effectExtent l="0" t="0" r="0" b="3175"/>
                  <wp:docPr id="1344517469" name="Picture 1344517469" descr="A black and white image of a person with a heart an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18263" name="Picture 1800518263" descr="A black and white image of a person with a heart and pulse&#10;&#10;AI-generated content may be incorrect."/>
                          <pic:cNvPicPr/>
                        </pic:nvPicPr>
                        <pic:blipFill>
                          <a:blip r:embed="rId31"/>
                          <a:stretch>
                            <a:fillRect/>
                          </a:stretch>
                        </pic:blipFill>
                        <pic:spPr>
                          <a:xfrm>
                            <a:off x="0" y="0"/>
                            <a:ext cx="325263" cy="303137"/>
                          </a:xfrm>
                          <a:prstGeom prst="rect">
                            <a:avLst/>
                          </a:prstGeom>
                        </pic:spPr>
                      </pic:pic>
                    </a:graphicData>
                  </a:graphic>
                </wp:inline>
              </w:drawing>
            </w:r>
          </w:p>
        </w:tc>
        <w:tc>
          <w:tcPr>
            <w:tcW w:w="1271" w:type="dxa"/>
            <w:gridSpan w:val="2"/>
            <w:tcBorders>
              <w:top w:val="dotted" w:sz="4" w:space="0" w:color="auto"/>
              <w:left w:val="nil"/>
              <w:bottom w:val="dotted" w:sz="4" w:space="0" w:color="auto"/>
              <w:right w:val="single" w:sz="4" w:space="0" w:color="auto"/>
            </w:tcBorders>
            <w:shd w:val="clear" w:color="auto" w:fill="FFFFFF" w:themeFill="background1"/>
            <w:vAlign w:val="center"/>
          </w:tcPr>
          <w:p w14:paraId="4E5EF976" w14:textId="60B4BDE9" w:rsidR="00272FA1" w:rsidRPr="00B402C2" w:rsidRDefault="00743591" w:rsidP="00B30097">
            <w:pPr>
              <w:rPr>
                <w:rFonts w:cstheme="minorHAnsi"/>
                <w:color w:val="0070C0"/>
                <w:sz w:val="16"/>
                <w:szCs w:val="16"/>
              </w:rPr>
            </w:pPr>
            <w:r w:rsidRPr="00B402C2">
              <w:rPr>
                <w:noProof/>
                <w:sz w:val="16"/>
                <w:szCs w:val="16"/>
              </w:rPr>
              <w:drawing>
                <wp:inline distT="0" distB="0" distL="0" distR="0" wp14:anchorId="10E68863" wp14:editId="770AF14A">
                  <wp:extent cx="336608" cy="302260"/>
                  <wp:effectExtent l="0" t="0" r="6350" b="2540"/>
                  <wp:docPr id="713261874" name="Picture 713261874" descr="A black network with people conn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07300" name="Picture 1915307300" descr="A black network with people connected&#10;&#10;AI-generated content may be incorrect."/>
                          <pic:cNvPicPr/>
                        </pic:nvPicPr>
                        <pic:blipFill>
                          <a:blip r:embed="rId25"/>
                          <a:stretch>
                            <a:fillRect/>
                          </a:stretch>
                        </pic:blipFill>
                        <pic:spPr>
                          <a:xfrm>
                            <a:off x="0" y="0"/>
                            <a:ext cx="338516" cy="303974"/>
                          </a:xfrm>
                          <a:prstGeom prst="rect">
                            <a:avLst/>
                          </a:prstGeom>
                        </pic:spPr>
                      </pic:pic>
                    </a:graphicData>
                  </a:graphic>
                </wp:inline>
              </w:drawing>
            </w:r>
          </w:p>
        </w:tc>
        <w:tc>
          <w:tcPr>
            <w:tcW w:w="10003" w:type="dxa"/>
            <w:vMerge/>
            <w:tcBorders>
              <w:left w:val="single" w:sz="12" w:space="0" w:color="auto"/>
            </w:tcBorders>
            <w:shd w:val="clear" w:color="auto" w:fill="FFF2CC" w:themeFill="accent4" w:themeFillTint="33"/>
            <w:vAlign w:val="center"/>
          </w:tcPr>
          <w:p w14:paraId="2C950AF8"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6CD2A388" w14:textId="77777777" w:rsidR="00272FA1" w:rsidRPr="003C4582" w:rsidRDefault="00272FA1" w:rsidP="00F5690B">
            <w:pPr>
              <w:jc w:val="center"/>
              <w:rPr>
                <w:rFonts w:cstheme="minorHAnsi"/>
                <w:sz w:val="24"/>
                <w:szCs w:val="24"/>
              </w:rPr>
            </w:pPr>
          </w:p>
        </w:tc>
      </w:tr>
      <w:tr w:rsidR="00272FA1" w:rsidRPr="00B402C2" w14:paraId="3F831A68" w14:textId="77777777" w:rsidTr="001D1DE8">
        <w:trPr>
          <w:cantSplit/>
          <w:trHeight w:val="894"/>
        </w:trPr>
        <w:tc>
          <w:tcPr>
            <w:tcW w:w="2541" w:type="dxa"/>
            <w:gridSpan w:val="4"/>
            <w:tcBorders>
              <w:top w:val="dotted" w:sz="4" w:space="0" w:color="auto"/>
              <w:left w:val="single" w:sz="12" w:space="0" w:color="auto"/>
              <w:right w:val="single" w:sz="4" w:space="0" w:color="auto"/>
            </w:tcBorders>
            <w:shd w:val="clear" w:color="auto" w:fill="FFFFFF" w:themeFill="background1"/>
            <w:vAlign w:val="center"/>
          </w:tcPr>
          <w:p w14:paraId="7B3E0C2C" w14:textId="14F64980" w:rsidR="00272FA1" w:rsidRPr="00B402C2" w:rsidRDefault="00476B93" w:rsidP="00E925E4">
            <w:pPr>
              <w:jc w:val="center"/>
              <w:rPr>
                <w:rFonts w:cstheme="minorHAnsi"/>
                <w:color w:val="0070C0"/>
                <w:sz w:val="16"/>
                <w:szCs w:val="16"/>
              </w:rPr>
            </w:pPr>
            <w:r>
              <w:rPr>
                <w:rFonts w:cstheme="minorHAnsi"/>
                <w:noProof/>
                <w:color w:val="0070C0"/>
                <w:sz w:val="16"/>
                <w:szCs w:val="16"/>
              </w:rPr>
              <w:drawing>
                <wp:inline distT="0" distB="0" distL="0" distR="0" wp14:anchorId="2033AA57" wp14:editId="0CABB754">
                  <wp:extent cx="393700" cy="393700"/>
                  <wp:effectExtent l="0" t="0" r="6350" b="6350"/>
                  <wp:docPr id="9952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pic:spPr>
                      </pic:pic>
                    </a:graphicData>
                  </a:graphic>
                </wp:inline>
              </w:drawing>
            </w:r>
            <w:r w:rsidR="00E925E4">
              <w:rPr>
                <w:noProof/>
              </w:rPr>
              <w:drawing>
                <wp:inline distT="0" distB="0" distL="0" distR="0" wp14:anchorId="2FF0200D" wp14:editId="6458E0CE">
                  <wp:extent cx="393700" cy="393700"/>
                  <wp:effectExtent l="0" t="0" r="6350" b="6350"/>
                  <wp:docPr id="192981240" name="Picture 3" descr="Cre8tive Resources - Cre8tive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8tive Resources - Cre8tive PSH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c>
        <w:tc>
          <w:tcPr>
            <w:tcW w:w="10003" w:type="dxa"/>
            <w:vMerge/>
            <w:tcBorders>
              <w:left w:val="single" w:sz="12" w:space="0" w:color="auto"/>
              <w:bottom w:val="dotted" w:sz="4" w:space="0" w:color="auto"/>
            </w:tcBorders>
            <w:shd w:val="clear" w:color="auto" w:fill="FFF2CC" w:themeFill="accent4" w:themeFillTint="33"/>
            <w:vAlign w:val="center"/>
          </w:tcPr>
          <w:p w14:paraId="1665EA86" w14:textId="77777777" w:rsidR="00272FA1" w:rsidRPr="003C4582" w:rsidRDefault="00272FA1" w:rsidP="00F5690B">
            <w:pPr>
              <w:jc w:val="center"/>
              <w:rPr>
                <w:rFonts w:cstheme="minorHAnsi"/>
                <w:sz w:val="24"/>
                <w:szCs w:val="24"/>
              </w:rPr>
            </w:pPr>
          </w:p>
        </w:tc>
        <w:tc>
          <w:tcPr>
            <w:tcW w:w="9639" w:type="dxa"/>
            <w:vMerge/>
            <w:tcBorders>
              <w:bottom w:val="dotted" w:sz="4" w:space="0" w:color="auto"/>
            </w:tcBorders>
            <w:shd w:val="clear" w:color="auto" w:fill="FFF2CC" w:themeFill="accent4" w:themeFillTint="33"/>
            <w:vAlign w:val="center"/>
          </w:tcPr>
          <w:p w14:paraId="5EE2D7F1" w14:textId="77777777" w:rsidR="00272FA1" w:rsidRPr="003C4582" w:rsidRDefault="00272FA1" w:rsidP="00F5690B">
            <w:pPr>
              <w:jc w:val="center"/>
              <w:rPr>
                <w:rFonts w:cstheme="minorHAnsi"/>
                <w:sz w:val="24"/>
                <w:szCs w:val="24"/>
              </w:rPr>
            </w:pPr>
          </w:p>
        </w:tc>
      </w:tr>
      <w:tr w:rsidR="00272FA1" w:rsidRPr="00B402C2" w14:paraId="5A7692D2" w14:textId="77777777" w:rsidTr="001D1DE8">
        <w:trPr>
          <w:cantSplit/>
          <w:trHeight w:val="351"/>
        </w:trPr>
        <w:tc>
          <w:tcPr>
            <w:tcW w:w="2541"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2398EA2A" w14:textId="77777777"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Autumn 2</w:t>
            </w:r>
          </w:p>
        </w:tc>
        <w:tc>
          <w:tcPr>
            <w:tcW w:w="10003" w:type="dxa"/>
            <w:vMerge w:val="restart"/>
            <w:tcBorders>
              <w:top w:val="single" w:sz="4" w:space="0" w:color="auto"/>
              <w:left w:val="single" w:sz="12" w:space="0" w:color="auto"/>
            </w:tcBorders>
            <w:shd w:val="clear" w:color="auto" w:fill="FFF2CC" w:themeFill="accent4" w:themeFillTint="33"/>
            <w:vAlign w:val="center"/>
          </w:tcPr>
          <w:p w14:paraId="414F175B" w14:textId="77777777" w:rsidR="004A7F97" w:rsidRPr="003C4582" w:rsidRDefault="004A7F97" w:rsidP="004A7F97">
            <w:pPr>
              <w:jc w:val="center"/>
              <w:rPr>
                <w:rFonts w:cstheme="minorHAnsi"/>
                <w:b/>
                <w:bCs/>
                <w:sz w:val="24"/>
                <w:szCs w:val="24"/>
              </w:rPr>
            </w:pPr>
            <w:r w:rsidRPr="003C4582">
              <w:rPr>
                <w:rFonts w:cstheme="minorHAnsi"/>
                <w:b/>
                <w:bCs/>
                <w:sz w:val="24"/>
                <w:szCs w:val="24"/>
              </w:rPr>
              <w:t>Careers.</w:t>
            </w:r>
          </w:p>
          <w:p w14:paraId="334DC6A1" w14:textId="77777777" w:rsidR="004A7F97" w:rsidRPr="003C4582" w:rsidRDefault="004A7F97" w:rsidP="004A7F97">
            <w:pPr>
              <w:jc w:val="center"/>
              <w:rPr>
                <w:rFonts w:cstheme="minorHAnsi"/>
                <w:sz w:val="24"/>
                <w:szCs w:val="24"/>
              </w:rPr>
            </w:pPr>
          </w:p>
          <w:p w14:paraId="3C5C13B1" w14:textId="5CB40FE7" w:rsidR="004A7F97" w:rsidRPr="003C4582" w:rsidRDefault="004A7F97" w:rsidP="004A7F97">
            <w:pPr>
              <w:jc w:val="center"/>
              <w:rPr>
                <w:rFonts w:cstheme="minorHAnsi"/>
                <w:sz w:val="24"/>
                <w:szCs w:val="24"/>
              </w:rPr>
            </w:pPr>
            <w:r w:rsidRPr="003C4582">
              <w:rPr>
                <w:rFonts w:cstheme="minorHAnsi"/>
                <w:sz w:val="24"/>
                <w:szCs w:val="24"/>
              </w:rPr>
              <w:t xml:space="preserve">Including University, Apprenticeships, Types of Employment, Career Leadership Skills, Employability and Problem Solving. </w:t>
            </w:r>
          </w:p>
        </w:tc>
        <w:tc>
          <w:tcPr>
            <w:tcW w:w="9639" w:type="dxa"/>
            <w:vMerge w:val="restart"/>
            <w:tcBorders>
              <w:top w:val="single" w:sz="4" w:space="0" w:color="auto"/>
            </w:tcBorders>
            <w:shd w:val="clear" w:color="auto" w:fill="FFF2CC" w:themeFill="accent4" w:themeFillTint="33"/>
            <w:vAlign w:val="center"/>
          </w:tcPr>
          <w:p w14:paraId="68E6A951" w14:textId="77777777" w:rsidR="00272FA1" w:rsidRPr="003C4582" w:rsidRDefault="00625E65" w:rsidP="00F5690B">
            <w:pPr>
              <w:jc w:val="center"/>
              <w:rPr>
                <w:rFonts w:cstheme="minorHAnsi"/>
                <w:b/>
                <w:bCs/>
                <w:sz w:val="24"/>
                <w:szCs w:val="24"/>
              </w:rPr>
            </w:pPr>
            <w:r w:rsidRPr="003C4582">
              <w:rPr>
                <w:rFonts w:cstheme="minorHAnsi"/>
                <w:b/>
                <w:bCs/>
                <w:sz w:val="24"/>
                <w:szCs w:val="24"/>
              </w:rPr>
              <w:t xml:space="preserve">Careers and Life Skills. </w:t>
            </w:r>
          </w:p>
          <w:p w14:paraId="6BBA6CC8" w14:textId="77777777" w:rsidR="00625E65" w:rsidRPr="003C4582" w:rsidRDefault="00625E65" w:rsidP="00F5690B">
            <w:pPr>
              <w:jc w:val="center"/>
              <w:rPr>
                <w:rFonts w:cstheme="minorHAnsi"/>
                <w:sz w:val="24"/>
                <w:szCs w:val="24"/>
              </w:rPr>
            </w:pPr>
          </w:p>
          <w:p w14:paraId="336C3D40" w14:textId="7A53CC82" w:rsidR="00625E65" w:rsidRPr="003C4582" w:rsidRDefault="009F191E" w:rsidP="00F5690B">
            <w:pPr>
              <w:jc w:val="center"/>
              <w:rPr>
                <w:rFonts w:cstheme="minorHAnsi"/>
                <w:sz w:val="24"/>
                <w:szCs w:val="24"/>
              </w:rPr>
            </w:pPr>
            <w:r w:rsidRPr="003C4582">
              <w:rPr>
                <w:rFonts w:cstheme="minorHAnsi"/>
                <w:sz w:val="24"/>
                <w:szCs w:val="24"/>
              </w:rPr>
              <w:t xml:space="preserve">Including Renting or Buying Property and Cars, </w:t>
            </w:r>
            <w:r w:rsidR="006D14B8" w:rsidRPr="003C4582">
              <w:rPr>
                <w:rFonts w:cstheme="minorHAnsi"/>
                <w:sz w:val="24"/>
                <w:szCs w:val="24"/>
              </w:rPr>
              <w:t xml:space="preserve">Work Ethic and Motivation, </w:t>
            </w:r>
            <w:r w:rsidRPr="003C4582">
              <w:rPr>
                <w:rFonts w:cstheme="minorHAnsi"/>
                <w:sz w:val="24"/>
                <w:szCs w:val="24"/>
              </w:rPr>
              <w:t xml:space="preserve">Careers Personal Branding, Researching Different Jobs and Critical Thinking and Fake News. </w:t>
            </w:r>
          </w:p>
        </w:tc>
      </w:tr>
      <w:tr w:rsidR="00272FA1" w:rsidRPr="00B402C2" w14:paraId="2695C1AF" w14:textId="77777777" w:rsidTr="001D1DE8">
        <w:trPr>
          <w:cantSplit/>
          <w:trHeight w:val="70"/>
        </w:trPr>
        <w:tc>
          <w:tcPr>
            <w:tcW w:w="2541"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11CFA2E8" w14:textId="77777777" w:rsidR="00272FA1" w:rsidRDefault="00BB2BE7" w:rsidP="00F5690B">
            <w:pPr>
              <w:jc w:val="center"/>
              <w:rPr>
                <w:rFonts w:cstheme="minorHAnsi"/>
                <w:color w:val="0070C0"/>
                <w:sz w:val="16"/>
                <w:szCs w:val="16"/>
              </w:rPr>
            </w:pPr>
            <w:r>
              <w:rPr>
                <w:rFonts w:cstheme="minorHAnsi"/>
                <w:color w:val="0070C0"/>
                <w:sz w:val="16"/>
                <w:szCs w:val="16"/>
              </w:rPr>
              <w:t>Careers (12)</w:t>
            </w:r>
          </w:p>
          <w:p w14:paraId="11EB6293" w14:textId="6DA891D9" w:rsidR="00BB2BE7" w:rsidRPr="00B402C2" w:rsidRDefault="00BB2BE7" w:rsidP="00F5690B">
            <w:pPr>
              <w:jc w:val="center"/>
              <w:rPr>
                <w:rFonts w:cstheme="minorHAnsi"/>
                <w:color w:val="0070C0"/>
                <w:sz w:val="16"/>
                <w:szCs w:val="16"/>
              </w:rPr>
            </w:pPr>
            <w:r>
              <w:rPr>
                <w:rFonts w:cstheme="minorHAnsi"/>
                <w:color w:val="0070C0"/>
                <w:sz w:val="16"/>
                <w:szCs w:val="16"/>
              </w:rPr>
              <w:t xml:space="preserve">Careers and Life Skills (13) </w:t>
            </w:r>
          </w:p>
        </w:tc>
        <w:tc>
          <w:tcPr>
            <w:tcW w:w="10003" w:type="dxa"/>
            <w:vMerge/>
            <w:tcBorders>
              <w:left w:val="single" w:sz="12" w:space="0" w:color="auto"/>
            </w:tcBorders>
            <w:shd w:val="clear" w:color="auto" w:fill="FFF2CC" w:themeFill="accent4" w:themeFillTint="33"/>
            <w:vAlign w:val="center"/>
          </w:tcPr>
          <w:p w14:paraId="0E31648B"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17EAD262" w14:textId="77777777" w:rsidR="00272FA1" w:rsidRPr="003C4582" w:rsidRDefault="00272FA1" w:rsidP="00F5690B">
            <w:pPr>
              <w:jc w:val="center"/>
              <w:rPr>
                <w:rFonts w:cstheme="minorHAnsi"/>
                <w:sz w:val="24"/>
                <w:szCs w:val="24"/>
              </w:rPr>
            </w:pPr>
          </w:p>
        </w:tc>
      </w:tr>
      <w:tr w:rsidR="00272FA1" w:rsidRPr="00B402C2" w14:paraId="1FBF99AD" w14:textId="77777777" w:rsidTr="001D1DE8">
        <w:trPr>
          <w:cantSplit/>
          <w:trHeight w:val="539"/>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5A34265F" w14:textId="260161DC" w:rsidR="00272FA1" w:rsidRPr="00B402C2" w:rsidRDefault="00272FA1" w:rsidP="00F5690B">
            <w:pPr>
              <w:jc w:val="center"/>
              <w:rPr>
                <w:rFonts w:cstheme="minorHAnsi"/>
                <w:color w:val="0070C0"/>
                <w:sz w:val="16"/>
                <w:szCs w:val="16"/>
              </w:rPr>
            </w:pPr>
            <w:r w:rsidRPr="00B402C2">
              <w:rPr>
                <w:noProof/>
                <w:color w:val="0070C0"/>
                <w:sz w:val="16"/>
                <w:szCs w:val="16"/>
              </w:rPr>
              <w:t xml:space="preserve">        </w:t>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1DB0F583" w14:textId="0F417397" w:rsidR="00272FA1" w:rsidRPr="00B402C2" w:rsidRDefault="00757FF6" w:rsidP="00F5690B">
            <w:pPr>
              <w:jc w:val="center"/>
              <w:rPr>
                <w:rFonts w:cstheme="minorHAnsi"/>
                <w:color w:val="0070C0"/>
                <w:sz w:val="16"/>
                <w:szCs w:val="16"/>
              </w:rPr>
            </w:pPr>
            <w:r w:rsidRPr="00B402C2">
              <w:rPr>
                <w:noProof/>
                <w:color w:val="0070C0"/>
                <w:sz w:val="16"/>
                <w:szCs w:val="16"/>
              </w:rPr>
              <w:drawing>
                <wp:inline distT="0" distB="0" distL="0" distR="0" wp14:anchorId="5CFC28F7" wp14:editId="50BC8603">
                  <wp:extent cx="311729" cy="324000"/>
                  <wp:effectExtent l="0" t="0" r="0" b="0"/>
                  <wp:docPr id="1815260899" name="Picture 1815260899" descr="A person climbing up a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01879" name="Picture 992901879" descr="A person climbing up a step&#10;&#10;AI-generated content may be incorrect."/>
                          <pic:cNvPicPr/>
                        </pic:nvPicPr>
                        <pic:blipFill>
                          <a:blip r:embed="rId29"/>
                          <a:stretch>
                            <a:fillRect/>
                          </a:stretch>
                        </pic:blipFill>
                        <pic:spPr>
                          <a:xfrm>
                            <a:off x="0" y="0"/>
                            <a:ext cx="311729" cy="324000"/>
                          </a:xfrm>
                          <a:prstGeom prst="rect">
                            <a:avLst/>
                          </a:prstGeom>
                        </pic:spPr>
                      </pic:pic>
                    </a:graphicData>
                  </a:graphic>
                </wp:inline>
              </w:drawing>
            </w:r>
          </w:p>
        </w:tc>
        <w:tc>
          <w:tcPr>
            <w:tcW w:w="847" w:type="dxa"/>
            <w:tcBorders>
              <w:top w:val="dotted" w:sz="4" w:space="0" w:color="auto"/>
              <w:left w:val="nil"/>
              <w:bottom w:val="dotted" w:sz="4" w:space="0" w:color="auto"/>
              <w:right w:val="single" w:sz="4" w:space="0" w:color="auto"/>
            </w:tcBorders>
            <w:shd w:val="clear" w:color="auto" w:fill="FFFFFF" w:themeFill="background1"/>
            <w:vAlign w:val="center"/>
          </w:tcPr>
          <w:p w14:paraId="28C764C1" w14:textId="729AD1EA" w:rsidR="00272FA1" w:rsidRPr="00B402C2" w:rsidRDefault="00272FA1" w:rsidP="00F5690B">
            <w:pPr>
              <w:jc w:val="center"/>
              <w:rPr>
                <w:rFonts w:cstheme="minorHAnsi"/>
                <w:color w:val="0070C0"/>
                <w:sz w:val="16"/>
                <w:szCs w:val="16"/>
              </w:rPr>
            </w:pPr>
          </w:p>
        </w:tc>
        <w:tc>
          <w:tcPr>
            <w:tcW w:w="10003" w:type="dxa"/>
            <w:vMerge/>
            <w:tcBorders>
              <w:left w:val="single" w:sz="12" w:space="0" w:color="auto"/>
            </w:tcBorders>
            <w:shd w:val="clear" w:color="auto" w:fill="FFF2CC" w:themeFill="accent4" w:themeFillTint="33"/>
            <w:vAlign w:val="center"/>
          </w:tcPr>
          <w:p w14:paraId="04710281"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7E79BFCA" w14:textId="77777777" w:rsidR="00272FA1" w:rsidRPr="003C4582" w:rsidRDefault="00272FA1" w:rsidP="00F5690B">
            <w:pPr>
              <w:jc w:val="center"/>
              <w:rPr>
                <w:rFonts w:cstheme="minorHAnsi"/>
                <w:sz w:val="24"/>
                <w:szCs w:val="24"/>
              </w:rPr>
            </w:pPr>
          </w:p>
        </w:tc>
      </w:tr>
      <w:tr w:rsidR="00272FA1" w:rsidRPr="00B402C2" w14:paraId="6F59E0BA" w14:textId="77777777" w:rsidTr="001D1DE8">
        <w:trPr>
          <w:cantSplit/>
          <w:trHeight w:val="580"/>
        </w:trPr>
        <w:tc>
          <w:tcPr>
            <w:tcW w:w="2541" w:type="dxa"/>
            <w:gridSpan w:val="4"/>
            <w:tcBorders>
              <w:top w:val="dotted" w:sz="4" w:space="0" w:color="auto"/>
              <w:left w:val="single" w:sz="12" w:space="0" w:color="auto"/>
              <w:right w:val="single" w:sz="4" w:space="0" w:color="auto"/>
            </w:tcBorders>
            <w:shd w:val="clear" w:color="auto" w:fill="FFFFFF" w:themeFill="background1"/>
            <w:vAlign w:val="center"/>
          </w:tcPr>
          <w:p w14:paraId="14774DE7" w14:textId="7A17DDD8" w:rsidR="00272FA1" w:rsidRPr="00B402C2" w:rsidRDefault="00E925E4" w:rsidP="00F5690B">
            <w:pPr>
              <w:jc w:val="center"/>
              <w:rPr>
                <w:rFonts w:cstheme="minorHAnsi"/>
                <w:color w:val="0070C0"/>
                <w:sz w:val="16"/>
                <w:szCs w:val="16"/>
              </w:rPr>
            </w:pPr>
            <w:r>
              <w:rPr>
                <w:rFonts w:cstheme="minorHAnsi"/>
                <w:noProof/>
                <w:color w:val="0070C0"/>
                <w:sz w:val="16"/>
                <w:szCs w:val="16"/>
              </w:rPr>
              <w:drawing>
                <wp:inline distT="0" distB="0" distL="0" distR="0" wp14:anchorId="64216F20" wp14:editId="71B11442">
                  <wp:extent cx="393700" cy="393700"/>
                  <wp:effectExtent l="0" t="0" r="6350" b="6350"/>
                  <wp:docPr id="152623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pic:spPr>
                      </pic:pic>
                    </a:graphicData>
                  </a:graphic>
                </wp:inline>
              </w:drawing>
            </w:r>
            <w:r>
              <w:rPr>
                <w:noProof/>
              </w:rPr>
              <w:drawing>
                <wp:inline distT="0" distB="0" distL="0" distR="0" wp14:anchorId="00A6A368" wp14:editId="773FC441">
                  <wp:extent cx="393700" cy="393700"/>
                  <wp:effectExtent l="0" t="0" r="6350" b="6350"/>
                  <wp:docPr id="2105837359" name="Picture 3" descr="Cre8tive Resources - Cre8tive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8tive Resources - Cre8tive PSH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c>
        <w:tc>
          <w:tcPr>
            <w:tcW w:w="10003" w:type="dxa"/>
            <w:vMerge/>
            <w:tcBorders>
              <w:left w:val="single" w:sz="12" w:space="0" w:color="auto"/>
              <w:bottom w:val="dotted" w:sz="4" w:space="0" w:color="auto"/>
            </w:tcBorders>
            <w:shd w:val="clear" w:color="auto" w:fill="FFF2CC" w:themeFill="accent4" w:themeFillTint="33"/>
            <w:vAlign w:val="center"/>
          </w:tcPr>
          <w:p w14:paraId="3FF45868" w14:textId="77777777" w:rsidR="00272FA1" w:rsidRPr="003C4582" w:rsidRDefault="00272FA1" w:rsidP="00F5690B">
            <w:pPr>
              <w:jc w:val="center"/>
              <w:rPr>
                <w:rFonts w:cstheme="minorHAnsi"/>
                <w:sz w:val="24"/>
                <w:szCs w:val="24"/>
              </w:rPr>
            </w:pPr>
          </w:p>
        </w:tc>
        <w:tc>
          <w:tcPr>
            <w:tcW w:w="9639" w:type="dxa"/>
            <w:vMerge/>
            <w:tcBorders>
              <w:bottom w:val="dotted" w:sz="4" w:space="0" w:color="auto"/>
            </w:tcBorders>
            <w:shd w:val="clear" w:color="auto" w:fill="FFF2CC" w:themeFill="accent4" w:themeFillTint="33"/>
            <w:vAlign w:val="center"/>
          </w:tcPr>
          <w:p w14:paraId="1BF05E2F" w14:textId="77777777" w:rsidR="00272FA1" w:rsidRPr="003C4582" w:rsidRDefault="00272FA1" w:rsidP="00F5690B">
            <w:pPr>
              <w:jc w:val="center"/>
              <w:rPr>
                <w:rFonts w:cstheme="minorHAnsi"/>
                <w:sz w:val="24"/>
                <w:szCs w:val="24"/>
              </w:rPr>
            </w:pPr>
          </w:p>
        </w:tc>
      </w:tr>
      <w:tr w:rsidR="00272FA1" w:rsidRPr="00B402C2" w14:paraId="60082308" w14:textId="77777777" w:rsidTr="001D1DE8">
        <w:trPr>
          <w:cantSplit/>
          <w:trHeight w:val="351"/>
        </w:trPr>
        <w:tc>
          <w:tcPr>
            <w:tcW w:w="2541"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660F2D7D" w14:textId="77777777"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Spring 1</w:t>
            </w:r>
          </w:p>
        </w:tc>
        <w:tc>
          <w:tcPr>
            <w:tcW w:w="10003" w:type="dxa"/>
            <w:vMerge w:val="restart"/>
            <w:tcBorders>
              <w:top w:val="single" w:sz="4" w:space="0" w:color="auto"/>
              <w:left w:val="single" w:sz="12" w:space="0" w:color="auto"/>
            </w:tcBorders>
            <w:shd w:val="clear" w:color="auto" w:fill="FFF2CC" w:themeFill="accent4" w:themeFillTint="33"/>
            <w:vAlign w:val="center"/>
          </w:tcPr>
          <w:p w14:paraId="04C3EB60" w14:textId="77777777" w:rsidR="00C67E47" w:rsidRPr="003C4582" w:rsidRDefault="00C67E47" w:rsidP="00C67E47">
            <w:pPr>
              <w:jc w:val="center"/>
              <w:rPr>
                <w:rFonts w:cstheme="minorHAnsi"/>
                <w:sz w:val="24"/>
                <w:szCs w:val="24"/>
              </w:rPr>
            </w:pPr>
            <w:r w:rsidRPr="003C4582">
              <w:rPr>
                <w:rFonts w:cstheme="minorHAnsi"/>
                <w:b/>
                <w:bCs/>
                <w:sz w:val="24"/>
                <w:szCs w:val="24"/>
              </w:rPr>
              <w:t>Diversity, Equality and Inclusion.</w:t>
            </w:r>
          </w:p>
          <w:p w14:paraId="7F3C1153" w14:textId="15E3D35F" w:rsidR="00EC775B" w:rsidRPr="003C4582" w:rsidRDefault="00C67E47" w:rsidP="00EC775B">
            <w:pPr>
              <w:jc w:val="center"/>
              <w:rPr>
                <w:rFonts w:cstheme="minorHAnsi"/>
                <w:sz w:val="24"/>
                <w:szCs w:val="24"/>
              </w:rPr>
            </w:pPr>
            <w:r w:rsidRPr="003C4582">
              <w:rPr>
                <w:rFonts w:cstheme="minorHAnsi"/>
                <w:sz w:val="24"/>
                <w:szCs w:val="24"/>
              </w:rPr>
              <w:t>Including Feminism, LGBTQ+ Inclusion, Free Speech and Hate Speech, Toxic and Positive Masculinity, Tolerating Intolerance and Social Justice.</w:t>
            </w:r>
          </w:p>
          <w:p w14:paraId="6F51003B" w14:textId="532ADD82" w:rsidR="00611AC4" w:rsidRPr="003C4582" w:rsidRDefault="00611AC4" w:rsidP="00F5690B">
            <w:pPr>
              <w:jc w:val="center"/>
              <w:rPr>
                <w:rFonts w:cstheme="minorHAnsi"/>
                <w:sz w:val="24"/>
                <w:szCs w:val="24"/>
              </w:rPr>
            </w:pPr>
          </w:p>
        </w:tc>
        <w:tc>
          <w:tcPr>
            <w:tcW w:w="9639" w:type="dxa"/>
            <w:vMerge w:val="restart"/>
            <w:tcBorders>
              <w:top w:val="single" w:sz="4" w:space="0" w:color="auto"/>
            </w:tcBorders>
            <w:shd w:val="clear" w:color="auto" w:fill="FFF2CC" w:themeFill="accent4" w:themeFillTint="33"/>
            <w:vAlign w:val="center"/>
          </w:tcPr>
          <w:p w14:paraId="7CD632B4" w14:textId="77777777" w:rsidR="00F63E61" w:rsidRPr="003C4582" w:rsidRDefault="00F63E61" w:rsidP="00F63E61">
            <w:pPr>
              <w:jc w:val="center"/>
              <w:rPr>
                <w:rFonts w:cstheme="minorHAnsi"/>
                <w:b/>
                <w:bCs/>
                <w:sz w:val="24"/>
                <w:szCs w:val="24"/>
              </w:rPr>
            </w:pPr>
            <w:r w:rsidRPr="003C4582">
              <w:rPr>
                <w:rFonts w:cstheme="minorHAnsi"/>
                <w:b/>
                <w:bCs/>
                <w:sz w:val="24"/>
                <w:szCs w:val="24"/>
              </w:rPr>
              <w:t>Relationships and Sexual Health Education.</w:t>
            </w:r>
          </w:p>
          <w:p w14:paraId="40642970" w14:textId="77777777" w:rsidR="00F63E61" w:rsidRPr="003C4582" w:rsidRDefault="00F63E61" w:rsidP="00F63E61">
            <w:pPr>
              <w:jc w:val="center"/>
              <w:rPr>
                <w:rFonts w:cstheme="minorHAnsi"/>
                <w:b/>
                <w:bCs/>
                <w:sz w:val="24"/>
                <w:szCs w:val="24"/>
              </w:rPr>
            </w:pPr>
          </w:p>
          <w:p w14:paraId="1182BFE3" w14:textId="5D9685E0" w:rsidR="00272FA1" w:rsidRPr="003C4582" w:rsidRDefault="00F63E61" w:rsidP="00F63E61">
            <w:pPr>
              <w:jc w:val="center"/>
              <w:rPr>
                <w:rFonts w:cstheme="minorHAnsi"/>
                <w:sz w:val="24"/>
                <w:szCs w:val="24"/>
              </w:rPr>
            </w:pPr>
            <w:r w:rsidRPr="003C4582">
              <w:rPr>
                <w:rFonts w:cstheme="minorHAnsi"/>
                <w:sz w:val="24"/>
                <w:szCs w:val="24"/>
              </w:rPr>
              <w:t>Including Contraception, Controlling Relationships, Pornography and Sex and Media, STIs and Sexual Health, Miscarriage and Unplanned Pregnancy and Sexual Readiness and Encounters.</w:t>
            </w:r>
          </w:p>
        </w:tc>
      </w:tr>
      <w:tr w:rsidR="00272FA1" w:rsidRPr="00B402C2" w14:paraId="0444204F" w14:textId="77777777" w:rsidTr="001D1DE8">
        <w:trPr>
          <w:cantSplit/>
          <w:trHeight w:val="333"/>
        </w:trPr>
        <w:tc>
          <w:tcPr>
            <w:tcW w:w="2541"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61CFF1F6" w14:textId="77777777" w:rsidR="00272FA1" w:rsidRDefault="00A83665" w:rsidP="00F5690B">
            <w:pPr>
              <w:jc w:val="center"/>
              <w:rPr>
                <w:rFonts w:cstheme="minorHAnsi"/>
                <w:color w:val="0070C0"/>
                <w:sz w:val="16"/>
                <w:szCs w:val="16"/>
              </w:rPr>
            </w:pPr>
            <w:r>
              <w:rPr>
                <w:rFonts w:cstheme="minorHAnsi"/>
                <w:color w:val="0070C0"/>
                <w:sz w:val="16"/>
                <w:szCs w:val="16"/>
              </w:rPr>
              <w:t>Personal Finance (12)</w:t>
            </w:r>
          </w:p>
          <w:p w14:paraId="3334D342" w14:textId="48D9AEC1" w:rsidR="00A83665" w:rsidRPr="00B402C2" w:rsidRDefault="00A83665" w:rsidP="00F5690B">
            <w:pPr>
              <w:jc w:val="center"/>
              <w:rPr>
                <w:rFonts w:cstheme="minorHAnsi"/>
                <w:color w:val="0070C0"/>
                <w:sz w:val="16"/>
                <w:szCs w:val="16"/>
              </w:rPr>
            </w:pPr>
            <w:r>
              <w:rPr>
                <w:rFonts w:cstheme="minorHAnsi"/>
                <w:color w:val="0070C0"/>
                <w:sz w:val="16"/>
                <w:szCs w:val="16"/>
              </w:rPr>
              <w:t>Personal Finance/Life Skills (13)</w:t>
            </w:r>
          </w:p>
        </w:tc>
        <w:tc>
          <w:tcPr>
            <w:tcW w:w="10003" w:type="dxa"/>
            <w:vMerge/>
            <w:tcBorders>
              <w:left w:val="single" w:sz="12" w:space="0" w:color="auto"/>
            </w:tcBorders>
            <w:shd w:val="clear" w:color="auto" w:fill="FFF2CC" w:themeFill="accent4" w:themeFillTint="33"/>
            <w:vAlign w:val="center"/>
          </w:tcPr>
          <w:p w14:paraId="0C994D4B"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7036E034" w14:textId="77777777" w:rsidR="00272FA1" w:rsidRPr="003C4582" w:rsidRDefault="00272FA1" w:rsidP="00F5690B">
            <w:pPr>
              <w:jc w:val="center"/>
              <w:rPr>
                <w:rFonts w:cstheme="minorHAnsi"/>
                <w:sz w:val="24"/>
                <w:szCs w:val="24"/>
              </w:rPr>
            </w:pPr>
          </w:p>
        </w:tc>
      </w:tr>
      <w:tr w:rsidR="00272FA1" w:rsidRPr="00B402C2" w14:paraId="09B0EA42" w14:textId="77777777" w:rsidTr="001D1DE8">
        <w:trPr>
          <w:cantSplit/>
          <w:trHeight w:val="333"/>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44981C17" w14:textId="77777777" w:rsidR="00272FA1" w:rsidRPr="00B402C2" w:rsidRDefault="00272FA1" w:rsidP="00F5690B">
            <w:pPr>
              <w:jc w:val="center"/>
              <w:rPr>
                <w:rFonts w:cstheme="minorHAnsi"/>
                <w:color w:val="0070C0"/>
                <w:sz w:val="16"/>
                <w:szCs w:val="16"/>
              </w:rPr>
            </w:pPr>
            <w:r w:rsidRPr="00B402C2">
              <w:rPr>
                <w:noProof/>
                <w:color w:val="0070C0"/>
                <w:sz w:val="16"/>
                <w:szCs w:val="16"/>
              </w:rPr>
              <w:drawing>
                <wp:inline distT="0" distB="0" distL="0" distR="0" wp14:anchorId="3A6753B2" wp14:editId="2902B3CC">
                  <wp:extent cx="319271" cy="324000"/>
                  <wp:effectExtent l="0" t="0" r="5080" b="0"/>
                  <wp:docPr id="1371363326" name="Picture 1371363326" descr="A black fingerprin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17760" name="Picture 1863117760" descr="A black fingerprint on a blue background&#10;&#10;AI-generated content may be incorrect."/>
                          <pic:cNvPicPr/>
                        </pic:nvPicPr>
                        <pic:blipFill>
                          <a:blip r:embed="rId22"/>
                          <a:stretch>
                            <a:fillRect/>
                          </a:stretch>
                        </pic:blipFill>
                        <pic:spPr>
                          <a:xfrm>
                            <a:off x="0" y="0"/>
                            <a:ext cx="319271" cy="324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1A7A6A56" w14:textId="77777777" w:rsidR="00272FA1" w:rsidRPr="00B402C2" w:rsidRDefault="00272FA1" w:rsidP="00F5690B">
            <w:pPr>
              <w:jc w:val="center"/>
              <w:rPr>
                <w:rFonts w:cstheme="minorHAnsi"/>
                <w:color w:val="0070C0"/>
                <w:sz w:val="16"/>
                <w:szCs w:val="16"/>
              </w:rPr>
            </w:pPr>
            <w:r w:rsidRPr="00B402C2">
              <w:rPr>
                <w:noProof/>
                <w:color w:val="0070C0"/>
                <w:sz w:val="16"/>
                <w:szCs w:val="16"/>
              </w:rPr>
              <w:drawing>
                <wp:inline distT="0" distB="0" distL="0" distR="0" wp14:anchorId="67B874AB" wp14:editId="2A60C2FA">
                  <wp:extent cx="349511" cy="324000"/>
                  <wp:effectExtent l="0" t="0" r="0" b="0"/>
                  <wp:docPr id="1766814662" name="Picture 1766814662" descr="A black circle with a person an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55698" name="Picture 617455698" descr="A black circle with a person and arrow&#10;&#10;AI-generated content may be incorrect."/>
                          <pic:cNvPicPr/>
                        </pic:nvPicPr>
                        <pic:blipFill>
                          <a:blip r:embed="rId28"/>
                          <a:stretch>
                            <a:fillRect/>
                          </a:stretch>
                        </pic:blipFill>
                        <pic:spPr>
                          <a:xfrm>
                            <a:off x="0" y="0"/>
                            <a:ext cx="349511" cy="324000"/>
                          </a:xfrm>
                          <a:prstGeom prst="rect">
                            <a:avLst/>
                          </a:prstGeom>
                        </pic:spPr>
                      </pic:pic>
                    </a:graphicData>
                  </a:graphic>
                </wp:inline>
              </w:drawing>
            </w:r>
          </w:p>
        </w:tc>
        <w:tc>
          <w:tcPr>
            <w:tcW w:w="847" w:type="dxa"/>
            <w:tcBorders>
              <w:top w:val="dotted" w:sz="4" w:space="0" w:color="auto"/>
              <w:left w:val="nil"/>
              <w:bottom w:val="dotted" w:sz="4" w:space="0" w:color="auto"/>
              <w:right w:val="single" w:sz="4" w:space="0" w:color="auto"/>
            </w:tcBorders>
            <w:shd w:val="clear" w:color="auto" w:fill="FFFFFF" w:themeFill="background1"/>
            <w:vAlign w:val="center"/>
          </w:tcPr>
          <w:p w14:paraId="654E1FC2" w14:textId="77777777" w:rsidR="00272FA1" w:rsidRPr="00B402C2" w:rsidRDefault="00272FA1" w:rsidP="00F5690B">
            <w:pPr>
              <w:jc w:val="center"/>
              <w:rPr>
                <w:rFonts w:cstheme="minorHAnsi"/>
                <w:color w:val="0070C0"/>
                <w:sz w:val="16"/>
                <w:szCs w:val="16"/>
              </w:rPr>
            </w:pPr>
            <w:r w:rsidRPr="00B402C2">
              <w:rPr>
                <w:noProof/>
                <w:color w:val="0070C0"/>
                <w:sz w:val="16"/>
                <w:szCs w:val="16"/>
              </w:rPr>
              <w:drawing>
                <wp:inline distT="0" distB="0" distL="0" distR="0" wp14:anchorId="5D24B827" wp14:editId="64B98702">
                  <wp:extent cx="311729" cy="324000"/>
                  <wp:effectExtent l="0" t="0" r="0" b="0"/>
                  <wp:docPr id="1351035023" name="Picture 1351035023" descr="A person climbing up a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01879" name="Picture 992901879" descr="A person climbing up a step&#10;&#10;AI-generated content may be incorrect."/>
                          <pic:cNvPicPr/>
                        </pic:nvPicPr>
                        <pic:blipFill>
                          <a:blip r:embed="rId29"/>
                          <a:stretch>
                            <a:fillRect/>
                          </a:stretch>
                        </pic:blipFill>
                        <pic:spPr>
                          <a:xfrm>
                            <a:off x="0" y="0"/>
                            <a:ext cx="311729" cy="324000"/>
                          </a:xfrm>
                          <a:prstGeom prst="rect">
                            <a:avLst/>
                          </a:prstGeom>
                        </pic:spPr>
                      </pic:pic>
                    </a:graphicData>
                  </a:graphic>
                </wp:inline>
              </w:drawing>
            </w:r>
          </w:p>
        </w:tc>
        <w:tc>
          <w:tcPr>
            <w:tcW w:w="10003" w:type="dxa"/>
            <w:vMerge/>
            <w:tcBorders>
              <w:left w:val="single" w:sz="12" w:space="0" w:color="auto"/>
            </w:tcBorders>
            <w:shd w:val="clear" w:color="auto" w:fill="FFF2CC" w:themeFill="accent4" w:themeFillTint="33"/>
            <w:vAlign w:val="center"/>
          </w:tcPr>
          <w:p w14:paraId="0125505D"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0F88AF11" w14:textId="77777777" w:rsidR="00272FA1" w:rsidRPr="003C4582" w:rsidRDefault="00272FA1" w:rsidP="00F5690B">
            <w:pPr>
              <w:jc w:val="center"/>
              <w:rPr>
                <w:rFonts w:cstheme="minorHAnsi"/>
                <w:sz w:val="24"/>
                <w:szCs w:val="24"/>
              </w:rPr>
            </w:pPr>
          </w:p>
        </w:tc>
      </w:tr>
      <w:tr w:rsidR="00272FA1" w:rsidRPr="00B402C2" w14:paraId="60FB2275" w14:textId="77777777" w:rsidTr="001D1DE8">
        <w:trPr>
          <w:cantSplit/>
          <w:trHeight w:val="516"/>
        </w:trPr>
        <w:tc>
          <w:tcPr>
            <w:tcW w:w="2541" w:type="dxa"/>
            <w:gridSpan w:val="4"/>
            <w:tcBorders>
              <w:top w:val="dotted" w:sz="4" w:space="0" w:color="auto"/>
              <w:left w:val="single" w:sz="12" w:space="0" w:color="auto"/>
              <w:bottom w:val="single" w:sz="4" w:space="0" w:color="auto"/>
              <w:right w:val="single" w:sz="4" w:space="0" w:color="auto"/>
            </w:tcBorders>
            <w:shd w:val="clear" w:color="auto" w:fill="FFFFFF" w:themeFill="background1"/>
            <w:vAlign w:val="center"/>
          </w:tcPr>
          <w:p w14:paraId="6317A51A" w14:textId="4BD644AF" w:rsidR="00272FA1" w:rsidRPr="00B402C2" w:rsidRDefault="00E925E4" w:rsidP="00F5690B">
            <w:pPr>
              <w:jc w:val="center"/>
              <w:rPr>
                <w:rFonts w:cstheme="minorHAnsi"/>
                <w:color w:val="0070C0"/>
                <w:sz w:val="16"/>
                <w:szCs w:val="16"/>
              </w:rPr>
            </w:pPr>
            <w:r>
              <w:rPr>
                <w:rFonts w:cstheme="minorHAnsi"/>
                <w:noProof/>
                <w:color w:val="0070C0"/>
                <w:sz w:val="16"/>
                <w:szCs w:val="16"/>
              </w:rPr>
              <w:drawing>
                <wp:inline distT="0" distB="0" distL="0" distR="0" wp14:anchorId="3BE0B356" wp14:editId="364CC535">
                  <wp:extent cx="393700" cy="393700"/>
                  <wp:effectExtent l="0" t="0" r="6350" b="6350"/>
                  <wp:docPr id="213510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pic:spPr>
                      </pic:pic>
                    </a:graphicData>
                  </a:graphic>
                </wp:inline>
              </w:drawing>
            </w:r>
            <w:r>
              <w:rPr>
                <w:noProof/>
              </w:rPr>
              <w:drawing>
                <wp:inline distT="0" distB="0" distL="0" distR="0" wp14:anchorId="7615D679" wp14:editId="34CEA940">
                  <wp:extent cx="393700" cy="393700"/>
                  <wp:effectExtent l="0" t="0" r="6350" b="6350"/>
                  <wp:docPr id="1209898898" name="Picture 3" descr="Cre8tive Resources - Cre8tive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8tive Resources - Cre8tive PSH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c>
        <w:tc>
          <w:tcPr>
            <w:tcW w:w="10003" w:type="dxa"/>
            <w:vMerge/>
            <w:tcBorders>
              <w:left w:val="single" w:sz="12" w:space="0" w:color="auto"/>
              <w:bottom w:val="single" w:sz="4" w:space="0" w:color="auto"/>
            </w:tcBorders>
            <w:shd w:val="clear" w:color="auto" w:fill="FFF2CC" w:themeFill="accent4" w:themeFillTint="33"/>
            <w:vAlign w:val="center"/>
          </w:tcPr>
          <w:p w14:paraId="1D25C4B4" w14:textId="77777777" w:rsidR="00272FA1" w:rsidRPr="003C4582" w:rsidRDefault="00272FA1" w:rsidP="00F5690B">
            <w:pPr>
              <w:jc w:val="center"/>
              <w:rPr>
                <w:rFonts w:cstheme="minorHAnsi"/>
                <w:sz w:val="24"/>
                <w:szCs w:val="24"/>
              </w:rPr>
            </w:pPr>
          </w:p>
        </w:tc>
        <w:tc>
          <w:tcPr>
            <w:tcW w:w="9639" w:type="dxa"/>
            <w:vMerge/>
            <w:tcBorders>
              <w:bottom w:val="single" w:sz="4" w:space="0" w:color="auto"/>
            </w:tcBorders>
            <w:shd w:val="clear" w:color="auto" w:fill="FFF2CC" w:themeFill="accent4" w:themeFillTint="33"/>
            <w:vAlign w:val="center"/>
          </w:tcPr>
          <w:p w14:paraId="4CF7FEEA" w14:textId="77777777" w:rsidR="00272FA1" w:rsidRPr="003C4582" w:rsidRDefault="00272FA1" w:rsidP="00F5690B">
            <w:pPr>
              <w:jc w:val="center"/>
              <w:rPr>
                <w:rFonts w:cstheme="minorHAnsi"/>
                <w:sz w:val="24"/>
                <w:szCs w:val="24"/>
              </w:rPr>
            </w:pPr>
          </w:p>
        </w:tc>
      </w:tr>
      <w:tr w:rsidR="00272FA1" w:rsidRPr="00B402C2" w14:paraId="450CF803" w14:textId="77777777" w:rsidTr="001D1DE8">
        <w:tblPrEx>
          <w:tblCellMar>
            <w:left w:w="108" w:type="dxa"/>
            <w:right w:w="108" w:type="dxa"/>
          </w:tblCellMar>
        </w:tblPrEx>
        <w:trPr>
          <w:trHeight w:val="337"/>
        </w:trPr>
        <w:tc>
          <w:tcPr>
            <w:tcW w:w="2541" w:type="dxa"/>
            <w:gridSpan w:val="4"/>
            <w:tcBorders>
              <w:left w:val="single" w:sz="12" w:space="0" w:color="auto"/>
              <w:bottom w:val="dotted" w:sz="4" w:space="0" w:color="auto"/>
            </w:tcBorders>
            <w:shd w:val="clear" w:color="auto" w:fill="0070C0"/>
            <w:vAlign w:val="center"/>
          </w:tcPr>
          <w:p w14:paraId="1D65DF56" w14:textId="77777777"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Spring 2</w:t>
            </w:r>
          </w:p>
        </w:tc>
        <w:tc>
          <w:tcPr>
            <w:tcW w:w="10003" w:type="dxa"/>
            <w:vMerge w:val="restart"/>
            <w:tcBorders>
              <w:left w:val="single" w:sz="12" w:space="0" w:color="auto"/>
            </w:tcBorders>
            <w:shd w:val="clear" w:color="auto" w:fill="FFF2CC" w:themeFill="accent4" w:themeFillTint="33"/>
            <w:vAlign w:val="center"/>
          </w:tcPr>
          <w:p w14:paraId="34AA2F22" w14:textId="77777777" w:rsidR="00EC775B" w:rsidRPr="003C4582" w:rsidRDefault="00EC775B" w:rsidP="00EC775B">
            <w:pPr>
              <w:jc w:val="center"/>
              <w:rPr>
                <w:rFonts w:cstheme="minorHAnsi"/>
                <w:sz w:val="24"/>
                <w:szCs w:val="24"/>
              </w:rPr>
            </w:pPr>
            <w:r w:rsidRPr="003C4582">
              <w:rPr>
                <w:rFonts w:cstheme="minorHAnsi"/>
                <w:b/>
                <w:bCs/>
                <w:sz w:val="24"/>
                <w:szCs w:val="24"/>
              </w:rPr>
              <w:t>Emotional Wellbeing</w:t>
            </w:r>
            <w:r w:rsidRPr="003C4582">
              <w:rPr>
                <w:rFonts w:cstheme="minorHAnsi"/>
                <w:sz w:val="24"/>
                <w:szCs w:val="24"/>
              </w:rPr>
              <w:t>.</w:t>
            </w:r>
          </w:p>
          <w:p w14:paraId="7FDF07BC" w14:textId="77777777" w:rsidR="00EC775B" w:rsidRPr="003C4582" w:rsidRDefault="00EC775B" w:rsidP="00EC775B">
            <w:pPr>
              <w:jc w:val="center"/>
              <w:rPr>
                <w:rFonts w:cstheme="minorHAnsi"/>
                <w:sz w:val="24"/>
                <w:szCs w:val="24"/>
              </w:rPr>
            </w:pPr>
          </w:p>
          <w:p w14:paraId="6835B13E" w14:textId="2A38B614" w:rsidR="00705A7B" w:rsidRPr="003C4582" w:rsidRDefault="00EC775B" w:rsidP="00EC775B">
            <w:pPr>
              <w:jc w:val="center"/>
              <w:rPr>
                <w:rFonts w:cstheme="minorHAnsi"/>
                <w:sz w:val="24"/>
                <w:szCs w:val="24"/>
              </w:rPr>
            </w:pPr>
            <w:r w:rsidRPr="003C4582">
              <w:rPr>
                <w:rFonts w:cstheme="minorHAnsi"/>
                <w:sz w:val="24"/>
                <w:szCs w:val="24"/>
              </w:rPr>
              <w:t>Including Looking after your Health and Wellbeing, Stress Management, Physical Health, Nature Nurture Mental Health, Body Image and Dealing with Anger.</w:t>
            </w:r>
          </w:p>
        </w:tc>
        <w:tc>
          <w:tcPr>
            <w:tcW w:w="9639" w:type="dxa"/>
            <w:vMerge w:val="restart"/>
            <w:shd w:val="clear" w:color="auto" w:fill="FFF2CC" w:themeFill="accent4" w:themeFillTint="33"/>
            <w:vAlign w:val="center"/>
          </w:tcPr>
          <w:p w14:paraId="5590CF95" w14:textId="77777777" w:rsidR="003C4582" w:rsidRPr="003C4582" w:rsidRDefault="003C4582" w:rsidP="00F5690B">
            <w:pPr>
              <w:jc w:val="center"/>
              <w:rPr>
                <w:rFonts w:cstheme="minorHAnsi"/>
                <w:sz w:val="24"/>
                <w:szCs w:val="24"/>
              </w:rPr>
            </w:pPr>
            <w:r w:rsidRPr="003C4582">
              <w:rPr>
                <w:rFonts w:cstheme="minorHAnsi"/>
                <w:b/>
                <w:bCs/>
                <w:sz w:val="24"/>
                <w:szCs w:val="24"/>
              </w:rPr>
              <w:t>Emotional Wellbeing</w:t>
            </w:r>
            <w:r w:rsidR="00905AAE" w:rsidRPr="003C4582">
              <w:rPr>
                <w:rFonts w:cstheme="minorHAnsi"/>
                <w:sz w:val="24"/>
                <w:szCs w:val="24"/>
              </w:rPr>
              <w:t>.</w:t>
            </w:r>
          </w:p>
          <w:p w14:paraId="1DC98623" w14:textId="77777777" w:rsidR="003C4582" w:rsidRPr="003C4582" w:rsidRDefault="003C4582" w:rsidP="003C4582">
            <w:pPr>
              <w:jc w:val="center"/>
              <w:rPr>
                <w:rFonts w:cstheme="minorHAnsi"/>
                <w:sz w:val="24"/>
                <w:szCs w:val="24"/>
              </w:rPr>
            </w:pPr>
          </w:p>
          <w:p w14:paraId="6EDD90E8" w14:textId="34AF7ABA" w:rsidR="008512AD" w:rsidRPr="003C4582" w:rsidRDefault="003C4582" w:rsidP="003C4582">
            <w:pPr>
              <w:jc w:val="center"/>
              <w:rPr>
                <w:rFonts w:cstheme="minorHAnsi"/>
                <w:sz w:val="24"/>
                <w:szCs w:val="24"/>
              </w:rPr>
            </w:pPr>
            <w:r w:rsidRPr="003C4582">
              <w:rPr>
                <w:rFonts w:cstheme="minorHAnsi"/>
                <w:sz w:val="24"/>
                <w:szCs w:val="24"/>
              </w:rPr>
              <w:t>Including Looking after your Health and Wellbeing, Stress Management, Physical Health, Nature Nurture Mental Health, Body Image and Dealing with Anger.</w:t>
            </w:r>
            <w:r w:rsidR="00905AAE" w:rsidRPr="003C4582">
              <w:rPr>
                <w:rFonts w:cstheme="minorHAnsi"/>
                <w:sz w:val="24"/>
                <w:szCs w:val="24"/>
              </w:rPr>
              <w:t xml:space="preserve"> </w:t>
            </w:r>
          </w:p>
        </w:tc>
      </w:tr>
      <w:tr w:rsidR="00272FA1" w:rsidRPr="00B402C2" w14:paraId="5D4C8BEA" w14:textId="77777777" w:rsidTr="001D1DE8">
        <w:tblPrEx>
          <w:tblCellMar>
            <w:left w:w="108" w:type="dxa"/>
            <w:right w:w="108" w:type="dxa"/>
          </w:tblCellMar>
        </w:tblPrEx>
        <w:trPr>
          <w:trHeight w:val="249"/>
        </w:trPr>
        <w:tc>
          <w:tcPr>
            <w:tcW w:w="2541" w:type="dxa"/>
            <w:gridSpan w:val="4"/>
            <w:tcBorders>
              <w:top w:val="dotted" w:sz="4" w:space="0" w:color="auto"/>
              <w:left w:val="single" w:sz="12" w:space="0" w:color="auto"/>
              <w:bottom w:val="dotted" w:sz="4" w:space="0" w:color="auto"/>
            </w:tcBorders>
            <w:shd w:val="clear" w:color="auto" w:fill="FFFFFF" w:themeFill="background1"/>
            <w:vAlign w:val="center"/>
          </w:tcPr>
          <w:p w14:paraId="3847D7DC" w14:textId="09E27CA4" w:rsidR="00272FA1" w:rsidRDefault="00D95E9C" w:rsidP="00F5690B">
            <w:pPr>
              <w:jc w:val="center"/>
              <w:rPr>
                <w:rFonts w:cstheme="minorHAnsi"/>
                <w:color w:val="0070C0"/>
                <w:sz w:val="16"/>
                <w:szCs w:val="16"/>
              </w:rPr>
            </w:pPr>
            <w:r>
              <w:rPr>
                <w:rFonts w:cstheme="minorHAnsi"/>
                <w:color w:val="0070C0"/>
                <w:sz w:val="16"/>
                <w:szCs w:val="16"/>
              </w:rPr>
              <w:t>Diversity</w:t>
            </w:r>
            <w:r w:rsidR="00A83665">
              <w:rPr>
                <w:rFonts w:cstheme="minorHAnsi"/>
                <w:color w:val="0070C0"/>
                <w:sz w:val="16"/>
                <w:szCs w:val="16"/>
              </w:rPr>
              <w:t>, Equality and Inclusion (12)</w:t>
            </w:r>
          </w:p>
          <w:p w14:paraId="1D935BF1" w14:textId="09869D16" w:rsidR="00A83665" w:rsidRPr="00B402C2" w:rsidRDefault="00D95E9C" w:rsidP="00F5690B">
            <w:pPr>
              <w:jc w:val="center"/>
              <w:rPr>
                <w:rFonts w:cstheme="minorHAnsi"/>
                <w:color w:val="0070C0"/>
                <w:sz w:val="16"/>
                <w:szCs w:val="16"/>
              </w:rPr>
            </w:pPr>
            <w:r>
              <w:rPr>
                <w:rFonts w:cstheme="minorHAnsi"/>
                <w:color w:val="0070C0"/>
                <w:sz w:val="16"/>
                <w:szCs w:val="16"/>
              </w:rPr>
              <w:t>Drugs, Risk and Crime Education (13)</w:t>
            </w:r>
          </w:p>
        </w:tc>
        <w:tc>
          <w:tcPr>
            <w:tcW w:w="10003" w:type="dxa"/>
            <w:vMerge/>
            <w:tcBorders>
              <w:left w:val="single" w:sz="12" w:space="0" w:color="auto"/>
            </w:tcBorders>
            <w:shd w:val="clear" w:color="auto" w:fill="FFF2CC" w:themeFill="accent4" w:themeFillTint="33"/>
            <w:vAlign w:val="center"/>
          </w:tcPr>
          <w:p w14:paraId="393ADFA7"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22A2DEDD" w14:textId="77777777" w:rsidR="00272FA1" w:rsidRPr="003C4582" w:rsidRDefault="00272FA1" w:rsidP="00F5690B">
            <w:pPr>
              <w:jc w:val="center"/>
              <w:rPr>
                <w:rFonts w:cstheme="minorHAnsi"/>
                <w:sz w:val="24"/>
                <w:szCs w:val="24"/>
              </w:rPr>
            </w:pPr>
          </w:p>
        </w:tc>
      </w:tr>
      <w:tr w:rsidR="00272FA1" w:rsidRPr="00B402C2" w14:paraId="5AB613D6" w14:textId="77777777" w:rsidTr="001D1DE8">
        <w:tblPrEx>
          <w:tblCellMar>
            <w:left w:w="108" w:type="dxa"/>
            <w:right w:w="108" w:type="dxa"/>
          </w:tblCellMar>
        </w:tblPrEx>
        <w:trPr>
          <w:trHeight w:val="499"/>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5CA082B9" w14:textId="065B06A5" w:rsidR="00272FA1" w:rsidRPr="00B402C2" w:rsidRDefault="00757FF6" w:rsidP="00F5690B">
            <w:pPr>
              <w:jc w:val="center"/>
              <w:rPr>
                <w:rFonts w:cstheme="minorHAnsi"/>
                <w:color w:val="FFFFFF" w:themeColor="background1"/>
                <w:sz w:val="16"/>
                <w:szCs w:val="16"/>
              </w:rPr>
            </w:pPr>
            <w:r w:rsidRPr="00B402C2">
              <w:rPr>
                <w:noProof/>
                <w:color w:val="0070C0"/>
                <w:sz w:val="16"/>
                <w:szCs w:val="16"/>
              </w:rPr>
              <w:drawing>
                <wp:inline distT="0" distB="0" distL="0" distR="0" wp14:anchorId="6D1A9D5D" wp14:editId="3113E62F">
                  <wp:extent cx="389334" cy="360000"/>
                  <wp:effectExtent l="0" t="0" r="0" b="2540"/>
                  <wp:docPr id="1164088402" name="Picture 1164088402" descr="A black and whit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07468" name="Picture 1363307468" descr="A black and white symbol&#10;&#10;AI-generated content may be incorrect."/>
                          <pic:cNvPicPr/>
                        </pic:nvPicPr>
                        <pic:blipFill>
                          <a:blip r:embed="rId26"/>
                          <a:stretch>
                            <a:fillRect/>
                          </a:stretch>
                        </pic:blipFill>
                        <pic:spPr>
                          <a:xfrm>
                            <a:off x="0" y="0"/>
                            <a:ext cx="389334" cy="360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14C3D092" w14:textId="77777777" w:rsidR="00272FA1" w:rsidRPr="00B402C2" w:rsidRDefault="00272FA1" w:rsidP="00F5690B">
            <w:pPr>
              <w:jc w:val="center"/>
              <w:rPr>
                <w:rFonts w:cstheme="minorHAnsi"/>
                <w:color w:val="0070C0"/>
                <w:sz w:val="16"/>
                <w:szCs w:val="16"/>
              </w:rPr>
            </w:pPr>
            <w:r w:rsidRPr="00B402C2">
              <w:rPr>
                <w:noProof/>
                <w:color w:val="0070C0"/>
                <w:sz w:val="16"/>
                <w:szCs w:val="16"/>
              </w:rPr>
              <w:drawing>
                <wp:inline distT="0" distB="0" distL="0" distR="0" wp14:anchorId="5DDBBC99" wp14:editId="51DF1C43">
                  <wp:extent cx="386277" cy="360000"/>
                  <wp:effectExtent l="0" t="0" r="0" b="2540"/>
                  <wp:docPr id="579938437" name="Picture 579938437" descr="A black and white image of a person with a heart an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18263" name="Picture 1800518263" descr="A black and white image of a person with a heart and pulse&#10;&#10;AI-generated content may be incorrect."/>
                          <pic:cNvPicPr/>
                        </pic:nvPicPr>
                        <pic:blipFill>
                          <a:blip r:embed="rId31"/>
                          <a:stretch>
                            <a:fillRect/>
                          </a:stretch>
                        </pic:blipFill>
                        <pic:spPr>
                          <a:xfrm>
                            <a:off x="0" y="0"/>
                            <a:ext cx="386277" cy="360000"/>
                          </a:xfrm>
                          <a:prstGeom prst="rect">
                            <a:avLst/>
                          </a:prstGeom>
                        </pic:spPr>
                      </pic:pic>
                    </a:graphicData>
                  </a:graphic>
                </wp:inline>
              </w:drawing>
            </w:r>
          </w:p>
        </w:tc>
        <w:tc>
          <w:tcPr>
            <w:tcW w:w="847" w:type="dxa"/>
            <w:tcBorders>
              <w:top w:val="dotted" w:sz="4" w:space="0" w:color="auto"/>
              <w:left w:val="nil"/>
              <w:bottom w:val="dotted" w:sz="4" w:space="0" w:color="auto"/>
            </w:tcBorders>
            <w:shd w:val="clear" w:color="auto" w:fill="FFFFFF" w:themeFill="background1"/>
            <w:vAlign w:val="center"/>
          </w:tcPr>
          <w:p w14:paraId="372530F4" w14:textId="77777777" w:rsidR="00272FA1" w:rsidRPr="00B402C2" w:rsidRDefault="00272FA1" w:rsidP="00F5690B">
            <w:pPr>
              <w:jc w:val="center"/>
              <w:rPr>
                <w:rFonts w:cstheme="minorHAnsi"/>
                <w:color w:val="FFFFFF" w:themeColor="background1"/>
                <w:sz w:val="16"/>
                <w:szCs w:val="16"/>
              </w:rPr>
            </w:pPr>
            <w:r w:rsidRPr="00B402C2">
              <w:rPr>
                <w:noProof/>
                <w:sz w:val="16"/>
                <w:szCs w:val="16"/>
              </w:rPr>
              <w:drawing>
                <wp:inline distT="0" distB="0" distL="0" distR="0" wp14:anchorId="774C18A5" wp14:editId="3D5A57C5">
                  <wp:extent cx="388345" cy="360000"/>
                  <wp:effectExtent l="0" t="0" r="0" b="2540"/>
                  <wp:docPr id="1755537272" name="Picture 1755537272" descr="A black circle with a person an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35649" name="Picture 1258135649" descr="A black circle with a person and arrow&#10;&#10;AI-generated content may be incorrect."/>
                          <pic:cNvPicPr/>
                        </pic:nvPicPr>
                        <pic:blipFill>
                          <a:blip r:embed="rId28"/>
                          <a:stretch>
                            <a:fillRect/>
                          </a:stretch>
                        </pic:blipFill>
                        <pic:spPr>
                          <a:xfrm>
                            <a:off x="0" y="0"/>
                            <a:ext cx="388345" cy="360000"/>
                          </a:xfrm>
                          <a:prstGeom prst="rect">
                            <a:avLst/>
                          </a:prstGeom>
                        </pic:spPr>
                      </pic:pic>
                    </a:graphicData>
                  </a:graphic>
                </wp:inline>
              </w:drawing>
            </w:r>
          </w:p>
        </w:tc>
        <w:tc>
          <w:tcPr>
            <w:tcW w:w="10003" w:type="dxa"/>
            <w:vMerge/>
            <w:tcBorders>
              <w:left w:val="single" w:sz="12" w:space="0" w:color="auto"/>
            </w:tcBorders>
            <w:shd w:val="clear" w:color="auto" w:fill="FFF2CC" w:themeFill="accent4" w:themeFillTint="33"/>
            <w:vAlign w:val="center"/>
          </w:tcPr>
          <w:p w14:paraId="28D3D829" w14:textId="77777777" w:rsidR="00272FA1" w:rsidRPr="003C4582" w:rsidRDefault="00272FA1" w:rsidP="00F5690B">
            <w:pPr>
              <w:jc w:val="center"/>
              <w:rPr>
                <w:rFonts w:cstheme="minorHAnsi"/>
                <w:sz w:val="24"/>
                <w:szCs w:val="24"/>
              </w:rPr>
            </w:pPr>
          </w:p>
        </w:tc>
        <w:tc>
          <w:tcPr>
            <w:tcW w:w="9639" w:type="dxa"/>
            <w:vMerge/>
            <w:shd w:val="clear" w:color="auto" w:fill="FFF2CC" w:themeFill="accent4" w:themeFillTint="33"/>
            <w:vAlign w:val="center"/>
          </w:tcPr>
          <w:p w14:paraId="6218565D" w14:textId="77777777" w:rsidR="00272FA1" w:rsidRPr="003C4582" w:rsidRDefault="00272FA1" w:rsidP="00F5690B">
            <w:pPr>
              <w:jc w:val="center"/>
              <w:rPr>
                <w:rFonts w:cstheme="minorHAnsi"/>
                <w:sz w:val="24"/>
                <w:szCs w:val="24"/>
              </w:rPr>
            </w:pPr>
          </w:p>
        </w:tc>
      </w:tr>
      <w:tr w:rsidR="00272FA1" w:rsidRPr="00B402C2" w14:paraId="686B098B" w14:textId="77777777" w:rsidTr="001D1DE8">
        <w:tblPrEx>
          <w:tblCellMar>
            <w:left w:w="108" w:type="dxa"/>
            <w:right w:w="108" w:type="dxa"/>
          </w:tblCellMar>
        </w:tblPrEx>
        <w:trPr>
          <w:trHeight w:val="709"/>
        </w:trPr>
        <w:tc>
          <w:tcPr>
            <w:tcW w:w="2541" w:type="dxa"/>
            <w:gridSpan w:val="4"/>
            <w:tcBorders>
              <w:top w:val="dotted" w:sz="4" w:space="0" w:color="auto"/>
              <w:left w:val="single" w:sz="12" w:space="0" w:color="auto"/>
              <w:bottom w:val="single" w:sz="4" w:space="0" w:color="auto"/>
            </w:tcBorders>
            <w:shd w:val="clear" w:color="auto" w:fill="FFFFFF" w:themeFill="background1"/>
            <w:vAlign w:val="center"/>
          </w:tcPr>
          <w:p w14:paraId="1623E1B8" w14:textId="096815FF" w:rsidR="00272FA1" w:rsidRPr="00B402C2" w:rsidRDefault="00E925E4" w:rsidP="00F5690B">
            <w:pPr>
              <w:jc w:val="center"/>
              <w:rPr>
                <w:rFonts w:cstheme="minorHAnsi"/>
                <w:color w:val="0070C0"/>
                <w:sz w:val="16"/>
                <w:szCs w:val="16"/>
              </w:rPr>
            </w:pPr>
            <w:r>
              <w:rPr>
                <w:rFonts w:cstheme="minorHAnsi"/>
                <w:noProof/>
                <w:color w:val="0070C0"/>
                <w:sz w:val="16"/>
                <w:szCs w:val="16"/>
              </w:rPr>
              <w:drawing>
                <wp:inline distT="0" distB="0" distL="0" distR="0" wp14:anchorId="47F3D184" wp14:editId="6FB9904A">
                  <wp:extent cx="393700" cy="393700"/>
                  <wp:effectExtent l="0" t="0" r="6350" b="6350"/>
                  <wp:docPr id="195465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pic:spPr>
                      </pic:pic>
                    </a:graphicData>
                  </a:graphic>
                </wp:inline>
              </w:drawing>
            </w:r>
            <w:r>
              <w:rPr>
                <w:noProof/>
              </w:rPr>
              <w:drawing>
                <wp:inline distT="0" distB="0" distL="0" distR="0" wp14:anchorId="7920887D" wp14:editId="14AFBC12">
                  <wp:extent cx="393700" cy="393700"/>
                  <wp:effectExtent l="0" t="0" r="6350" b="6350"/>
                  <wp:docPr id="1550750358" name="Picture 3" descr="Cre8tive Resources - Cre8tive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8tive Resources - Cre8tive PSH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c>
        <w:tc>
          <w:tcPr>
            <w:tcW w:w="10003" w:type="dxa"/>
            <w:vMerge/>
            <w:tcBorders>
              <w:left w:val="single" w:sz="12" w:space="0" w:color="auto"/>
              <w:bottom w:val="nil"/>
            </w:tcBorders>
            <w:shd w:val="clear" w:color="auto" w:fill="FFF2CC" w:themeFill="accent4" w:themeFillTint="33"/>
            <w:vAlign w:val="center"/>
          </w:tcPr>
          <w:p w14:paraId="799715AC" w14:textId="77777777" w:rsidR="00272FA1" w:rsidRPr="003C4582" w:rsidRDefault="00272FA1" w:rsidP="00F5690B">
            <w:pPr>
              <w:jc w:val="center"/>
              <w:rPr>
                <w:rFonts w:cstheme="minorHAnsi"/>
                <w:sz w:val="24"/>
                <w:szCs w:val="24"/>
              </w:rPr>
            </w:pPr>
          </w:p>
        </w:tc>
        <w:tc>
          <w:tcPr>
            <w:tcW w:w="9639" w:type="dxa"/>
            <w:vMerge/>
            <w:tcBorders>
              <w:bottom w:val="nil"/>
            </w:tcBorders>
            <w:shd w:val="clear" w:color="auto" w:fill="FFF2CC" w:themeFill="accent4" w:themeFillTint="33"/>
            <w:vAlign w:val="center"/>
          </w:tcPr>
          <w:p w14:paraId="342772C7" w14:textId="77777777" w:rsidR="00272FA1" w:rsidRPr="003C4582" w:rsidRDefault="00272FA1" w:rsidP="00F5690B">
            <w:pPr>
              <w:jc w:val="center"/>
              <w:rPr>
                <w:rFonts w:cstheme="minorHAnsi"/>
                <w:sz w:val="24"/>
                <w:szCs w:val="24"/>
              </w:rPr>
            </w:pPr>
          </w:p>
        </w:tc>
      </w:tr>
      <w:tr w:rsidR="00272FA1" w:rsidRPr="00B402C2" w14:paraId="215E9856" w14:textId="77777777" w:rsidTr="0040351A">
        <w:tblPrEx>
          <w:tblCellMar>
            <w:left w:w="108" w:type="dxa"/>
            <w:right w:w="108" w:type="dxa"/>
          </w:tblCellMar>
        </w:tblPrEx>
        <w:trPr>
          <w:trHeight w:val="339"/>
        </w:trPr>
        <w:tc>
          <w:tcPr>
            <w:tcW w:w="2541" w:type="dxa"/>
            <w:gridSpan w:val="4"/>
            <w:tcBorders>
              <w:left w:val="single" w:sz="12" w:space="0" w:color="auto"/>
              <w:bottom w:val="dotted" w:sz="4" w:space="0" w:color="auto"/>
            </w:tcBorders>
            <w:shd w:val="clear" w:color="auto" w:fill="0070C0"/>
            <w:vAlign w:val="center"/>
          </w:tcPr>
          <w:p w14:paraId="6D59FDBF" w14:textId="77777777"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Summer 1</w:t>
            </w:r>
          </w:p>
        </w:tc>
        <w:tc>
          <w:tcPr>
            <w:tcW w:w="10003" w:type="dxa"/>
            <w:vMerge w:val="restart"/>
            <w:tcBorders>
              <w:left w:val="single" w:sz="12" w:space="0" w:color="auto"/>
            </w:tcBorders>
            <w:shd w:val="clear" w:color="auto" w:fill="FFF2CC" w:themeFill="accent4" w:themeFillTint="33"/>
            <w:vAlign w:val="center"/>
          </w:tcPr>
          <w:p w14:paraId="426B019A" w14:textId="77777777" w:rsidR="00EC775B" w:rsidRPr="003C4582" w:rsidRDefault="00D9318C" w:rsidP="00EC775B">
            <w:pPr>
              <w:jc w:val="center"/>
              <w:rPr>
                <w:rFonts w:cstheme="minorHAnsi"/>
                <w:b/>
                <w:bCs/>
                <w:sz w:val="24"/>
                <w:szCs w:val="24"/>
              </w:rPr>
            </w:pPr>
            <w:r>
              <w:rPr>
                <w:rFonts w:cstheme="minorHAnsi"/>
                <w:sz w:val="24"/>
                <w:szCs w:val="24"/>
              </w:rPr>
              <w:t xml:space="preserve"> </w:t>
            </w:r>
            <w:r w:rsidR="00EC775B" w:rsidRPr="003C4582">
              <w:rPr>
                <w:rFonts w:cstheme="minorHAnsi"/>
                <w:b/>
                <w:bCs/>
                <w:sz w:val="24"/>
                <w:szCs w:val="24"/>
              </w:rPr>
              <w:t>Personal Finance.</w:t>
            </w:r>
          </w:p>
          <w:p w14:paraId="306889F0" w14:textId="1E293D4D" w:rsidR="00EA74D6" w:rsidRPr="003C4582" w:rsidRDefault="00EC775B" w:rsidP="00EC775B">
            <w:pPr>
              <w:jc w:val="center"/>
              <w:rPr>
                <w:rFonts w:cstheme="minorHAnsi"/>
                <w:sz w:val="24"/>
                <w:szCs w:val="24"/>
              </w:rPr>
            </w:pPr>
            <w:r w:rsidRPr="003C4582">
              <w:rPr>
                <w:rFonts w:cstheme="minorHAnsi"/>
                <w:sz w:val="24"/>
                <w:szCs w:val="24"/>
              </w:rPr>
              <w:t>Including What is Debt, Payday Loans, Banks and Money, Insurance Types, Taxes and the UK and Income and Benefits.</w:t>
            </w:r>
          </w:p>
        </w:tc>
        <w:tc>
          <w:tcPr>
            <w:tcW w:w="9639" w:type="dxa"/>
            <w:vMerge w:val="restart"/>
            <w:shd w:val="clear" w:color="auto" w:fill="D9D9D9" w:themeFill="background1" w:themeFillShade="D9"/>
            <w:vAlign w:val="center"/>
          </w:tcPr>
          <w:p w14:paraId="35809846" w14:textId="6DB80325" w:rsidR="00272FA1" w:rsidRPr="003C4582" w:rsidRDefault="00D9318C" w:rsidP="00F5690B">
            <w:pPr>
              <w:jc w:val="center"/>
              <w:rPr>
                <w:rFonts w:cstheme="minorHAnsi"/>
                <w:sz w:val="24"/>
                <w:szCs w:val="24"/>
              </w:rPr>
            </w:pPr>
            <w:r>
              <w:rPr>
                <w:rFonts w:cstheme="minorHAnsi"/>
                <w:sz w:val="24"/>
                <w:szCs w:val="24"/>
              </w:rPr>
              <w:t>Revision</w:t>
            </w:r>
          </w:p>
        </w:tc>
      </w:tr>
      <w:tr w:rsidR="00272FA1" w:rsidRPr="00B402C2" w14:paraId="0F51D4AE" w14:textId="77777777" w:rsidTr="0040351A">
        <w:tblPrEx>
          <w:tblCellMar>
            <w:left w:w="108" w:type="dxa"/>
            <w:right w:w="108" w:type="dxa"/>
          </w:tblCellMar>
        </w:tblPrEx>
        <w:trPr>
          <w:trHeight w:val="389"/>
        </w:trPr>
        <w:tc>
          <w:tcPr>
            <w:tcW w:w="2541" w:type="dxa"/>
            <w:gridSpan w:val="4"/>
            <w:tcBorders>
              <w:top w:val="dotted" w:sz="4" w:space="0" w:color="auto"/>
              <w:left w:val="single" w:sz="12" w:space="0" w:color="auto"/>
              <w:bottom w:val="dotted" w:sz="4" w:space="0" w:color="auto"/>
            </w:tcBorders>
            <w:shd w:val="clear" w:color="auto" w:fill="FFFFFF" w:themeFill="background1"/>
            <w:vAlign w:val="center"/>
          </w:tcPr>
          <w:p w14:paraId="4506EC17" w14:textId="1C176635" w:rsidR="00272FA1" w:rsidRPr="00B402C2" w:rsidRDefault="00D95E9C" w:rsidP="00F5690B">
            <w:pPr>
              <w:jc w:val="center"/>
              <w:rPr>
                <w:rFonts w:cstheme="minorHAnsi"/>
                <w:color w:val="0070C0"/>
                <w:sz w:val="16"/>
                <w:szCs w:val="16"/>
              </w:rPr>
            </w:pPr>
            <w:r>
              <w:rPr>
                <w:rFonts w:cstheme="minorHAnsi"/>
                <w:color w:val="0070C0"/>
                <w:sz w:val="16"/>
                <w:szCs w:val="16"/>
              </w:rPr>
              <w:t>Wellbeing (12)</w:t>
            </w:r>
          </w:p>
        </w:tc>
        <w:tc>
          <w:tcPr>
            <w:tcW w:w="10003" w:type="dxa"/>
            <w:vMerge/>
            <w:tcBorders>
              <w:left w:val="single" w:sz="12" w:space="0" w:color="auto"/>
            </w:tcBorders>
            <w:shd w:val="clear" w:color="auto" w:fill="FFF2CC" w:themeFill="accent4" w:themeFillTint="33"/>
            <w:vAlign w:val="center"/>
          </w:tcPr>
          <w:p w14:paraId="359C07D2" w14:textId="77777777" w:rsidR="00272FA1" w:rsidRPr="003C4582" w:rsidRDefault="00272FA1" w:rsidP="00F5690B">
            <w:pPr>
              <w:jc w:val="center"/>
              <w:rPr>
                <w:rFonts w:cstheme="minorHAnsi"/>
                <w:sz w:val="24"/>
                <w:szCs w:val="24"/>
              </w:rPr>
            </w:pPr>
          </w:p>
        </w:tc>
        <w:tc>
          <w:tcPr>
            <w:tcW w:w="9639" w:type="dxa"/>
            <w:vMerge/>
            <w:shd w:val="clear" w:color="auto" w:fill="D9D9D9" w:themeFill="background1" w:themeFillShade="D9"/>
            <w:vAlign w:val="center"/>
          </w:tcPr>
          <w:p w14:paraId="3DE4D87C" w14:textId="77777777" w:rsidR="00272FA1" w:rsidRPr="003C4582" w:rsidRDefault="00272FA1" w:rsidP="00F5690B">
            <w:pPr>
              <w:jc w:val="center"/>
              <w:rPr>
                <w:rFonts w:cstheme="minorHAnsi"/>
                <w:sz w:val="24"/>
                <w:szCs w:val="24"/>
              </w:rPr>
            </w:pPr>
          </w:p>
        </w:tc>
      </w:tr>
      <w:tr w:rsidR="00272FA1" w:rsidRPr="00B402C2" w14:paraId="39A79EE2" w14:textId="77777777" w:rsidTr="0040351A">
        <w:tblPrEx>
          <w:tblCellMar>
            <w:left w:w="108" w:type="dxa"/>
            <w:right w:w="108" w:type="dxa"/>
          </w:tblCellMar>
        </w:tblPrEx>
        <w:trPr>
          <w:trHeight w:val="389"/>
        </w:trPr>
        <w:tc>
          <w:tcPr>
            <w:tcW w:w="847" w:type="dxa"/>
            <w:tcBorders>
              <w:top w:val="dotted" w:sz="4" w:space="0" w:color="auto"/>
              <w:left w:val="single" w:sz="12" w:space="0" w:color="auto"/>
              <w:bottom w:val="dotted" w:sz="4" w:space="0" w:color="auto"/>
              <w:right w:val="nil"/>
            </w:tcBorders>
            <w:shd w:val="clear" w:color="auto" w:fill="FFFFFF" w:themeFill="background1"/>
            <w:vAlign w:val="center"/>
          </w:tcPr>
          <w:p w14:paraId="5158E390" w14:textId="77777777" w:rsidR="00272FA1" w:rsidRPr="00B402C2" w:rsidRDefault="00272FA1" w:rsidP="00F5690B">
            <w:pPr>
              <w:jc w:val="center"/>
              <w:rPr>
                <w:rFonts w:cstheme="minorHAnsi"/>
                <w:color w:val="FFFFFF" w:themeColor="background1"/>
                <w:sz w:val="16"/>
                <w:szCs w:val="16"/>
              </w:rPr>
            </w:pPr>
            <w:r w:rsidRPr="00B402C2">
              <w:rPr>
                <w:noProof/>
                <w:sz w:val="16"/>
                <w:szCs w:val="16"/>
              </w:rPr>
              <w:drawing>
                <wp:inline distT="0" distB="0" distL="0" distR="0" wp14:anchorId="67F580D6" wp14:editId="505C9038">
                  <wp:extent cx="400909" cy="360000"/>
                  <wp:effectExtent l="0" t="0" r="0" b="2540"/>
                  <wp:docPr id="2031841638" name="Picture 2031841638" descr="A black network with people conn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07300" name="Picture 1915307300" descr="A black network with people connected&#10;&#10;AI-generated content may be incorrect."/>
                          <pic:cNvPicPr/>
                        </pic:nvPicPr>
                        <pic:blipFill>
                          <a:blip r:embed="rId25"/>
                          <a:stretch>
                            <a:fillRect/>
                          </a:stretch>
                        </pic:blipFill>
                        <pic:spPr>
                          <a:xfrm>
                            <a:off x="0" y="0"/>
                            <a:ext cx="400909" cy="360000"/>
                          </a:xfrm>
                          <a:prstGeom prst="rect">
                            <a:avLst/>
                          </a:prstGeom>
                        </pic:spPr>
                      </pic:pic>
                    </a:graphicData>
                  </a:graphic>
                </wp:inline>
              </w:drawing>
            </w:r>
          </w:p>
        </w:tc>
        <w:tc>
          <w:tcPr>
            <w:tcW w:w="847" w:type="dxa"/>
            <w:gridSpan w:val="2"/>
            <w:tcBorders>
              <w:top w:val="dotted" w:sz="4" w:space="0" w:color="auto"/>
              <w:left w:val="nil"/>
              <w:bottom w:val="dotted" w:sz="4" w:space="0" w:color="auto"/>
              <w:right w:val="nil"/>
            </w:tcBorders>
            <w:shd w:val="clear" w:color="auto" w:fill="FFFFFF" w:themeFill="background1"/>
            <w:vAlign w:val="center"/>
          </w:tcPr>
          <w:p w14:paraId="5A1EE8AC" w14:textId="60BF30AF" w:rsidR="00272FA1" w:rsidRPr="00B402C2" w:rsidRDefault="00640708" w:rsidP="00F5690B">
            <w:pPr>
              <w:jc w:val="center"/>
              <w:rPr>
                <w:rFonts w:cstheme="minorHAnsi"/>
                <w:color w:val="0070C0"/>
                <w:sz w:val="16"/>
                <w:szCs w:val="16"/>
              </w:rPr>
            </w:pPr>
            <w:r w:rsidRPr="00B402C2">
              <w:rPr>
                <w:noProof/>
                <w:color w:val="0070C0"/>
                <w:sz w:val="16"/>
                <w:szCs w:val="16"/>
              </w:rPr>
              <w:drawing>
                <wp:inline distT="0" distB="0" distL="0" distR="0" wp14:anchorId="21BBA01D" wp14:editId="35FA39A6">
                  <wp:extent cx="319271" cy="324000"/>
                  <wp:effectExtent l="0" t="0" r="5080" b="0"/>
                  <wp:docPr id="1204103236" name="Picture 1204103236" descr="A black fingerprin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17760" name="Picture 1863117760" descr="A black fingerprint on a blue background&#10;&#10;AI-generated content may be incorrect."/>
                          <pic:cNvPicPr/>
                        </pic:nvPicPr>
                        <pic:blipFill>
                          <a:blip r:embed="rId22"/>
                          <a:stretch>
                            <a:fillRect/>
                          </a:stretch>
                        </pic:blipFill>
                        <pic:spPr>
                          <a:xfrm>
                            <a:off x="0" y="0"/>
                            <a:ext cx="319271" cy="324000"/>
                          </a:xfrm>
                          <a:prstGeom prst="rect">
                            <a:avLst/>
                          </a:prstGeom>
                        </pic:spPr>
                      </pic:pic>
                    </a:graphicData>
                  </a:graphic>
                </wp:inline>
              </w:drawing>
            </w:r>
          </w:p>
        </w:tc>
        <w:tc>
          <w:tcPr>
            <w:tcW w:w="847" w:type="dxa"/>
            <w:tcBorders>
              <w:top w:val="dotted" w:sz="4" w:space="0" w:color="auto"/>
              <w:left w:val="nil"/>
              <w:bottom w:val="dotted" w:sz="4" w:space="0" w:color="auto"/>
            </w:tcBorders>
            <w:shd w:val="clear" w:color="auto" w:fill="FFFFFF" w:themeFill="background1"/>
            <w:vAlign w:val="center"/>
          </w:tcPr>
          <w:p w14:paraId="6ED0F4C2" w14:textId="09F8E236" w:rsidR="00272FA1" w:rsidRPr="00B402C2" w:rsidRDefault="00640708" w:rsidP="00F5690B">
            <w:pPr>
              <w:jc w:val="center"/>
              <w:rPr>
                <w:rFonts w:cstheme="minorHAnsi"/>
                <w:color w:val="FFFFFF" w:themeColor="background1"/>
                <w:sz w:val="16"/>
                <w:szCs w:val="16"/>
              </w:rPr>
            </w:pPr>
            <w:r w:rsidRPr="00B402C2">
              <w:rPr>
                <w:noProof/>
                <w:color w:val="0070C0"/>
                <w:sz w:val="16"/>
                <w:szCs w:val="16"/>
              </w:rPr>
              <w:drawing>
                <wp:inline distT="0" distB="0" distL="0" distR="0" wp14:anchorId="2C0AF115" wp14:editId="3ACF86B3">
                  <wp:extent cx="323850" cy="301820"/>
                  <wp:effectExtent l="0" t="0" r="0" b="3175"/>
                  <wp:docPr id="1717813339" name="Picture 1717813339" descr="A black and white image of a person with a heart an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18263" name="Picture 1800518263" descr="A black and white image of a person with a heart and pulse&#10;&#10;AI-generated content may be incorrect."/>
                          <pic:cNvPicPr/>
                        </pic:nvPicPr>
                        <pic:blipFill>
                          <a:blip r:embed="rId31"/>
                          <a:stretch>
                            <a:fillRect/>
                          </a:stretch>
                        </pic:blipFill>
                        <pic:spPr>
                          <a:xfrm>
                            <a:off x="0" y="0"/>
                            <a:ext cx="325263" cy="303137"/>
                          </a:xfrm>
                          <a:prstGeom prst="rect">
                            <a:avLst/>
                          </a:prstGeom>
                        </pic:spPr>
                      </pic:pic>
                    </a:graphicData>
                  </a:graphic>
                </wp:inline>
              </w:drawing>
            </w:r>
          </w:p>
        </w:tc>
        <w:tc>
          <w:tcPr>
            <w:tcW w:w="10003" w:type="dxa"/>
            <w:vMerge/>
            <w:tcBorders>
              <w:left w:val="single" w:sz="12" w:space="0" w:color="auto"/>
            </w:tcBorders>
            <w:shd w:val="clear" w:color="auto" w:fill="FFF2CC" w:themeFill="accent4" w:themeFillTint="33"/>
            <w:vAlign w:val="center"/>
          </w:tcPr>
          <w:p w14:paraId="614AB45B" w14:textId="77777777" w:rsidR="00272FA1" w:rsidRPr="003C4582" w:rsidRDefault="00272FA1" w:rsidP="00F5690B">
            <w:pPr>
              <w:jc w:val="center"/>
              <w:rPr>
                <w:rFonts w:cstheme="minorHAnsi"/>
                <w:sz w:val="24"/>
                <w:szCs w:val="24"/>
              </w:rPr>
            </w:pPr>
          </w:p>
        </w:tc>
        <w:tc>
          <w:tcPr>
            <w:tcW w:w="9639" w:type="dxa"/>
            <w:vMerge/>
            <w:shd w:val="clear" w:color="auto" w:fill="D9D9D9" w:themeFill="background1" w:themeFillShade="D9"/>
            <w:vAlign w:val="center"/>
          </w:tcPr>
          <w:p w14:paraId="09F5E6E5" w14:textId="77777777" w:rsidR="00272FA1" w:rsidRPr="003C4582" w:rsidRDefault="00272FA1" w:rsidP="00F5690B">
            <w:pPr>
              <w:jc w:val="center"/>
              <w:rPr>
                <w:rFonts w:cstheme="minorHAnsi"/>
                <w:sz w:val="24"/>
                <w:szCs w:val="24"/>
              </w:rPr>
            </w:pPr>
          </w:p>
        </w:tc>
      </w:tr>
      <w:tr w:rsidR="00272FA1" w:rsidRPr="00B402C2" w14:paraId="096EFA74" w14:textId="77777777" w:rsidTr="0040351A">
        <w:tblPrEx>
          <w:tblCellMar>
            <w:left w:w="108" w:type="dxa"/>
            <w:right w:w="108" w:type="dxa"/>
          </w:tblCellMar>
        </w:tblPrEx>
        <w:trPr>
          <w:trHeight w:val="989"/>
        </w:trPr>
        <w:tc>
          <w:tcPr>
            <w:tcW w:w="2541" w:type="dxa"/>
            <w:gridSpan w:val="4"/>
            <w:tcBorders>
              <w:top w:val="dotted" w:sz="4" w:space="0" w:color="auto"/>
              <w:left w:val="single" w:sz="12" w:space="0" w:color="auto"/>
            </w:tcBorders>
            <w:shd w:val="clear" w:color="auto" w:fill="FFFFFF" w:themeFill="background1"/>
            <w:vAlign w:val="center"/>
          </w:tcPr>
          <w:p w14:paraId="6E8706B6" w14:textId="6EF87FB6" w:rsidR="00272FA1" w:rsidRPr="00B402C2" w:rsidRDefault="00E925E4" w:rsidP="00F5690B">
            <w:pPr>
              <w:jc w:val="center"/>
              <w:rPr>
                <w:rFonts w:cstheme="minorHAnsi"/>
                <w:color w:val="0070C0"/>
                <w:sz w:val="16"/>
                <w:szCs w:val="16"/>
              </w:rPr>
            </w:pPr>
            <w:r>
              <w:rPr>
                <w:rFonts w:cstheme="minorHAnsi"/>
                <w:noProof/>
                <w:color w:val="0070C0"/>
                <w:sz w:val="16"/>
                <w:szCs w:val="16"/>
              </w:rPr>
              <w:drawing>
                <wp:inline distT="0" distB="0" distL="0" distR="0" wp14:anchorId="6BB59DE8" wp14:editId="3177ABEB">
                  <wp:extent cx="393700" cy="393700"/>
                  <wp:effectExtent l="0" t="0" r="6350" b="6350"/>
                  <wp:docPr id="166251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pic:spPr>
                      </pic:pic>
                    </a:graphicData>
                  </a:graphic>
                </wp:inline>
              </w:drawing>
            </w:r>
            <w:r>
              <w:rPr>
                <w:noProof/>
              </w:rPr>
              <w:drawing>
                <wp:inline distT="0" distB="0" distL="0" distR="0" wp14:anchorId="4E484A39" wp14:editId="0FD90C0B">
                  <wp:extent cx="393700" cy="393700"/>
                  <wp:effectExtent l="0" t="0" r="6350" b="6350"/>
                  <wp:docPr id="1995090470" name="Picture 3" descr="Cre8tive Resources - Cre8tive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8tive Resources - Cre8tive PSH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c>
        <w:tc>
          <w:tcPr>
            <w:tcW w:w="10003" w:type="dxa"/>
            <w:vMerge/>
            <w:tcBorders>
              <w:left w:val="single" w:sz="12" w:space="0" w:color="auto"/>
              <w:bottom w:val="nil"/>
            </w:tcBorders>
            <w:shd w:val="clear" w:color="auto" w:fill="FFF2CC" w:themeFill="accent4" w:themeFillTint="33"/>
            <w:vAlign w:val="center"/>
          </w:tcPr>
          <w:p w14:paraId="4D196050" w14:textId="77777777" w:rsidR="00272FA1" w:rsidRPr="003C4582" w:rsidRDefault="00272FA1" w:rsidP="00F5690B">
            <w:pPr>
              <w:jc w:val="center"/>
              <w:rPr>
                <w:rFonts w:cstheme="minorHAnsi"/>
                <w:sz w:val="24"/>
                <w:szCs w:val="24"/>
              </w:rPr>
            </w:pPr>
          </w:p>
        </w:tc>
        <w:tc>
          <w:tcPr>
            <w:tcW w:w="9639" w:type="dxa"/>
            <w:vMerge/>
            <w:tcBorders>
              <w:bottom w:val="nil"/>
            </w:tcBorders>
            <w:shd w:val="clear" w:color="auto" w:fill="D9D9D9" w:themeFill="background1" w:themeFillShade="D9"/>
            <w:vAlign w:val="center"/>
          </w:tcPr>
          <w:p w14:paraId="6190C1FD" w14:textId="77777777" w:rsidR="00272FA1" w:rsidRPr="003C4582" w:rsidRDefault="00272FA1" w:rsidP="00F5690B">
            <w:pPr>
              <w:jc w:val="center"/>
              <w:rPr>
                <w:rFonts w:cstheme="minorHAnsi"/>
                <w:sz w:val="24"/>
                <w:szCs w:val="24"/>
              </w:rPr>
            </w:pPr>
          </w:p>
        </w:tc>
      </w:tr>
      <w:tr w:rsidR="00272FA1" w:rsidRPr="00B402C2" w14:paraId="49C7A67A" w14:textId="77777777" w:rsidTr="00FB6DC3">
        <w:tblPrEx>
          <w:tblCellMar>
            <w:left w:w="108" w:type="dxa"/>
            <w:right w:w="108" w:type="dxa"/>
          </w:tblCellMar>
        </w:tblPrEx>
        <w:trPr>
          <w:trHeight w:val="321"/>
        </w:trPr>
        <w:tc>
          <w:tcPr>
            <w:tcW w:w="2541" w:type="dxa"/>
            <w:gridSpan w:val="4"/>
            <w:tcBorders>
              <w:left w:val="single" w:sz="12" w:space="0" w:color="auto"/>
              <w:bottom w:val="dotted" w:sz="4" w:space="0" w:color="auto"/>
            </w:tcBorders>
            <w:shd w:val="clear" w:color="auto" w:fill="0070C0"/>
            <w:vAlign w:val="center"/>
          </w:tcPr>
          <w:p w14:paraId="018AEB11" w14:textId="77777777" w:rsidR="00272FA1" w:rsidRPr="00B402C2" w:rsidRDefault="00272FA1" w:rsidP="00F5690B">
            <w:pPr>
              <w:jc w:val="center"/>
              <w:rPr>
                <w:rFonts w:cstheme="minorHAnsi"/>
                <w:color w:val="FFFFFF" w:themeColor="background1"/>
                <w:sz w:val="16"/>
                <w:szCs w:val="16"/>
              </w:rPr>
            </w:pPr>
            <w:r w:rsidRPr="00B402C2">
              <w:rPr>
                <w:rFonts w:cstheme="minorHAnsi"/>
                <w:color w:val="FFFFFF" w:themeColor="background1"/>
                <w:sz w:val="16"/>
                <w:szCs w:val="16"/>
              </w:rPr>
              <w:t>Summer 2</w:t>
            </w:r>
          </w:p>
        </w:tc>
        <w:tc>
          <w:tcPr>
            <w:tcW w:w="10003" w:type="dxa"/>
            <w:vMerge w:val="restart"/>
            <w:tcBorders>
              <w:left w:val="single" w:sz="12" w:space="0" w:color="auto"/>
            </w:tcBorders>
            <w:shd w:val="clear" w:color="auto" w:fill="D9D9D9" w:themeFill="background1" w:themeFillShade="D9"/>
            <w:vAlign w:val="center"/>
          </w:tcPr>
          <w:p w14:paraId="4968A41F" w14:textId="7FC5C540" w:rsidR="00272FA1" w:rsidRPr="003C4582" w:rsidRDefault="003C4582" w:rsidP="00F5690B">
            <w:pPr>
              <w:jc w:val="center"/>
              <w:rPr>
                <w:rFonts w:cstheme="minorHAnsi"/>
                <w:sz w:val="24"/>
                <w:szCs w:val="24"/>
              </w:rPr>
            </w:pPr>
            <w:r>
              <w:rPr>
                <w:rFonts w:cstheme="minorHAnsi"/>
                <w:sz w:val="24"/>
                <w:szCs w:val="24"/>
              </w:rPr>
              <w:t>Work Experience/</w:t>
            </w:r>
            <w:r w:rsidRPr="003C4582">
              <w:rPr>
                <w:rFonts w:cstheme="minorHAnsi"/>
                <w:sz w:val="24"/>
                <w:szCs w:val="24"/>
              </w:rPr>
              <w:t>Mock Exams/UCAS</w:t>
            </w:r>
          </w:p>
        </w:tc>
        <w:tc>
          <w:tcPr>
            <w:tcW w:w="9639" w:type="dxa"/>
            <w:vMerge w:val="restart"/>
            <w:shd w:val="clear" w:color="auto" w:fill="D9D9D9" w:themeFill="background1" w:themeFillShade="D9"/>
            <w:vAlign w:val="center"/>
          </w:tcPr>
          <w:p w14:paraId="4E6D14E6" w14:textId="351FC4FA" w:rsidR="00272FA1" w:rsidRPr="003C4582" w:rsidRDefault="003C4582" w:rsidP="00F5690B">
            <w:pPr>
              <w:jc w:val="center"/>
              <w:rPr>
                <w:rFonts w:cstheme="minorHAnsi"/>
                <w:sz w:val="24"/>
                <w:szCs w:val="24"/>
              </w:rPr>
            </w:pPr>
            <w:r w:rsidRPr="003C4582">
              <w:rPr>
                <w:rFonts w:cstheme="minorHAnsi"/>
                <w:sz w:val="24"/>
                <w:szCs w:val="24"/>
              </w:rPr>
              <w:t>Exams/Study Leave</w:t>
            </w:r>
          </w:p>
        </w:tc>
      </w:tr>
      <w:tr w:rsidR="00744BDF" w:rsidRPr="00B402C2" w14:paraId="67C0B949" w14:textId="77777777" w:rsidTr="002F11BA">
        <w:tblPrEx>
          <w:tblCellMar>
            <w:left w:w="108" w:type="dxa"/>
            <w:right w:w="108" w:type="dxa"/>
          </w:tblCellMar>
        </w:tblPrEx>
        <w:trPr>
          <w:trHeight w:val="1616"/>
        </w:trPr>
        <w:tc>
          <w:tcPr>
            <w:tcW w:w="2541" w:type="dxa"/>
            <w:gridSpan w:val="4"/>
            <w:tcBorders>
              <w:top w:val="dotted" w:sz="4" w:space="0" w:color="auto"/>
              <w:left w:val="single" w:sz="12" w:space="0" w:color="auto"/>
            </w:tcBorders>
            <w:shd w:val="clear" w:color="auto" w:fill="FFFFFF" w:themeFill="background1"/>
            <w:vAlign w:val="center"/>
          </w:tcPr>
          <w:p w14:paraId="0B4A77E1" w14:textId="3A928D9E" w:rsidR="00744BDF" w:rsidRPr="00B402C2" w:rsidRDefault="00744BDF" w:rsidP="00F5690B">
            <w:pPr>
              <w:jc w:val="center"/>
              <w:rPr>
                <w:rFonts w:cstheme="minorHAnsi"/>
                <w:color w:val="0070C0"/>
                <w:sz w:val="16"/>
                <w:szCs w:val="16"/>
              </w:rPr>
            </w:pPr>
            <w:r>
              <w:rPr>
                <w:rFonts w:cstheme="minorHAnsi"/>
                <w:color w:val="0070C0"/>
                <w:sz w:val="16"/>
                <w:szCs w:val="16"/>
              </w:rPr>
              <w:t>PSHE</w:t>
            </w:r>
            <w:r w:rsidR="00791BC6">
              <w:rPr>
                <w:rFonts w:cstheme="minorHAnsi"/>
                <w:color w:val="0070C0"/>
                <w:sz w:val="16"/>
                <w:szCs w:val="16"/>
              </w:rPr>
              <w:t xml:space="preserve"> curriculum </w:t>
            </w:r>
            <w:r w:rsidR="00D33E7E">
              <w:rPr>
                <w:rFonts w:cstheme="minorHAnsi"/>
                <w:color w:val="0070C0"/>
                <w:sz w:val="16"/>
                <w:szCs w:val="16"/>
              </w:rPr>
              <w:t>suspended in summer term 2 for Year 12 and summer term 1 an</w:t>
            </w:r>
            <w:r w:rsidR="007C6ADA">
              <w:rPr>
                <w:rFonts w:cstheme="minorHAnsi"/>
                <w:color w:val="0070C0"/>
                <w:sz w:val="16"/>
                <w:szCs w:val="16"/>
              </w:rPr>
              <w:t xml:space="preserve">d 2 </w:t>
            </w:r>
            <w:r w:rsidR="00360148">
              <w:rPr>
                <w:rFonts w:cstheme="minorHAnsi"/>
                <w:color w:val="0070C0"/>
                <w:sz w:val="16"/>
                <w:szCs w:val="16"/>
              </w:rPr>
              <w:t>due to exam leave</w:t>
            </w:r>
            <w:r w:rsidR="00B30097">
              <w:rPr>
                <w:rFonts w:cstheme="minorHAnsi"/>
                <w:color w:val="0070C0"/>
                <w:sz w:val="16"/>
                <w:szCs w:val="16"/>
              </w:rPr>
              <w:t>, mocks and work experience.</w:t>
            </w:r>
          </w:p>
        </w:tc>
        <w:tc>
          <w:tcPr>
            <w:tcW w:w="10003" w:type="dxa"/>
            <w:vMerge/>
            <w:tcBorders>
              <w:left w:val="single" w:sz="12" w:space="0" w:color="auto"/>
            </w:tcBorders>
            <w:shd w:val="clear" w:color="auto" w:fill="D9D9D9" w:themeFill="background1" w:themeFillShade="D9"/>
            <w:vAlign w:val="center"/>
          </w:tcPr>
          <w:p w14:paraId="42E5B93F" w14:textId="77777777" w:rsidR="00744BDF" w:rsidRPr="00B402C2" w:rsidRDefault="00744BDF" w:rsidP="00F5690B">
            <w:pPr>
              <w:jc w:val="center"/>
              <w:rPr>
                <w:rFonts w:cstheme="minorHAnsi"/>
                <w:sz w:val="16"/>
                <w:szCs w:val="16"/>
              </w:rPr>
            </w:pPr>
          </w:p>
        </w:tc>
        <w:tc>
          <w:tcPr>
            <w:tcW w:w="9639" w:type="dxa"/>
            <w:vMerge/>
            <w:shd w:val="clear" w:color="auto" w:fill="D9D9D9" w:themeFill="background1" w:themeFillShade="D9"/>
            <w:vAlign w:val="center"/>
          </w:tcPr>
          <w:p w14:paraId="02007CCF" w14:textId="77777777" w:rsidR="00744BDF" w:rsidRPr="00B402C2" w:rsidRDefault="00744BDF" w:rsidP="00F5690B">
            <w:pPr>
              <w:jc w:val="center"/>
              <w:rPr>
                <w:rFonts w:cstheme="minorHAnsi"/>
                <w:sz w:val="16"/>
                <w:szCs w:val="16"/>
              </w:rPr>
            </w:pPr>
          </w:p>
        </w:tc>
      </w:tr>
    </w:tbl>
    <w:p w14:paraId="4BF73515" w14:textId="77777777" w:rsidR="00272FA1" w:rsidRDefault="00272FA1" w:rsidP="00272FA1">
      <w:pPr>
        <w:rPr>
          <w:rFonts w:cstheme="minorHAnsi"/>
          <w:b/>
          <w:noProof/>
          <w:sz w:val="36"/>
          <w:szCs w:val="36"/>
        </w:rPr>
      </w:pPr>
    </w:p>
    <w:p w14:paraId="728C8F31" w14:textId="77777777" w:rsidR="00670846" w:rsidRDefault="00670846" w:rsidP="0083609A">
      <w:pPr>
        <w:rPr>
          <w:rFonts w:cstheme="minorHAnsi"/>
          <w:b/>
          <w:sz w:val="8"/>
          <w:szCs w:val="24"/>
        </w:rPr>
      </w:pPr>
    </w:p>
    <w:p w14:paraId="5C7E3C17" w14:textId="77777777" w:rsidR="00B402C2" w:rsidRDefault="00B402C2" w:rsidP="0083609A">
      <w:pPr>
        <w:rPr>
          <w:rFonts w:cstheme="minorHAnsi"/>
          <w:b/>
          <w:sz w:val="8"/>
          <w:szCs w:val="24"/>
        </w:rPr>
      </w:pPr>
    </w:p>
    <w:tbl>
      <w:tblPr>
        <w:tblStyle w:val="TableGrid"/>
        <w:tblW w:w="22964" w:type="dxa"/>
        <w:tblInd w:w="-5" w:type="dxa"/>
        <w:tblLayout w:type="fixed"/>
        <w:tblCellMar>
          <w:left w:w="57" w:type="dxa"/>
          <w:right w:w="57" w:type="dxa"/>
        </w:tblCellMar>
        <w:tblLook w:val="04A0" w:firstRow="1" w:lastRow="0" w:firstColumn="1" w:lastColumn="0" w:noHBand="0" w:noVBand="1"/>
      </w:tblPr>
      <w:tblGrid>
        <w:gridCol w:w="2093"/>
        <w:gridCol w:w="11557"/>
        <w:gridCol w:w="4950"/>
        <w:gridCol w:w="4364"/>
      </w:tblGrid>
      <w:tr w:rsidR="00B402C2" w:rsidRPr="00224CD3" w14:paraId="2F1349EA" w14:textId="77777777" w:rsidTr="00A95419">
        <w:tc>
          <w:tcPr>
            <w:tcW w:w="18600" w:type="dxa"/>
            <w:gridSpan w:val="3"/>
            <w:tcBorders>
              <w:right w:val="nil"/>
            </w:tcBorders>
            <w:shd w:val="clear" w:color="auto" w:fill="FFC000"/>
          </w:tcPr>
          <w:p w14:paraId="71D41857" w14:textId="77777777" w:rsidR="00B402C2" w:rsidRPr="00224CD3" w:rsidRDefault="00B402C2" w:rsidP="00A95419">
            <w:pPr>
              <w:jc w:val="center"/>
              <w:rPr>
                <w:rFonts w:cstheme="minorHAnsi"/>
                <w:b/>
                <w:sz w:val="8"/>
                <w:szCs w:val="24"/>
              </w:rPr>
            </w:pPr>
          </w:p>
        </w:tc>
        <w:tc>
          <w:tcPr>
            <w:tcW w:w="4364" w:type="dxa"/>
            <w:tcBorders>
              <w:left w:val="nil"/>
            </w:tcBorders>
            <w:shd w:val="clear" w:color="auto" w:fill="FFC000"/>
          </w:tcPr>
          <w:p w14:paraId="70B6C793" w14:textId="77777777" w:rsidR="00B402C2" w:rsidRPr="00224CD3" w:rsidRDefault="00B402C2" w:rsidP="00A95419">
            <w:pPr>
              <w:jc w:val="center"/>
              <w:rPr>
                <w:rFonts w:cstheme="minorHAnsi"/>
                <w:b/>
                <w:sz w:val="8"/>
                <w:szCs w:val="24"/>
              </w:rPr>
            </w:pPr>
          </w:p>
        </w:tc>
      </w:tr>
      <w:tr w:rsidR="00B402C2" w:rsidRPr="00E57C32" w14:paraId="5B8DC8B9" w14:textId="77777777" w:rsidTr="00A95419">
        <w:trPr>
          <w:trHeight w:val="922"/>
        </w:trPr>
        <w:tc>
          <w:tcPr>
            <w:tcW w:w="2093" w:type="dxa"/>
            <w:shd w:val="clear" w:color="auto" w:fill="FFFFFF" w:themeFill="background1"/>
            <w:vAlign w:val="center"/>
          </w:tcPr>
          <w:p w14:paraId="1207650F" w14:textId="77777777" w:rsidR="00B402C2" w:rsidRPr="00E25802" w:rsidRDefault="00B402C2" w:rsidP="00A95419">
            <w:pPr>
              <w:jc w:val="center"/>
              <w:rPr>
                <w:rFonts w:cstheme="minorHAnsi"/>
                <w:b/>
                <w:sz w:val="24"/>
                <w:szCs w:val="24"/>
              </w:rPr>
            </w:pPr>
            <w:r>
              <w:rPr>
                <w:rFonts w:cstheme="minorHAnsi"/>
                <w:b/>
                <w:noProof/>
                <w:sz w:val="24"/>
                <w:szCs w:val="24"/>
              </w:rPr>
              <w:drawing>
                <wp:inline distT="0" distB="0" distL="0" distR="0" wp14:anchorId="6285876C" wp14:editId="37A9217D">
                  <wp:extent cx="674914" cy="674914"/>
                  <wp:effectExtent l="0" t="0" r="0" b="0"/>
                  <wp:docPr id="269522956" name="Picture 26952295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898" cy="680898"/>
                          </a:xfrm>
                          <a:prstGeom prst="rect">
                            <a:avLst/>
                          </a:prstGeom>
                        </pic:spPr>
                      </pic:pic>
                    </a:graphicData>
                  </a:graphic>
                </wp:inline>
              </w:drawing>
            </w:r>
          </w:p>
        </w:tc>
        <w:tc>
          <w:tcPr>
            <w:tcW w:w="11557" w:type="dxa"/>
            <w:shd w:val="clear" w:color="auto" w:fill="0070C0"/>
            <w:vAlign w:val="center"/>
          </w:tcPr>
          <w:p w14:paraId="40BCBC21" w14:textId="77777777" w:rsidR="00B402C2" w:rsidRPr="00435108" w:rsidRDefault="00B402C2" w:rsidP="00A95419">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238A0300" w14:textId="7E316302" w:rsidR="00B402C2" w:rsidRPr="00C548A0" w:rsidRDefault="00B402C2" w:rsidP="00A95419">
            <w:pPr>
              <w:jc w:val="center"/>
              <w:rPr>
                <w:rFonts w:cstheme="minorHAnsi"/>
                <w:bCs/>
                <w:color w:val="FFFFFF" w:themeColor="background1"/>
                <w:sz w:val="40"/>
                <w:szCs w:val="24"/>
              </w:rPr>
            </w:pPr>
            <w:r>
              <w:rPr>
                <w:rFonts w:cstheme="minorHAnsi"/>
                <w:bCs/>
                <w:color w:val="FFFFFF" w:themeColor="background1"/>
                <w:sz w:val="40"/>
                <w:szCs w:val="20"/>
              </w:rPr>
              <w:t>PSHE</w:t>
            </w:r>
            <w:r w:rsidRPr="00C548A0">
              <w:rPr>
                <w:rFonts w:cstheme="minorHAnsi"/>
                <w:bCs/>
                <w:color w:val="FFFFFF" w:themeColor="background1"/>
                <w:sz w:val="40"/>
                <w:szCs w:val="20"/>
              </w:rPr>
              <w:t xml:space="preserve"> Curriculum Map </w:t>
            </w:r>
            <w:r>
              <w:rPr>
                <w:rFonts w:cstheme="minorHAnsi"/>
                <w:bCs/>
                <w:color w:val="FFFFFF" w:themeColor="background1"/>
                <w:sz w:val="40"/>
                <w:szCs w:val="20"/>
              </w:rPr>
              <w:t xml:space="preserve">– Topics </w:t>
            </w:r>
            <w:r w:rsidRPr="00C548A0">
              <w:rPr>
                <w:rFonts w:cstheme="minorHAnsi"/>
                <w:bCs/>
                <w:color w:val="FFFFFF" w:themeColor="background1"/>
                <w:sz w:val="40"/>
                <w:szCs w:val="20"/>
              </w:rPr>
              <w:t>by Term</w:t>
            </w:r>
            <w:r>
              <w:rPr>
                <w:rFonts w:cstheme="minorHAnsi"/>
                <w:bCs/>
                <w:color w:val="FFFFFF" w:themeColor="background1"/>
                <w:sz w:val="40"/>
                <w:szCs w:val="20"/>
              </w:rPr>
              <w:t xml:space="preserve"> (Bounce Forward Curriculum)</w:t>
            </w:r>
          </w:p>
        </w:tc>
        <w:tc>
          <w:tcPr>
            <w:tcW w:w="9314" w:type="dxa"/>
            <w:gridSpan w:val="2"/>
            <w:shd w:val="clear" w:color="auto" w:fill="FFFFFF" w:themeFill="background1"/>
          </w:tcPr>
          <w:p w14:paraId="00A1D5A5" w14:textId="77777777" w:rsidR="00B402C2" w:rsidRPr="00E57C32" w:rsidRDefault="00B402C2" w:rsidP="00A95419">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6E768E6D" wp14:editId="5542D984">
                  <wp:extent cx="5842000" cy="719455"/>
                  <wp:effectExtent l="0" t="0" r="6350" b="4445"/>
                  <wp:docPr id="980880484" name="Picture 980880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42000" cy="719455"/>
                          </a:xfrm>
                          <a:prstGeom prst="rect">
                            <a:avLst/>
                          </a:prstGeom>
                        </pic:spPr>
                      </pic:pic>
                    </a:graphicData>
                  </a:graphic>
                </wp:inline>
              </w:drawing>
            </w:r>
          </w:p>
        </w:tc>
      </w:tr>
      <w:tr w:rsidR="00B402C2" w:rsidRPr="00224CD3" w14:paraId="457E39A9" w14:textId="77777777" w:rsidTr="00A95419">
        <w:tc>
          <w:tcPr>
            <w:tcW w:w="22964" w:type="dxa"/>
            <w:gridSpan w:val="4"/>
            <w:tcBorders>
              <w:bottom w:val="single" w:sz="4" w:space="0" w:color="auto"/>
            </w:tcBorders>
            <w:shd w:val="clear" w:color="auto" w:fill="FFC000"/>
          </w:tcPr>
          <w:p w14:paraId="695A3A5F" w14:textId="77777777" w:rsidR="00B402C2" w:rsidRPr="00224CD3" w:rsidRDefault="00B402C2" w:rsidP="00A95419">
            <w:pPr>
              <w:jc w:val="center"/>
              <w:rPr>
                <w:rFonts w:cstheme="minorHAnsi"/>
                <w:b/>
                <w:sz w:val="8"/>
                <w:szCs w:val="24"/>
              </w:rPr>
            </w:pPr>
          </w:p>
        </w:tc>
      </w:tr>
    </w:tbl>
    <w:p w14:paraId="1676D87F" w14:textId="77777777" w:rsidR="00B402C2" w:rsidRDefault="00B402C2" w:rsidP="00B402C2">
      <w:pPr>
        <w:spacing w:after="0"/>
        <w:jc w:val="center"/>
        <w:rPr>
          <w:rFonts w:cstheme="minorHAnsi"/>
          <w:b/>
          <w:sz w:val="8"/>
          <w:szCs w:val="24"/>
        </w:rPr>
      </w:pPr>
    </w:p>
    <w:tbl>
      <w:tblPr>
        <w:tblStyle w:val="TableGrid"/>
        <w:tblW w:w="22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3246"/>
        <w:gridCol w:w="3279"/>
        <w:gridCol w:w="3186"/>
        <w:gridCol w:w="3259"/>
        <w:gridCol w:w="3186"/>
        <w:gridCol w:w="3544"/>
      </w:tblGrid>
      <w:tr w:rsidR="00B402C2" w14:paraId="6960FA70" w14:textId="77777777" w:rsidTr="00A95419">
        <w:trPr>
          <w:trHeight w:val="605"/>
        </w:trPr>
        <w:tc>
          <w:tcPr>
            <w:tcW w:w="3259" w:type="dxa"/>
            <w:vAlign w:val="center"/>
          </w:tcPr>
          <w:p w14:paraId="685C3A47" w14:textId="77777777" w:rsidR="00B402C2" w:rsidRDefault="00B402C2" w:rsidP="00A95419">
            <w:pPr>
              <w:jc w:val="center"/>
            </w:pPr>
            <w:r>
              <w:rPr>
                <w:noProof/>
              </w:rPr>
              <w:drawing>
                <wp:inline distT="0" distB="0" distL="0" distR="0" wp14:anchorId="009F88C7" wp14:editId="19482C25">
                  <wp:extent cx="1513415" cy="468000"/>
                  <wp:effectExtent l="0" t="0" r="0" b="8255"/>
                  <wp:docPr id="902694434" name="Picture 902694434"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94434" name="Picture 902694434" descr="A blue background with black text&#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13415" cy="468000"/>
                          </a:xfrm>
                          <a:prstGeom prst="rect">
                            <a:avLst/>
                          </a:prstGeom>
                          <a:noFill/>
                        </pic:spPr>
                      </pic:pic>
                    </a:graphicData>
                  </a:graphic>
                </wp:inline>
              </w:drawing>
            </w:r>
          </w:p>
        </w:tc>
        <w:tc>
          <w:tcPr>
            <w:tcW w:w="3246" w:type="dxa"/>
            <w:vAlign w:val="center"/>
          </w:tcPr>
          <w:p w14:paraId="3534B433" w14:textId="77777777" w:rsidR="00B402C2" w:rsidRDefault="00B402C2" w:rsidP="00A95419">
            <w:pPr>
              <w:jc w:val="center"/>
            </w:pPr>
            <w:r>
              <w:rPr>
                <w:noProof/>
              </w:rPr>
              <w:drawing>
                <wp:inline distT="0" distB="0" distL="0" distR="0" wp14:anchorId="0834F706" wp14:editId="00D2470F">
                  <wp:extent cx="1530390" cy="468000"/>
                  <wp:effectExtent l="0" t="0" r="0" b="8255"/>
                  <wp:docPr id="1918450454" name="Picture 1918450454" descr="A green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50454" name="Picture 1918450454" descr="A green background with black text&#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30390" cy="468000"/>
                          </a:xfrm>
                          <a:prstGeom prst="rect">
                            <a:avLst/>
                          </a:prstGeom>
                          <a:noFill/>
                        </pic:spPr>
                      </pic:pic>
                    </a:graphicData>
                  </a:graphic>
                </wp:inline>
              </w:drawing>
            </w:r>
          </w:p>
        </w:tc>
        <w:tc>
          <w:tcPr>
            <w:tcW w:w="3279" w:type="dxa"/>
            <w:vAlign w:val="center"/>
          </w:tcPr>
          <w:p w14:paraId="41F1CC6A" w14:textId="77777777" w:rsidR="00B402C2" w:rsidRDefault="00B402C2" w:rsidP="00A95419">
            <w:pPr>
              <w:jc w:val="center"/>
            </w:pPr>
            <w:r>
              <w:rPr>
                <w:noProof/>
              </w:rPr>
              <w:drawing>
                <wp:inline distT="0" distB="0" distL="0" distR="0" wp14:anchorId="4AB30524" wp14:editId="1DFCC618">
                  <wp:extent cx="1477819" cy="468000"/>
                  <wp:effectExtent l="0" t="0" r="8255" b="8255"/>
                  <wp:docPr id="420995050" name="Picture 420995050" descr="A yellow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95050" name="Picture 420995050" descr="A yellow rectangle with black text&#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77819" cy="468000"/>
                          </a:xfrm>
                          <a:prstGeom prst="rect">
                            <a:avLst/>
                          </a:prstGeom>
                          <a:noFill/>
                        </pic:spPr>
                      </pic:pic>
                    </a:graphicData>
                  </a:graphic>
                </wp:inline>
              </w:drawing>
            </w:r>
          </w:p>
        </w:tc>
        <w:tc>
          <w:tcPr>
            <w:tcW w:w="3186" w:type="dxa"/>
            <w:vAlign w:val="center"/>
          </w:tcPr>
          <w:p w14:paraId="743BC7B6" w14:textId="77777777" w:rsidR="00B402C2" w:rsidRDefault="00B402C2" w:rsidP="00A95419">
            <w:pPr>
              <w:jc w:val="center"/>
            </w:pPr>
            <w:r>
              <w:rPr>
                <w:noProof/>
              </w:rPr>
              <w:drawing>
                <wp:inline distT="0" distB="0" distL="0" distR="0" wp14:anchorId="347222F4" wp14:editId="054850AE">
                  <wp:extent cx="1486440" cy="468000"/>
                  <wp:effectExtent l="0" t="0" r="0" b="8255"/>
                  <wp:docPr id="1956460285" name="Picture 1956460285" descr="A pink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60285" name="Picture 1956460285" descr="A pink sign with black text&#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86440" cy="468000"/>
                          </a:xfrm>
                          <a:prstGeom prst="rect">
                            <a:avLst/>
                          </a:prstGeom>
                          <a:noFill/>
                        </pic:spPr>
                      </pic:pic>
                    </a:graphicData>
                  </a:graphic>
                </wp:inline>
              </w:drawing>
            </w:r>
          </w:p>
        </w:tc>
        <w:tc>
          <w:tcPr>
            <w:tcW w:w="3259" w:type="dxa"/>
            <w:vAlign w:val="center"/>
          </w:tcPr>
          <w:p w14:paraId="34697CB7" w14:textId="77777777" w:rsidR="00B402C2" w:rsidRDefault="00B402C2" w:rsidP="00A95419">
            <w:pPr>
              <w:jc w:val="center"/>
            </w:pPr>
            <w:r>
              <w:rPr>
                <w:noProof/>
              </w:rPr>
              <w:drawing>
                <wp:inline distT="0" distB="0" distL="0" distR="0" wp14:anchorId="215FEA87" wp14:editId="424BC68A">
                  <wp:extent cx="1499077" cy="468000"/>
                  <wp:effectExtent l="0" t="0" r="6350" b="8255"/>
                  <wp:docPr id="814566444" name="Picture 81456644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66444" name="Picture 814566444" descr="A close-up of a sign&#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99077" cy="468000"/>
                          </a:xfrm>
                          <a:prstGeom prst="rect">
                            <a:avLst/>
                          </a:prstGeom>
                          <a:noFill/>
                        </pic:spPr>
                      </pic:pic>
                    </a:graphicData>
                  </a:graphic>
                </wp:inline>
              </w:drawing>
            </w:r>
          </w:p>
        </w:tc>
        <w:tc>
          <w:tcPr>
            <w:tcW w:w="3186" w:type="dxa"/>
            <w:vAlign w:val="center"/>
          </w:tcPr>
          <w:p w14:paraId="4DE24C06" w14:textId="77777777" w:rsidR="00B402C2" w:rsidRDefault="00B402C2" w:rsidP="00A95419">
            <w:pPr>
              <w:jc w:val="center"/>
            </w:pPr>
            <w:r>
              <w:rPr>
                <w:noProof/>
              </w:rPr>
              <w:drawing>
                <wp:inline distT="0" distB="0" distL="0" distR="0" wp14:anchorId="7838F969" wp14:editId="700C7B7A">
                  <wp:extent cx="1500949" cy="468000"/>
                  <wp:effectExtent l="0" t="0" r="4445" b="8255"/>
                  <wp:docPr id="500507457" name="Picture 500507457" descr="A purple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07457" name="Picture 500507457" descr="A purple rectangle with black tex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00949" cy="468000"/>
                          </a:xfrm>
                          <a:prstGeom prst="rect">
                            <a:avLst/>
                          </a:prstGeom>
                          <a:noFill/>
                        </pic:spPr>
                      </pic:pic>
                    </a:graphicData>
                  </a:graphic>
                </wp:inline>
              </w:drawing>
            </w:r>
          </w:p>
        </w:tc>
        <w:tc>
          <w:tcPr>
            <w:tcW w:w="3544" w:type="dxa"/>
            <w:vAlign w:val="center"/>
          </w:tcPr>
          <w:p w14:paraId="7D8B7052" w14:textId="77777777" w:rsidR="00B402C2" w:rsidRDefault="00B402C2" w:rsidP="00A95419">
            <w:pPr>
              <w:jc w:val="center"/>
            </w:pPr>
            <w:r>
              <w:rPr>
                <w:noProof/>
              </w:rPr>
              <w:drawing>
                <wp:inline distT="0" distB="0" distL="0" distR="0" wp14:anchorId="72090BD6" wp14:editId="29E9E9AA">
                  <wp:extent cx="1494643" cy="468000"/>
                  <wp:effectExtent l="0" t="0" r="0" b="8255"/>
                  <wp:docPr id="734490509" name="Picture 734490509" descr="A close-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90509" name="Picture 734490509" descr="A close-up of a card&#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94643" cy="468000"/>
                          </a:xfrm>
                          <a:prstGeom prst="rect">
                            <a:avLst/>
                          </a:prstGeom>
                          <a:noFill/>
                        </pic:spPr>
                      </pic:pic>
                    </a:graphicData>
                  </a:graphic>
                </wp:inline>
              </w:drawing>
            </w:r>
          </w:p>
        </w:tc>
      </w:tr>
    </w:tbl>
    <w:p w14:paraId="4874963E" w14:textId="77777777" w:rsidR="00B402C2" w:rsidRPr="00DB66C4" w:rsidRDefault="00B402C2" w:rsidP="00B402C2">
      <w:pPr>
        <w:spacing w:after="0"/>
        <w:rPr>
          <w:sz w:val="10"/>
          <w:szCs w:val="10"/>
        </w:rPr>
      </w:pPr>
    </w:p>
    <w:tbl>
      <w:tblPr>
        <w:tblStyle w:val="TableGrid1"/>
        <w:tblW w:w="22052" w:type="dxa"/>
        <w:tblInd w:w="341" w:type="dxa"/>
        <w:tblLayout w:type="fixed"/>
        <w:tblCellMar>
          <w:left w:w="57" w:type="dxa"/>
          <w:right w:w="57" w:type="dxa"/>
        </w:tblCellMar>
        <w:tblLook w:val="04A0" w:firstRow="1" w:lastRow="0" w:firstColumn="1" w:lastColumn="0" w:noHBand="0" w:noVBand="1"/>
      </w:tblPr>
      <w:tblGrid>
        <w:gridCol w:w="597"/>
        <w:gridCol w:w="298"/>
        <w:gridCol w:w="299"/>
        <w:gridCol w:w="2278"/>
        <w:gridCol w:w="5811"/>
        <w:gridCol w:w="6804"/>
        <w:gridCol w:w="5928"/>
        <w:gridCol w:w="37"/>
      </w:tblGrid>
      <w:tr w:rsidR="00426717" w:rsidRPr="00B402C2" w14:paraId="3295D088" w14:textId="6D71F70A" w:rsidTr="00CF4F5D">
        <w:trPr>
          <w:trHeight w:val="214"/>
        </w:trPr>
        <w:tc>
          <w:tcPr>
            <w:tcW w:w="3472" w:type="dxa"/>
            <w:gridSpan w:val="4"/>
            <w:tcBorders>
              <w:top w:val="single" w:sz="4" w:space="0" w:color="auto"/>
              <w:left w:val="single" w:sz="12" w:space="0" w:color="auto"/>
              <w:bottom w:val="single" w:sz="4" w:space="0" w:color="auto"/>
              <w:right w:val="single" w:sz="4" w:space="0" w:color="auto"/>
            </w:tcBorders>
            <w:shd w:val="clear" w:color="auto" w:fill="0070C0"/>
            <w:vAlign w:val="center"/>
          </w:tcPr>
          <w:p w14:paraId="3BB4B685" w14:textId="77777777" w:rsidR="00426717" w:rsidRPr="00B402C2" w:rsidRDefault="00426717" w:rsidP="00A95419">
            <w:pPr>
              <w:jc w:val="center"/>
              <w:rPr>
                <w:rFonts w:cstheme="minorHAnsi"/>
                <w:color w:val="FFFFFF" w:themeColor="background1"/>
                <w:sz w:val="16"/>
                <w:szCs w:val="16"/>
              </w:rPr>
            </w:pPr>
          </w:p>
        </w:tc>
        <w:tc>
          <w:tcPr>
            <w:tcW w:w="5811" w:type="dxa"/>
            <w:tcBorders>
              <w:top w:val="single" w:sz="4" w:space="0" w:color="auto"/>
              <w:left w:val="single" w:sz="12" w:space="0" w:color="auto"/>
              <w:bottom w:val="single" w:sz="12" w:space="0" w:color="auto"/>
            </w:tcBorders>
            <w:shd w:val="clear" w:color="auto" w:fill="0070C0"/>
            <w:vAlign w:val="center"/>
          </w:tcPr>
          <w:p w14:paraId="1ECAD8AC" w14:textId="2848B0E6" w:rsidR="00426717" w:rsidRPr="00B402C2" w:rsidRDefault="00426717" w:rsidP="00187F6B">
            <w:pPr>
              <w:jc w:val="center"/>
              <w:rPr>
                <w:rFonts w:cstheme="minorHAnsi"/>
                <w:color w:val="FFFFFF" w:themeColor="background1"/>
                <w:sz w:val="16"/>
                <w:szCs w:val="16"/>
              </w:rPr>
            </w:pPr>
            <w:r w:rsidRPr="00B402C2">
              <w:rPr>
                <w:rFonts w:cstheme="minorHAnsi"/>
                <w:color w:val="FFFFFF" w:themeColor="background1"/>
                <w:sz w:val="16"/>
                <w:szCs w:val="16"/>
              </w:rPr>
              <w:t>Year 7</w:t>
            </w:r>
          </w:p>
        </w:tc>
        <w:tc>
          <w:tcPr>
            <w:tcW w:w="6804" w:type="dxa"/>
            <w:tcBorders>
              <w:top w:val="single" w:sz="4" w:space="0" w:color="auto"/>
              <w:bottom w:val="single" w:sz="12" w:space="0" w:color="auto"/>
            </w:tcBorders>
            <w:shd w:val="clear" w:color="auto" w:fill="0070C0"/>
            <w:vAlign w:val="center"/>
          </w:tcPr>
          <w:p w14:paraId="66E6F57B" w14:textId="77777777" w:rsidR="00426717" w:rsidRPr="00B402C2" w:rsidRDefault="00426717" w:rsidP="00A95419">
            <w:pPr>
              <w:jc w:val="center"/>
              <w:rPr>
                <w:rFonts w:cstheme="minorHAnsi"/>
                <w:color w:val="FFFFFF" w:themeColor="background1"/>
                <w:sz w:val="16"/>
                <w:szCs w:val="16"/>
              </w:rPr>
            </w:pPr>
            <w:r w:rsidRPr="00B402C2">
              <w:rPr>
                <w:rFonts w:cstheme="minorHAnsi"/>
                <w:color w:val="FFFFFF" w:themeColor="background1"/>
                <w:sz w:val="16"/>
                <w:szCs w:val="16"/>
              </w:rPr>
              <w:t>Year 8</w:t>
            </w:r>
          </w:p>
        </w:tc>
        <w:tc>
          <w:tcPr>
            <w:tcW w:w="5965" w:type="dxa"/>
            <w:gridSpan w:val="2"/>
            <w:tcBorders>
              <w:top w:val="single" w:sz="4" w:space="0" w:color="auto"/>
              <w:bottom w:val="single" w:sz="12" w:space="0" w:color="auto"/>
            </w:tcBorders>
            <w:shd w:val="clear" w:color="auto" w:fill="0070C0"/>
          </w:tcPr>
          <w:p w14:paraId="481F1B11" w14:textId="26C0AC52" w:rsidR="00426717" w:rsidRPr="00B402C2" w:rsidRDefault="00CF4F5D" w:rsidP="00A95419">
            <w:pPr>
              <w:jc w:val="center"/>
              <w:rPr>
                <w:rFonts w:cstheme="minorHAnsi"/>
                <w:color w:val="FFFFFF" w:themeColor="background1"/>
                <w:sz w:val="16"/>
                <w:szCs w:val="16"/>
              </w:rPr>
            </w:pPr>
            <w:r>
              <w:rPr>
                <w:rFonts w:cstheme="minorHAnsi"/>
                <w:color w:val="FFFFFF" w:themeColor="background1"/>
                <w:sz w:val="16"/>
                <w:szCs w:val="16"/>
              </w:rPr>
              <w:t>Year 9</w:t>
            </w:r>
          </w:p>
        </w:tc>
      </w:tr>
      <w:tr w:rsidR="00CF4F5D" w:rsidRPr="00B402C2" w14:paraId="0503E88B" w14:textId="0A7D0CB6" w:rsidTr="00CF4F5D">
        <w:trPr>
          <w:cantSplit/>
          <w:trHeight w:val="315"/>
        </w:trPr>
        <w:tc>
          <w:tcPr>
            <w:tcW w:w="3472"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386DAFF9" w14:textId="77777777" w:rsidR="00CF4F5D" w:rsidRPr="00B402C2" w:rsidRDefault="00CF4F5D" w:rsidP="00A95419">
            <w:pPr>
              <w:jc w:val="center"/>
              <w:rPr>
                <w:rFonts w:cstheme="minorHAnsi"/>
                <w:color w:val="FFFFFF" w:themeColor="background1"/>
                <w:sz w:val="16"/>
                <w:szCs w:val="16"/>
              </w:rPr>
            </w:pPr>
            <w:r w:rsidRPr="00B402C2">
              <w:rPr>
                <w:rFonts w:cstheme="minorHAnsi"/>
                <w:color w:val="FFFFFF" w:themeColor="background1"/>
                <w:sz w:val="16"/>
                <w:szCs w:val="16"/>
              </w:rPr>
              <w:t>Autumn 1</w:t>
            </w:r>
          </w:p>
        </w:tc>
        <w:tc>
          <w:tcPr>
            <w:tcW w:w="5811" w:type="dxa"/>
            <w:vMerge w:val="restart"/>
            <w:tcBorders>
              <w:top w:val="single" w:sz="12" w:space="0" w:color="auto"/>
              <w:left w:val="single" w:sz="12" w:space="0" w:color="auto"/>
            </w:tcBorders>
            <w:vAlign w:val="center"/>
          </w:tcPr>
          <w:p w14:paraId="1FB0724D" w14:textId="77777777" w:rsidR="00CF4F5D" w:rsidRDefault="00CF4F5D" w:rsidP="00FE4F4E">
            <w:pPr>
              <w:spacing w:after="60" w:line="336" w:lineRule="auto"/>
              <w:jc w:val="center"/>
              <w:rPr>
                <w:rFonts w:cstheme="minorHAnsi"/>
                <w:sz w:val="16"/>
                <w:szCs w:val="16"/>
              </w:rPr>
            </w:pPr>
            <w:r>
              <w:rPr>
                <w:rFonts w:cstheme="minorHAnsi"/>
                <w:sz w:val="16"/>
                <w:szCs w:val="16"/>
              </w:rPr>
              <w:t>Resilience Skills</w:t>
            </w:r>
          </w:p>
          <w:p w14:paraId="3FD8D682" w14:textId="77777777" w:rsidR="00CF4F5D" w:rsidRDefault="00CF4F5D" w:rsidP="00FE4F4E">
            <w:pPr>
              <w:spacing w:after="60" w:line="336" w:lineRule="auto"/>
              <w:jc w:val="center"/>
              <w:rPr>
                <w:rFonts w:cstheme="minorHAnsi"/>
                <w:sz w:val="16"/>
                <w:szCs w:val="16"/>
              </w:rPr>
            </w:pPr>
          </w:p>
          <w:p w14:paraId="6304B0A2" w14:textId="680CDD08" w:rsidR="00CF4F5D" w:rsidRPr="00B402C2" w:rsidRDefault="00CF4F5D" w:rsidP="00FE4F4E">
            <w:pPr>
              <w:spacing w:after="60" w:line="336" w:lineRule="auto"/>
              <w:jc w:val="center"/>
              <w:rPr>
                <w:rFonts w:cstheme="minorHAnsi"/>
                <w:sz w:val="16"/>
                <w:szCs w:val="16"/>
              </w:rPr>
            </w:pPr>
            <w:r>
              <w:rPr>
                <w:rFonts w:cstheme="minorHAnsi"/>
                <w:sz w:val="16"/>
                <w:szCs w:val="16"/>
              </w:rPr>
              <w:t>A unit focused on building emotional resilience exploring emotional responses to problematic situations. Exploring emotion gremlins and unhelpful thinking patterns as well as calming techniques to build emotional resilience and promote wellness.</w:t>
            </w:r>
          </w:p>
        </w:tc>
        <w:tc>
          <w:tcPr>
            <w:tcW w:w="6804" w:type="dxa"/>
            <w:vMerge w:val="restart"/>
            <w:tcBorders>
              <w:top w:val="single" w:sz="12" w:space="0" w:color="auto"/>
            </w:tcBorders>
            <w:vAlign w:val="center"/>
          </w:tcPr>
          <w:p w14:paraId="1CD9BCBA" w14:textId="77777777" w:rsidR="00CF4F5D" w:rsidRDefault="00CF4F5D" w:rsidP="00A95419">
            <w:pPr>
              <w:jc w:val="center"/>
              <w:rPr>
                <w:rFonts w:cstheme="minorHAnsi"/>
                <w:sz w:val="16"/>
                <w:szCs w:val="16"/>
              </w:rPr>
            </w:pPr>
            <w:r>
              <w:rPr>
                <w:rFonts w:cstheme="minorHAnsi"/>
                <w:sz w:val="16"/>
                <w:szCs w:val="16"/>
              </w:rPr>
              <w:t>Resilience Revisited</w:t>
            </w:r>
          </w:p>
          <w:p w14:paraId="11D46CDE" w14:textId="77777777" w:rsidR="00CF4F5D" w:rsidRDefault="00CF4F5D" w:rsidP="00A95419">
            <w:pPr>
              <w:jc w:val="center"/>
              <w:rPr>
                <w:rFonts w:cstheme="minorHAnsi"/>
                <w:sz w:val="16"/>
                <w:szCs w:val="16"/>
              </w:rPr>
            </w:pPr>
          </w:p>
          <w:p w14:paraId="45F91423" w14:textId="695274BF" w:rsidR="00CF4F5D" w:rsidRPr="00B402C2" w:rsidRDefault="00CF4F5D" w:rsidP="00A95419">
            <w:pPr>
              <w:jc w:val="center"/>
              <w:rPr>
                <w:rFonts w:cstheme="minorHAnsi"/>
                <w:sz w:val="16"/>
                <w:szCs w:val="16"/>
              </w:rPr>
            </w:pPr>
            <w:r>
              <w:rPr>
                <w:rFonts w:cstheme="minorHAnsi"/>
                <w:sz w:val="16"/>
                <w:szCs w:val="16"/>
              </w:rPr>
              <w:t>A unit focused on building a deeper understanding of emotional resilience exploring emotional responses to problematic situations. Exploring emotion gremlins and unhelpful thinking patterns as well as calming techniques to build emotional resilience and promote wellness. Exploration of the ABC thinking model. Activating event – belief – consequence.</w:t>
            </w:r>
          </w:p>
        </w:tc>
        <w:tc>
          <w:tcPr>
            <w:tcW w:w="5965" w:type="dxa"/>
            <w:gridSpan w:val="2"/>
            <w:vMerge w:val="restart"/>
            <w:tcBorders>
              <w:top w:val="single" w:sz="12" w:space="0" w:color="auto"/>
            </w:tcBorders>
          </w:tcPr>
          <w:p w14:paraId="7C6BBD43" w14:textId="77777777" w:rsidR="00CF4F5D" w:rsidRDefault="00CF4F5D" w:rsidP="00A95419">
            <w:pPr>
              <w:jc w:val="center"/>
              <w:rPr>
                <w:rFonts w:cstheme="minorHAnsi"/>
                <w:sz w:val="16"/>
                <w:szCs w:val="16"/>
              </w:rPr>
            </w:pPr>
          </w:p>
          <w:p w14:paraId="187F16E3" w14:textId="77777777" w:rsidR="00CF4F5D" w:rsidRDefault="00CF4F5D" w:rsidP="00A95419">
            <w:pPr>
              <w:jc w:val="center"/>
              <w:rPr>
                <w:rFonts w:cstheme="minorHAnsi"/>
                <w:sz w:val="16"/>
                <w:szCs w:val="16"/>
              </w:rPr>
            </w:pPr>
          </w:p>
          <w:p w14:paraId="4F8123D6" w14:textId="77777777" w:rsidR="00187F6B" w:rsidRDefault="00187F6B" w:rsidP="00A95419">
            <w:pPr>
              <w:jc w:val="center"/>
              <w:rPr>
                <w:rFonts w:cstheme="minorHAnsi"/>
                <w:sz w:val="16"/>
                <w:szCs w:val="16"/>
              </w:rPr>
            </w:pPr>
          </w:p>
          <w:p w14:paraId="31965307" w14:textId="77777777" w:rsidR="00CF4F5D" w:rsidRDefault="00CF4F5D" w:rsidP="00A95419">
            <w:pPr>
              <w:jc w:val="center"/>
              <w:rPr>
                <w:rFonts w:cstheme="minorHAnsi"/>
                <w:sz w:val="16"/>
                <w:szCs w:val="16"/>
              </w:rPr>
            </w:pPr>
            <w:r>
              <w:rPr>
                <w:rFonts w:cstheme="minorHAnsi"/>
                <w:sz w:val="16"/>
                <w:szCs w:val="16"/>
              </w:rPr>
              <w:t xml:space="preserve">Resilient </w:t>
            </w:r>
            <w:r w:rsidR="00213EB7">
              <w:rPr>
                <w:rFonts w:cstheme="minorHAnsi"/>
                <w:sz w:val="16"/>
                <w:szCs w:val="16"/>
              </w:rPr>
              <w:t>Relationships</w:t>
            </w:r>
          </w:p>
          <w:p w14:paraId="5310C303" w14:textId="77777777" w:rsidR="00213EB7" w:rsidRDefault="00213EB7" w:rsidP="00A95419">
            <w:pPr>
              <w:jc w:val="center"/>
              <w:rPr>
                <w:rFonts w:cstheme="minorHAnsi"/>
                <w:sz w:val="16"/>
                <w:szCs w:val="16"/>
              </w:rPr>
            </w:pPr>
          </w:p>
          <w:p w14:paraId="7A5D4CAC" w14:textId="3F308EA5" w:rsidR="00213EB7" w:rsidRDefault="00213EB7" w:rsidP="00A95419">
            <w:pPr>
              <w:jc w:val="center"/>
              <w:rPr>
                <w:rFonts w:cstheme="minorHAnsi"/>
                <w:sz w:val="16"/>
                <w:szCs w:val="16"/>
              </w:rPr>
            </w:pPr>
            <w:r>
              <w:rPr>
                <w:rFonts w:cstheme="minorHAnsi"/>
                <w:sz w:val="16"/>
                <w:szCs w:val="16"/>
              </w:rPr>
              <w:t xml:space="preserve">A unit focused on </w:t>
            </w:r>
            <w:r w:rsidR="0036490F">
              <w:rPr>
                <w:rFonts w:cstheme="minorHAnsi"/>
                <w:sz w:val="16"/>
                <w:szCs w:val="16"/>
              </w:rPr>
              <w:t>building resilience in relationships, recognising positive and negative behaviours in relationships. Identifying healthy boundaries in relationships</w:t>
            </w:r>
            <w:r w:rsidR="00187F6B">
              <w:rPr>
                <w:rFonts w:cstheme="minorHAnsi"/>
                <w:sz w:val="16"/>
                <w:szCs w:val="16"/>
              </w:rPr>
              <w:t xml:space="preserve">. Focusing on positive human connections and links to </w:t>
            </w:r>
            <w:proofErr w:type="gramStart"/>
            <w:r w:rsidR="00187F6B">
              <w:rPr>
                <w:rFonts w:cstheme="minorHAnsi"/>
                <w:sz w:val="16"/>
                <w:szCs w:val="16"/>
              </w:rPr>
              <w:t>planning for the future</w:t>
            </w:r>
            <w:proofErr w:type="gramEnd"/>
            <w:r w:rsidR="00187F6B">
              <w:rPr>
                <w:rFonts w:cstheme="minorHAnsi"/>
                <w:sz w:val="16"/>
                <w:szCs w:val="16"/>
              </w:rPr>
              <w:t xml:space="preserve">. </w:t>
            </w:r>
          </w:p>
        </w:tc>
      </w:tr>
      <w:tr w:rsidR="00CF4F5D" w:rsidRPr="00B402C2" w14:paraId="5E986314" w14:textId="48B03F4F" w:rsidTr="00CF4F5D">
        <w:trPr>
          <w:cantSplit/>
          <w:trHeight w:val="426"/>
        </w:trPr>
        <w:tc>
          <w:tcPr>
            <w:tcW w:w="3472"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01FCC9C2" w14:textId="182D57AE" w:rsidR="00CF4F5D" w:rsidRPr="00B402C2" w:rsidRDefault="00CF4F5D" w:rsidP="001069C9">
            <w:pPr>
              <w:jc w:val="center"/>
              <w:rPr>
                <w:rFonts w:cstheme="minorHAnsi"/>
                <w:color w:val="0070C0"/>
                <w:sz w:val="16"/>
                <w:szCs w:val="16"/>
              </w:rPr>
            </w:pPr>
            <w:r>
              <w:rPr>
                <w:rFonts w:cstheme="minorHAnsi"/>
                <w:color w:val="0070C0"/>
                <w:sz w:val="16"/>
                <w:szCs w:val="16"/>
              </w:rPr>
              <w:t>Resilience Skills (7 and 8)</w:t>
            </w:r>
          </w:p>
        </w:tc>
        <w:tc>
          <w:tcPr>
            <w:tcW w:w="5811" w:type="dxa"/>
            <w:vMerge/>
            <w:tcBorders>
              <w:left w:val="single" w:sz="12" w:space="0" w:color="auto"/>
            </w:tcBorders>
            <w:vAlign w:val="center"/>
          </w:tcPr>
          <w:p w14:paraId="59D4BFDD" w14:textId="77777777" w:rsidR="00CF4F5D" w:rsidRPr="00B402C2" w:rsidRDefault="00CF4F5D" w:rsidP="00A95419">
            <w:pPr>
              <w:jc w:val="center"/>
              <w:rPr>
                <w:rFonts w:cstheme="minorHAnsi"/>
                <w:sz w:val="16"/>
                <w:szCs w:val="16"/>
              </w:rPr>
            </w:pPr>
          </w:p>
        </w:tc>
        <w:tc>
          <w:tcPr>
            <w:tcW w:w="6804" w:type="dxa"/>
            <w:vMerge/>
            <w:vAlign w:val="center"/>
          </w:tcPr>
          <w:p w14:paraId="51D15774" w14:textId="77777777" w:rsidR="00CF4F5D" w:rsidRPr="00B402C2" w:rsidRDefault="00CF4F5D" w:rsidP="00A95419">
            <w:pPr>
              <w:jc w:val="center"/>
              <w:rPr>
                <w:rFonts w:cstheme="minorHAnsi"/>
                <w:sz w:val="16"/>
                <w:szCs w:val="16"/>
              </w:rPr>
            </w:pPr>
          </w:p>
        </w:tc>
        <w:tc>
          <w:tcPr>
            <w:tcW w:w="5965" w:type="dxa"/>
            <w:gridSpan w:val="2"/>
            <w:vMerge/>
          </w:tcPr>
          <w:p w14:paraId="2C79A4C6" w14:textId="77777777" w:rsidR="00CF4F5D" w:rsidRPr="00B402C2" w:rsidRDefault="00CF4F5D" w:rsidP="00A95419">
            <w:pPr>
              <w:jc w:val="center"/>
              <w:rPr>
                <w:rFonts w:cstheme="minorHAnsi"/>
                <w:sz w:val="16"/>
                <w:szCs w:val="16"/>
              </w:rPr>
            </w:pPr>
          </w:p>
        </w:tc>
      </w:tr>
      <w:tr w:rsidR="00CF4F5D" w:rsidRPr="00B402C2" w14:paraId="69631524" w14:textId="391EFBEF" w:rsidTr="00CF4F5D">
        <w:trPr>
          <w:cantSplit/>
          <w:trHeight w:val="426"/>
        </w:trPr>
        <w:tc>
          <w:tcPr>
            <w:tcW w:w="895" w:type="dxa"/>
            <w:gridSpan w:val="2"/>
            <w:tcBorders>
              <w:top w:val="dotted" w:sz="4" w:space="0" w:color="auto"/>
              <w:left w:val="single" w:sz="12" w:space="0" w:color="auto"/>
              <w:bottom w:val="dotted" w:sz="4" w:space="0" w:color="auto"/>
              <w:right w:val="nil"/>
            </w:tcBorders>
            <w:shd w:val="clear" w:color="auto" w:fill="FFFFFF" w:themeFill="background1"/>
            <w:vAlign w:val="center"/>
          </w:tcPr>
          <w:p w14:paraId="171DDD39"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16BF00B2" wp14:editId="0DB5D96E">
                  <wp:extent cx="319271" cy="324000"/>
                  <wp:effectExtent l="0" t="0" r="5080" b="0"/>
                  <wp:docPr id="360830387" name="Picture 360830387" descr="A black fingerprin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830387" name="Picture 360830387" descr="A black fingerprint on a blue background&#10;&#10;AI-generated content may be incorrect."/>
                          <pic:cNvPicPr/>
                        </pic:nvPicPr>
                        <pic:blipFill>
                          <a:blip r:embed="rId22"/>
                          <a:stretch>
                            <a:fillRect/>
                          </a:stretch>
                        </pic:blipFill>
                        <pic:spPr>
                          <a:xfrm>
                            <a:off x="0" y="0"/>
                            <a:ext cx="319271" cy="324000"/>
                          </a:xfrm>
                          <a:prstGeom prst="rect">
                            <a:avLst/>
                          </a:prstGeom>
                        </pic:spPr>
                      </pic:pic>
                    </a:graphicData>
                  </a:graphic>
                </wp:inline>
              </w:drawing>
            </w:r>
            <w:r w:rsidRPr="00B402C2">
              <w:rPr>
                <w:noProof/>
                <w:color w:val="0070C0"/>
                <w:sz w:val="16"/>
                <w:szCs w:val="16"/>
              </w:rPr>
              <w:t xml:space="preserve">    </w:t>
            </w:r>
          </w:p>
        </w:tc>
        <w:tc>
          <w:tcPr>
            <w:tcW w:w="2577" w:type="dxa"/>
            <w:gridSpan w:val="2"/>
            <w:tcBorders>
              <w:top w:val="dotted" w:sz="4" w:space="0" w:color="auto"/>
              <w:left w:val="nil"/>
              <w:bottom w:val="dotted" w:sz="4" w:space="0" w:color="auto"/>
              <w:right w:val="single" w:sz="4" w:space="0" w:color="auto"/>
            </w:tcBorders>
            <w:shd w:val="clear" w:color="auto" w:fill="FFFFFF" w:themeFill="background1"/>
            <w:vAlign w:val="center"/>
          </w:tcPr>
          <w:p w14:paraId="6FBC8DD9"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3085AC04" wp14:editId="14630D0E">
                  <wp:extent cx="288000" cy="288000"/>
                  <wp:effectExtent l="0" t="0" r="0" b="0"/>
                  <wp:docPr id="659953322" name="Picture 659953322" descr="A black symbol of a person balancing on a bal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53322" name="Picture 659953322" descr="A black symbol of a person balancing on a balance&#10;&#10;AI-generated content may be incorrect."/>
                          <pic:cNvPicPr/>
                        </pic:nvPicPr>
                        <pic:blipFill>
                          <a:blip r:embed="rId23"/>
                          <a:stretch>
                            <a:fillRect/>
                          </a:stretch>
                        </pic:blipFill>
                        <pic:spPr>
                          <a:xfrm>
                            <a:off x="0" y="0"/>
                            <a:ext cx="288000" cy="288000"/>
                          </a:xfrm>
                          <a:prstGeom prst="rect">
                            <a:avLst/>
                          </a:prstGeom>
                        </pic:spPr>
                      </pic:pic>
                    </a:graphicData>
                  </a:graphic>
                </wp:inline>
              </w:drawing>
            </w:r>
          </w:p>
        </w:tc>
        <w:tc>
          <w:tcPr>
            <w:tcW w:w="5811" w:type="dxa"/>
            <w:vMerge/>
            <w:tcBorders>
              <w:left w:val="single" w:sz="12" w:space="0" w:color="auto"/>
            </w:tcBorders>
            <w:vAlign w:val="center"/>
          </w:tcPr>
          <w:p w14:paraId="2F9ABC3D" w14:textId="77777777" w:rsidR="00CF4F5D" w:rsidRPr="00B402C2" w:rsidRDefault="00CF4F5D" w:rsidP="00A95419">
            <w:pPr>
              <w:jc w:val="center"/>
              <w:rPr>
                <w:rFonts w:cstheme="minorHAnsi"/>
                <w:sz w:val="16"/>
                <w:szCs w:val="16"/>
              </w:rPr>
            </w:pPr>
          </w:p>
        </w:tc>
        <w:tc>
          <w:tcPr>
            <w:tcW w:w="6804" w:type="dxa"/>
            <w:vMerge/>
            <w:vAlign w:val="center"/>
          </w:tcPr>
          <w:p w14:paraId="5E34341E" w14:textId="77777777" w:rsidR="00CF4F5D" w:rsidRPr="00B402C2" w:rsidRDefault="00CF4F5D" w:rsidP="00A95419">
            <w:pPr>
              <w:jc w:val="center"/>
              <w:rPr>
                <w:rFonts w:cstheme="minorHAnsi"/>
                <w:sz w:val="16"/>
                <w:szCs w:val="16"/>
              </w:rPr>
            </w:pPr>
          </w:p>
        </w:tc>
        <w:tc>
          <w:tcPr>
            <w:tcW w:w="5965" w:type="dxa"/>
            <w:gridSpan w:val="2"/>
            <w:vMerge/>
          </w:tcPr>
          <w:p w14:paraId="74B3C73A" w14:textId="77777777" w:rsidR="00CF4F5D" w:rsidRPr="00B402C2" w:rsidRDefault="00CF4F5D" w:rsidP="00A95419">
            <w:pPr>
              <w:jc w:val="center"/>
              <w:rPr>
                <w:rFonts w:cstheme="minorHAnsi"/>
                <w:sz w:val="16"/>
                <w:szCs w:val="16"/>
              </w:rPr>
            </w:pPr>
          </w:p>
        </w:tc>
      </w:tr>
      <w:tr w:rsidR="00CF4F5D" w:rsidRPr="00B402C2" w14:paraId="342570A8" w14:textId="53863A0A" w:rsidTr="00CF4F5D">
        <w:trPr>
          <w:cantSplit/>
          <w:trHeight w:val="888"/>
        </w:trPr>
        <w:tc>
          <w:tcPr>
            <w:tcW w:w="3472" w:type="dxa"/>
            <w:gridSpan w:val="4"/>
            <w:tcBorders>
              <w:top w:val="dotted" w:sz="4" w:space="0" w:color="auto"/>
              <w:left w:val="single" w:sz="12" w:space="0" w:color="auto"/>
              <w:right w:val="single" w:sz="4" w:space="0" w:color="auto"/>
            </w:tcBorders>
            <w:shd w:val="clear" w:color="auto" w:fill="FFFFFF" w:themeFill="background1"/>
            <w:vAlign w:val="center"/>
          </w:tcPr>
          <w:p w14:paraId="192F01DD" w14:textId="5F1B41DA" w:rsidR="00CF4F5D" w:rsidRPr="00B402C2" w:rsidRDefault="00CF4F5D" w:rsidP="00A95419">
            <w:pPr>
              <w:jc w:val="center"/>
              <w:rPr>
                <w:rFonts w:cstheme="minorHAnsi"/>
                <w:color w:val="0070C0"/>
                <w:sz w:val="16"/>
                <w:szCs w:val="16"/>
              </w:rPr>
            </w:pPr>
            <w:r>
              <w:rPr>
                <w:rFonts w:cstheme="minorHAnsi"/>
                <w:noProof/>
                <w:color w:val="0070C0"/>
                <w:sz w:val="16"/>
                <w:szCs w:val="16"/>
              </w:rPr>
              <w:drawing>
                <wp:inline distT="0" distB="0" distL="0" distR="0" wp14:anchorId="33BA3358" wp14:editId="09508712">
                  <wp:extent cx="701040" cy="481965"/>
                  <wp:effectExtent l="0" t="0" r="3810" b="0"/>
                  <wp:docPr id="1798742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01949" cy="482590"/>
                          </a:xfrm>
                          <a:prstGeom prst="rect">
                            <a:avLst/>
                          </a:prstGeom>
                          <a:noFill/>
                        </pic:spPr>
                      </pic:pic>
                    </a:graphicData>
                  </a:graphic>
                </wp:inline>
              </w:drawing>
            </w:r>
          </w:p>
        </w:tc>
        <w:tc>
          <w:tcPr>
            <w:tcW w:w="5811" w:type="dxa"/>
            <w:vMerge/>
            <w:tcBorders>
              <w:left w:val="single" w:sz="12" w:space="0" w:color="auto"/>
              <w:bottom w:val="dotted" w:sz="4" w:space="0" w:color="auto"/>
            </w:tcBorders>
            <w:vAlign w:val="center"/>
          </w:tcPr>
          <w:p w14:paraId="3B673175" w14:textId="77777777" w:rsidR="00CF4F5D" w:rsidRPr="00B402C2" w:rsidRDefault="00CF4F5D" w:rsidP="00A95419">
            <w:pPr>
              <w:jc w:val="center"/>
              <w:rPr>
                <w:rFonts w:cstheme="minorHAnsi"/>
                <w:sz w:val="16"/>
                <w:szCs w:val="16"/>
              </w:rPr>
            </w:pPr>
          </w:p>
        </w:tc>
        <w:tc>
          <w:tcPr>
            <w:tcW w:w="6804" w:type="dxa"/>
            <w:vMerge/>
            <w:tcBorders>
              <w:bottom w:val="dotted" w:sz="4" w:space="0" w:color="auto"/>
            </w:tcBorders>
            <w:vAlign w:val="center"/>
          </w:tcPr>
          <w:p w14:paraId="00E13BDC" w14:textId="77777777" w:rsidR="00CF4F5D" w:rsidRPr="00B402C2" w:rsidRDefault="00CF4F5D" w:rsidP="00A95419">
            <w:pPr>
              <w:jc w:val="center"/>
              <w:rPr>
                <w:rFonts w:cstheme="minorHAnsi"/>
                <w:sz w:val="16"/>
                <w:szCs w:val="16"/>
              </w:rPr>
            </w:pPr>
          </w:p>
        </w:tc>
        <w:tc>
          <w:tcPr>
            <w:tcW w:w="5965" w:type="dxa"/>
            <w:gridSpan w:val="2"/>
            <w:vMerge/>
            <w:tcBorders>
              <w:bottom w:val="dotted" w:sz="4" w:space="0" w:color="auto"/>
            </w:tcBorders>
          </w:tcPr>
          <w:p w14:paraId="5F6D73DD" w14:textId="77777777" w:rsidR="00CF4F5D" w:rsidRPr="00B402C2" w:rsidRDefault="00CF4F5D" w:rsidP="00A95419">
            <w:pPr>
              <w:jc w:val="center"/>
              <w:rPr>
                <w:rFonts w:cstheme="minorHAnsi"/>
                <w:sz w:val="16"/>
                <w:szCs w:val="16"/>
              </w:rPr>
            </w:pPr>
          </w:p>
        </w:tc>
      </w:tr>
      <w:tr w:rsidR="00CF4F5D" w:rsidRPr="00B402C2" w14:paraId="7988273A" w14:textId="6164F3AC" w:rsidTr="00CF4F5D">
        <w:trPr>
          <w:cantSplit/>
          <w:trHeight w:val="349"/>
        </w:trPr>
        <w:tc>
          <w:tcPr>
            <w:tcW w:w="3472"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1B5FBD3E" w14:textId="77777777" w:rsidR="00CF4F5D" w:rsidRPr="00B402C2" w:rsidRDefault="00CF4F5D" w:rsidP="00A95419">
            <w:pPr>
              <w:jc w:val="center"/>
              <w:rPr>
                <w:rFonts w:cstheme="minorHAnsi"/>
                <w:color w:val="FFFFFF" w:themeColor="background1"/>
                <w:sz w:val="16"/>
                <w:szCs w:val="16"/>
              </w:rPr>
            </w:pPr>
            <w:r w:rsidRPr="00B402C2">
              <w:rPr>
                <w:rFonts w:cstheme="minorHAnsi"/>
                <w:color w:val="FFFFFF" w:themeColor="background1"/>
                <w:sz w:val="16"/>
                <w:szCs w:val="16"/>
              </w:rPr>
              <w:t>Autumn 2</w:t>
            </w:r>
          </w:p>
        </w:tc>
        <w:tc>
          <w:tcPr>
            <w:tcW w:w="5811" w:type="dxa"/>
            <w:vMerge w:val="restart"/>
            <w:tcBorders>
              <w:top w:val="single" w:sz="4" w:space="0" w:color="auto"/>
              <w:left w:val="single" w:sz="12" w:space="0" w:color="auto"/>
            </w:tcBorders>
            <w:vAlign w:val="center"/>
          </w:tcPr>
          <w:p w14:paraId="3A16E90E" w14:textId="77777777" w:rsidR="00CF4F5D" w:rsidRDefault="00CF4F5D" w:rsidP="00A95419">
            <w:pPr>
              <w:jc w:val="center"/>
              <w:rPr>
                <w:rFonts w:cstheme="minorHAnsi"/>
                <w:sz w:val="16"/>
                <w:szCs w:val="16"/>
              </w:rPr>
            </w:pPr>
            <w:r>
              <w:rPr>
                <w:rFonts w:cstheme="minorHAnsi"/>
                <w:sz w:val="16"/>
                <w:szCs w:val="16"/>
              </w:rPr>
              <w:t>Resilience Skills</w:t>
            </w:r>
          </w:p>
          <w:p w14:paraId="01C91096" w14:textId="77777777" w:rsidR="00CF4F5D" w:rsidRDefault="00CF4F5D" w:rsidP="00A95419">
            <w:pPr>
              <w:jc w:val="center"/>
              <w:rPr>
                <w:rFonts w:cstheme="minorHAnsi"/>
                <w:sz w:val="16"/>
                <w:szCs w:val="16"/>
              </w:rPr>
            </w:pPr>
          </w:p>
          <w:p w14:paraId="66BFEDAB" w14:textId="198E0DDB" w:rsidR="00CF4F5D" w:rsidRPr="00B402C2" w:rsidRDefault="00CF4F5D" w:rsidP="00A95419">
            <w:pPr>
              <w:jc w:val="center"/>
              <w:rPr>
                <w:rFonts w:cstheme="minorHAnsi"/>
                <w:sz w:val="16"/>
                <w:szCs w:val="16"/>
              </w:rPr>
            </w:pPr>
            <w:r>
              <w:rPr>
                <w:rFonts w:cstheme="minorHAnsi"/>
                <w:sz w:val="16"/>
                <w:szCs w:val="16"/>
              </w:rPr>
              <w:t>A unit focused on building emotional resilience exploring emotional responses to problematic situations. Exploring emotion gremlins and unhelpful thinking patterns as well as calming techniques to build emotional resilience and promote wellness.</w:t>
            </w:r>
          </w:p>
        </w:tc>
        <w:tc>
          <w:tcPr>
            <w:tcW w:w="6804" w:type="dxa"/>
            <w:vMerge w:val="restart"/>
            <w:tcBorders>
              <w:top w:val="single" w:sz="4" w:space="0" w:color="auto"/>
            </w:tcBorders>
            <w:vAlign w:val="center"/>
          </w:tcPr>
          <w:p w14:paraId="22AF9DCF" w14:textId="77777777" w:rsidR="00CF4F5D" w:rsidRDefault="00CF4F5D" w:rsidP="00A95419">
            <w:pPr>
              <w:jc w:val="center"/>
              <w:rPr>
                <w:rFonts w:cstheme="minorHAnsi"/>
                <w:sz w:val="16"/>
                <w:szCs w:val="16"/>
              </w:rPr>
            </w:pPr>
            <w:r>
              <w:rPr>
                <w:rFonts w:cstheme="minorHAnsi"/>
                <w:sz w:val="16"/>
                <w:szCs w:val="16"/>
              </w:rPr>
              <w:t>Resilience Revisited</w:t>
            </w:r>
          </w:p>
          <w:p w14:paraId="384CBC71" w14:textId="77777777" w:rsidR="00CF4F5D" w:rsidRDefault="00CF4F5D" w:rsidP="00A95419">
            <w:pPr>
              <w:jc w:val="center"/>
              <w:rPr>
                <w:rFonts w:cstheme="minorHAnsi"/>
                <w:sz w:val="16"/>
                <w:szCs w:val="16"/>
              </w:rPr>
            </w:pPr>
          </w:p>
          <w:p w14:paraId="62D3D61F" w14:textId="4645D9A7" w:rsidR="00CF4F5D" w:rsidRPr="00B402C2" w:rsidRDefault="00CF4F5D" w:rsidP="00A95419">
            <w:pPr>
              <w:jc w:val="center"/>
              <w:rPr>
                <w:rFonts w:cstheme="minorHAnsi"/>
                <w:sz w:val="16"/>
                <w:szCs w:val="16"/>
              </w:rPr>
            </w:pPr>
            <w:r>
              <w:rPr>
                <w:rFonts w:cstheme="minorHAnsi"/>
                <w:sz w:val="16"/>
                <w:szCs w:val="16"/>
              </w:rPr>
              <w:t>A unit focused on building a deeper understanding of emotional resilience exploring emotional responses to problematic situations. Exploring emotion gremlins and unhelpful thinking patterns as well as calming techniques to build emotional resilience and promote wellness. Exploration of the ABC thinking model. Activating event – belief – consequence.</w:t>
            </w:r>
          </w:p>
        </w:tc>
        <w:tc>
          <w:tcPr>
            <w:tcW w:w="5965" w:type="dxa"/>
            <w:gridSpan w:val="2"/>
            <w:vMerge w:val="restart"/>
            <w:tcBorders>
              <w:top w:val="single" w:sz="4" w:space="0" w:color="auto"/>
            </w:tcBorders>
          </w:tcPr>
          <w:p w14:paraId="329A2A2F" w14:textId="77777777" w:rsidR="00CF4F5D" w:rsidRDefault="00CF4F5D" w:rsidP="00A95419">
            <w:pPr>
              <w:jc w:val="center"/>
              <w:rPr>
                <w:rFonts w:cstheme="minorHAnsi"/>
                <w:sz w:val="16"/>
                <w:szCs w:val="16"/>
              </w:rPr>
            </w:pPr>
          </w:p>
          <w:p w14:paraId="1BD1F2CB" w14:textId="77777777" w:rsidR="00187F6B" w:rsidRDefault="00187F6B" w:rsidP="00187F6B">
            <w:pPr>
              <w:rPr>
                <w:rFonts w:cstheme="minorHAnsi"/>
                <w:sz w:val="16"/>
                <w:szCs w:val="16"/>
              </w:rPr>
            </w:pPr>
          </w:p>
          <w:p w14:paraId="605C1B0E" w14:textId="77777777" w:rsidR="00187F6B" w:rsidRDefault="00187F6B" w:rsidP="00187F6B">
            <w:pPr>
              <w:jc w:val="center"/>
              <w:rPr>
                <w:rFonts w:cstheme="minorHAnsi"/>
                <w:sz w:val="16"/>
                <w:szCs w:val="16"/>
              </w:rPr>
            </w:pPr>
            <w:r>
              <w:rPr>
                <w:rFonts w:cstheme="minorHAnsi"/>
                <w:sz w:val="16"/>
                <w:szCs w:val="16"/>
              </w:rPr>
              <w:t>Resilient Relationships</w:t>
            </w:r>
          </w:p>
          <w:p w14:paraId="4886C299" w14:textId="77777777" w:rsidR="00187F6B" w:rsidRDefault="00187F6B" w:rsidP="00187F6B">
            <w:pPr>
              <w:jc w:val="center"/>
              <w:rPr>
                <w:rFonts w:cstheme="minorHAnsi"/>
                <w:sz w:val="16"/>
                <w:szCs w:val="16"/>
              </w:rPr>
            </w:pPr>
          </w:p>
          <w:p w14:paraId="78E4F4CF" w14:textId="74E4519A" w:rsidR="00187F6B" w:rsidRDefault="00187F6B" w:rsidP="00187F6B">
            <w:pPr>
              <w:jc w:val="center"/>
              <w:rPr>
                <w:rFonts w:cstheme="minorHAnsi"/>
                <w:sz w:val="16"/>
                <w:szCs w:val="16"/>
              </w:rPr>
            </w:pPr>
            <w:r>
              <w:rPr>
                <w:rFonts w:cstheme="minorHAnsi"/>
                <w:sz w:val="16"/>
                <w:szCs w:val="16"/>
              </w:rPr>
              <w:t xml:space="preserve">A unit focused on building resilience in relationships, recognising positive and negative behaviours in relationships. Identifying healthy boundaries in relationships. Focusing on positive human connections and links to </w:t>
            </w:r>
            <w:proofErr w:type="gramStart"/>
            <w:r>
              <w:rPr>
                <w:rFonts w:cstheme="minorHAnsi"/>
                <w:sz w:val="16"/>
                <w:szCs w:val="16"/>
              </w:rPr>
              <w:t>planning for the future</w:t>
            </w:r>
            <w:proofErr w:type="gramEnd"/>
            <w:r>
              <w:rPr>
                <w:rFonts w:cstheme="minorHAnsi"/>
                <w:sz w:val="16"/>
                <w:szCs w:val="16"/>
              </w:rPr>
              <w:t>.</w:t>
            </w:r>
          </w:p>
        </w:tc>
      </w:tr>
      <w:tr w:rsidR="00CF4F5D" w:rsidRPr="00B402C2" w14:paraId="495A40E6" w14:textId="6675BC76" w:rsidTr="00CF4F5D">
        <w:trPr>
          <w:cantSplit/>
          <w:trHeight w:val="69"/>
        </w:trPr>
        <w:tc>
          <w:tcPr>
            <w:tcW w:w="3472"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7755CD49" w14:textId="0EE53707" w:rsidR="00CF4F5D" w:rsidRPr="00B402C2" w:rsidRDefault="00CF4F5D" w:rsidP="00A95419">
            <w:pPr>
              <w:jc w:val="center"/>
              <w:rPr>
                <w:rFonts w:cstheme="minorHAnsi"/>
                <w:color w:val="0070C0"/>
                <w:sz w:val="16"/>
                <w:szCs w:val="16"/>
              </w:rPr>
            </w:pPr>
            <w:r>
              <w:rPr>
                <w:rFonts w:cstheme="minorHAnsi"/>
                <w:color w:val="0070C0"/>
                <w:sz w:val="16"/>
                <w:szCs w:val="16"/>
              </w:rPr>
              <w:t>Resilience Skills (7 and 8)</w:t>
            </w:r>
          </w:p>
        </w:tc>
        <w:tc>
          <w:tcPr>
            <w:tcW w:w="5811" w:type="dxa"/>
            <w:vMerge/>
            <w:tcBorders>
              <w:left w:val="single" w:sz="12" w:space="0" w:color="auto"/>
            </w:tcBorders>
            <w:vAlign w:val="center"/>
          </w:tcPr>
          <w:p w14:paraId="31B1550B" w14:textId="77777777" w:rsidR="00CF4F5D" w:rsidRPr="00B402C2" w:rsidRDefault="00CF4F5D" w:rsidP="00A95419">
            <w:pPr>
              <w:jc w:val="center"/>
              <w:rPr>
                <w:rFonts w:cstheme="minorHAnsi"/>
                <w:sz w:val="16"/>
                <w:szCs w:val="16"/>
              </w:rPr>
            </w:pPr>
          </w:p>
        </w:tc>
        <w:tc>
          <w:tcPr>
            <w:tcW w:w="6804" w:type="dxa"/>
            <w:vMerge/>
            <w:vAlign w:val="center"/>
          </w:tcPr>
          <w:p w14:paraId="7B1853A5" w14:textId="77777777" w:rsidR="00CF4F5D" w:rsidRPr="00B402C2" w:rsidRDefault="00CF4F5D" w:rsidP="00A95419">
            <w:pPr>
              <w:jc w:val="center"/>
              <w:rPr>
                <w:rFonts w:cstheme="minorHAnsi"/>
                <w:sz w:val="16"/>
                <w:szCs w:val="16"/>
              </w:rPr>
            </w:pPr>
          </w:p>
        </w:tc>
        <w:tc>
          <w:tcPr>
            <w:tcW w:w="5965" w:type="dxa"/>
            <w:gridSpan w:val="2"/>
            <w:vMerge/>
          </w:tcPr>
          <w:p w14:paraId="4DCBE7BD" w14:textId="77777777" w:rsidR="00CF4F5D" w:rsidRPr="00B402C2" w:rsidRDefault="00CF4F5D" w:rsidP="00A95419">
            <w:pPr>
              <w:jc w:val="center"/>
              <w:rPr>
                <w:rFonts w:cstheme="minorHAnsi"/>
                <w:sz w:val="16"/>
                <w:szCs w:val="16"/>
              </w:rPr>
            </w:pPr>
          </w:p>
        </w:tc>
      </w:tr>
      <w:tr w:rsidR="00CF4F5D" w:rsidRPr="00B402C2" w14:paraId="4BAAEF17" w14:textId="2C3C5EA4" w:rsidTr="00CF4F5D">
        <w:trPr>
          <w:cantSplit/>
          <w:trHeight w:val="535"/>
        </w:trPr>
        <w:tc>
          <w:tcPr>
            <w:tcW w:w="597" w:type="dxa"/>
            <w:tcBorders>
              <w:top w:val="dotted" w:sz="4" w:space="0" w:color="auto"/>
              <w:left w:val="single" w:sz="12" w:space="0" w:color="auto"/>
              <w:bottom w:val="dotted" w:sz="4" w:space="0" w:color="auto"/>
              <w:right w:val="nil"/>
            </w:tcBorders>
            <w:shd w:val="clear" w:color="auto" w:fill="FFFFFF" w:themeFill="background1"/>
            <w:vAlign w:val="center"/>
          </w:tcPr>
          <w:p w14:paraId="2678A3AE"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49B11791" wp14:editId="36F89F7D">
                  <wp:extent cx="319271" cy="324000"/>
                  <wp:effectExtent l="0" t="0" r="5080" b="0"/>
                  <wp:docPr id="1034203373" name="Picture 1034203373" descr="A black fingerprin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03373" name="Picture 1034203373" descr="A black fingerprint on a blue background&#10;&#10;AI-generated content may be incorrect."/>
                          <pic:cNvPicPr/>
                        </pic:nvPicPr>
                        <pic:blipFill>
                          <a:blip r:embed="rId22"/>
                          <a:stretch>
                            <a:fillRect/>
                          </a:stretch>
                        </pic:blipFill>
                        <pic:spPr>
                          <a:xfrm>
                            <a:off x="0" y="0"/>
                            <a:ext cx="319271" cy="324000"/>
                          </a:xfrm>
                          <a:prstGeom prst="rect">
                            <a:avLst/>
                          </a:prstGeom>
                        </pic:spPr>
                      </pic:pic>
                    </a:graphicData>
                  </a:graphic>
                </wp:inline>
              </w:drawing>
            </w:r>
            <w:r w:rsidRPr="00B402C2">
              <w:rPr>
                <w:noProof/>
                <w:color w:val="0070C0"/>
                <w:sz w:val="16"/>
                <w:szCs w:val="16"/>
              </w:rPr>
              <w:t xml:space="preserve">        </w:t>
            </w:r>
          </w:p>
        </w:tc>
        <w:tc>
          <w:tcPr>
            <w:tcW w:w="597" w:type="dxa"/>
            <w:gridSpan w:val="2"/>
            <w:tcBorders>
              <w:top w:val="dotted" w:sz="4" w:space="0" w:color="auto"/>
              <w:left w:val="nil"/>
              <w:bottom w:val="dotted" w:sz="4" w:space="0" w:color="auto"/>
              <w:right w:val="nil"/>
            </w:tcBorders>
            <w:shd w:val="clear" w:color="auto" w:fill="FFFFFF" w:themeFill="background1"/>
            <w:vAlign w:val="center"/>
          </w:tcPr>
          <w:p w14:paraId="7D2C01CE"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5D0A3CFA" wp14:editId="7B0B4A3C">
                  <wp:extent cx="360818" cy="324000"/>
                  <wp:effectExtent l="0" t="0" r="1270" b="0"/>
                  <wp:docPr id="443520965" name="Picture 443520965" descr="A black network with people conn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520965" name="Picture 443520965" descr="A black network with people connected&#10;&#10;AI-generated content may be incorrect."/>
                          <pic:cNvPicPr/>
                        </pic:nvPicPr>
                        <pic:blipFill>
                          <a:blip r:embed="rId25"/>
                          <a:stretch>
                            <a:fillRect/>
                          </a:stretch>
                        </pic:blipFill>
                        <pic:spPr>
                          <a:xfrm>
                            <a:off x="0" y="0"/>
                            <a:ext cx="360818" cy="324000"/>
                          </a:xfrm>
                          <a:prstGeom prst="rect">
                            <a:avLst/>
                          </a:prstGeom>
                        </pic:spPr>
                      </pic:pic>
                    </a:graphicData>
                  </a:graphic>
                </wp:inline>
              </w:drawing>
            </w:r>
          </w:p>
        </w:tc>
        <w:tc>
          <w:tcPr>
            <w:tcW w:w="2278" w:type="dxa"/>
            <w:tcBorders>
              <w:top w:val="dotted" w:sz="4" w:space="0" w:color="auto"/>
              <w:left w:val="nil"/>
              <w:bottom w:val="dotted" w:sz="4" w:space="0" w:color="auto"/>
              <w:right w:val="single" w:sz="4" w:space="0" w:color="auto"/>
            </w:tcBorders>
            <w:shd w:val="clear" w:color="auto" w:fill="FFFFFF" w:themeFill="background1"/>
            <w:vAlign w:val="center"/>
          </w:tcPr>
          <w:p w14:paraId="1C4E3380"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5393F1B6" wp14:editId="7B2BD91A">
                  <wp:extent cx="350401" cy="324000"/>
                  <wp:effectExtent l="0" t="0" r="0" b="0"/>
                  <wp:docPr id="775427392" name="Picture 775427392" descr="A black and whit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27392" name="Picture 775427392" descr="A black and white symbol&#10;&#10;AI-generated content may be incorrect."/>
                          <pic:cNvPicPr/>
                        </pic:nvPicPr>
                        <pic:blipFill>
                          <a:blip r:embed="rId26"/>
                          <a:stretch>
                            <a:fillRect/>
                          </a:stretch>
                        </pic:blipFill>
                        <pic:spPr>
                          <a:xfrm>
                            <a:off x="0" y="0"/>
                            <a:ext cx="350401" cy="324000"/>
                          </a:xfrm>
                          <a:prstGeom prst="rect">
                            <a:avLst/>
                          </a:prstGeom>
                        </pic:spPr>
                      </pic:pic>
                    </a:graphicData>
                  </a:graphic>
                </wp:inline>
              </w:drawing>
            </w:r>
          </w:p>
        </w:tc>
        <w:tc>
          <w:tcPr>
            <w:tcW w:w="5811" w:type="dxa"/>
            <w:vMerge/>
            <w:tcBorders>
              <w:left w:val="single" w:sz="12" w:space="0" w:color="auto"/>
            </w:tcBorders>
            <w:vAlign w:val="center"/>
          </w:tcPr>
          <w:p w14:paraId="7F1A6C1F" w14:textId="77777777" w:rsidR="00CF4F5D" w:rsidRPr="00B402C2" w:rsidRDefault="00CF4F5D" w:rsidP="00A95419">
            <w:pPr>
              <w:jc w:val="center"/>
              <w:rPr>
                <w:rFonts w:cstheme="minorHAnsi"/>
                <w:sz w:val="16"/>
                <w:szCs w:val="16"/>
              </w:rPr>
            </w:pPr>
          </w:p>
        </w:tc>
        <w:tc>
          <w:tcPr>
            <w:tcW w:w="6804" w:type="dxa"/>
            <w:vMerge/>
            <w:vAlign w:val="center"/>
          </w:tcPr>
          <w:p w14:paraId="33B2CB10" w14:textId="77777777" w:rsidR="00CF4F5D" w:rsidRPr="00B402C2" w:rsidRDefault="00CF4F5D" w:rsidP="00A95419">
            <w:pPr>
              <w:jc w:val="center"/>
              <w:rPr>
                <w:rFonts w:cstheme="minorHAnsi"/>
                <w:sz w:val="16"/>
                <w:szCs w:val="16"/>
              </w:rPr>
            </w:pPr>
          </w:p>
        </w:tc>
        <w:tc>
          <w:tcPr>
            <w:tcW w:w="5965" w:type="dxa"/>
            <w:gridSpan w:val="2"/>
            <w:vMerge/>
          </w:tcPr>
          <w:p w14:paraId="23077932" w14:textId="77777777" w:rsidR="00CF4F5D" w:rsidRPr="00B402C2" w:rsidRDefault="00CF4F5D" w:rsidP="00A95419">
            <w:pPr>
              <w:jc w:val="center"/>
              <w:rPr>
                <w:rFonts w:cstheme="minorHAnsi"/>
                <w:sz w:val="16"/>
                <w:szCs w:val="16"/>
              </w:rPr>
            </w:pPr>
          </w:p>
        </w:tc>
      </w:tr>
      <w:tr w:rsidR="00CF4F5D" w:rsidRPr="00B402C2" w14:paraId="07C942D1" w14:textId="735A0DCB" w:rsidTr="00CF4F5D">
        <w:trPr>
          <w:cantSplit/>
          <w:trHeight w:val="576"/>
        </w:trPr>
        <w:tc>
          <w:tcPr>
            <w:tcW w:w="3472" w:type="dxa"/>
            <w:gridSpan w:val="4"/>
            <w:tcBorders>
              <w:top w:val="dotted" w:sz="4" w:space="0" w:color="auto"/>
              <w:left w:val="single" w:sz="12" w:space="0" w:color="auto"/>
              <w:right w:val="single" w:sz="4" w:space="0" w:color="auto"/>
            </w:tcBorders>
            <w:shd w:val="clear" w:color="auto" w:fill="FFFFFF" w:themeFill="background1"/>
            <w:vAlign w:val="center"/>
          </w:tcPr>
          <w:p w14:paraId="77A31BE5" w14:textId="21BC3E13" w:rsidR="00CF4F5D" w:rsidRPr="00B402C2" w:rsidRDefault="00CF4F5D" w:rsidP="00A95419">
            <w:pPr>
              <w:jc w:val="center"/>
              <w:rPr>
                <w:rFonts w:cstheme="minorHAnsi"/>
                <w:color w:val="0070C0"/>
                <w:sz w:val="16"/>
                <w:szCs w:val="16"/>
              </w:rPr>
            </w:pPr>
            <w:r>
              <w:rPr>
                <w:rFonts w:cstheme="minorHAnsi"/>
                <w:noProof/>
                <w:color w:val="0070C0"/>
                <w:sz w:val="16"/>
                <w:szCs w:val="16"/>
              </w:rPr>
              <w:drawing>
                <wp:inline distT="0" distB="0" distL="0" distR="0" wp14:anchorId="5DFFF4C5" wp14:editId="4E1BF614">
                  <wp:extent cx="701040" cy="481330"/>
                  <wp:effectExtent l="0" t="0" r="3810" b="0"/>
                  <wp:docPr id="2085618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01040" cy="481330"/>
                          </a:xfrm>
                          <a:prstGeom prst="rect">
                            <a:avLst/>
                          </a:prstGeom>
                          <a:noFill/>
                        </pic:spPr>
                      </pic:pic>
                    </a:graphicData>
                  </a:graphic>
                </wp:inline>
              </w:drawing>
            </w:r>
          </w:p>
        </w:tc>
        <w:tc>
          <w:tcPr>
            <w:tcW w:w="5811" w:type="dxa"/>
            <w:vMerge/>
            <w:tcBorders>
              <w:left w:val="single" w:sz="12" w:space="0" w:color="auto"/>
              <w:bottom w:val="dotted" w:sz="4" w:space="0" w:color="auto"/>
            </w:tcBorders>
            <w:vAlign w:val="center"/>
          </w:tcPr>
          <w:p w14:paraId="47721887" w14:textId="77777777" w:rsidR="00CF4F5D" w:rsidRPr="00B402C2" w:rsidRDefault="00CF4F5D" w:rsidP="00A95419">
            <w:pPr>
              <w:jc w:val="center"/>
              <w:rPr>
                <w:rFonts w:cstheme="minorHAnsi"/>
                <w:sz w:val="16"/>
                <w:szCs w:val="16"/>
              </w:rPr>
            </w:pPr>
          </w:p>
        </w:tc>
        <w:tc>
          <w:tcPr>
            <w:tcW w:w="6804" w:type="dxa"/>
            <w:vMerge/>
            <w:tcBorders>
              <w:bottom w:val="dotted" w:sz="4" w:space="0" w:color="auto"/>
            </w:tcBorders>
            <w:vAlign w:val="center"/>
          </w:tcPr>
          <w:p w14:paraId="7F23C217" w14:textId="77777777" w:rsidR="00CF4F5D" w:rsidRPr="00B402C2" w:rsidRDefault="00CF4F5D" w:rsidP="00A95419">
            <w:pPr>
              <w:jc w:val="center"/>
              <w:rPr>
                <w:rFonts w:cstheme="minorHAnsi"/>
                <w:sz w:val="16"/>
                <w:szCs w:val="16"/>
              </w:rPr>
            </w:pPr>
          </w:p>
        </w:tc>
        <w:tc>
          <w:tcPr>
            <w:tcW w:w="5965" w:type="dxa"/>
            <w:gridSpan w:val="2"/>
            <w:vMerge/>
            <w:tcBorders>
              <w:bottom w:val="dotted" w:sz="4" w:space="0" w:color="auto"/>
            </w:tcBorders>
          </w:tcPr>
          <w:p w14:paraId="60D022C6" w14:textId="77777777" w:rsidR="00CF4F5D" w:rsidRPr="00B402C2" w:rsidRDefault="00CF4F5D" w:rsidP="00A95419">
            <w:pPr>
              <w:jc w:val="center"/>
              <w:rPr>
                <w:rFonts w:cstheme="minorHAnsi"/>
                <w:sz w:val="16"/>
                <w:szCs w:val="16"/>
              </w:rPr>
            </w:pPr>
          </w:p>
        </w:tc>
      </w:tr>
      <w:tr w:rsidR="00CF4F5D" w:rsidRPr="00B402C2" w14:paraId="2D5178F8" w14:textId="2C4C8A40" w:rsidTr="00CF4F5D">
        <w:trPr>
          <w:cantSplit/>
          <w:trHeight w:val="349"/>
        </w:trPr>
        <w:tc>
          <w:tcPr>
            <w:tcW w:w="3472" w:type="dxa"/>
            <w:gridSpan w:val="4"/>
            <w:tcBorders>
              <w:top w:val="single" w:sz="4" w:space="0" w:color="auto"/>
              <w:left w:val="single" w:sz="12" w:space="0" w:color="auto"/>
              <w:bottom w:val="dotted" w:sz="4" w:space="0" w:color="auto"/>
              <w:right w:val="single" w:sz="4" w:space="0" w:color="auto"/>
            </w:tcBorders>
            <w:shd w:val="clear" w:color="auto" w:fill="0070C0"/>
            <w:vAlign w:val="center"/>
          </w:tcPr>
          <w:p w14:paraId="4F14FAD5" w14:textId="77777777" w:rsidR="00CF4F5D" w:rsidRPr="00B402C2" w:rsidRDefault="00CF4F5D" w:rsidP="00A95419">
            <w:pPr>
              <w:jc w:val="center"/>
              <w:rPr>
                <w:rFonts w:cstheme="minorHAnsi"/>
                <w:color w:val="FFFFFF" w:themeColor="background1"/>
                <w:sz w:val="16"/>
                <w:szCs w:val="16"/>
              </w:rPr>
            </w:pPr>
            <w:r w:rsidRPr="00B402C2">
              <w:rPr>
                <w:rFonts w:cstheme="minorHAnsi"/>
                <w:color w:val="FFFFFF" w:themeColor="background1"/>
                <w:sz w:val="16"/>
                <w:szCs w:val="16"/>
              </w:rPr>
              <w:t>Spring 1</w:t>
            </w:r>
          </w:p>
        </w:tc>
        <w:tc>
          <w:tcPr>
            <w:tcW w:w="5811" w:type="dxa"/>
            <w:vMerge w:val="restart"/>
            <w:tcBorders>
              <w:top w:val="single" w:sz="4" w:space="0" w:color="auto"/>
              <w:left w:val="single" w:sz="12" w:space="0" w:color="auto"/>
            </w:tcBorders>
            <w:vAlign w:val="center"/>
          </w:tcPr>
          <w:p w14:paraId="7C218A03" w14:textId="77777777" w:rsidR="00CF4F5D" w:rsidRDefault="00CF4F5D" w:rsidP="00A95419">
            <w:pPr>
              <w:jc w:val="center"/>
              <w:rPr>
                <w:rFonts w:cstheme="minorHAnsi"/>
                <w:sz w:val="16"/>
                <w:szCs w:val="16"/>
              </w:rPr>
            </w:pPr>
            <w:r>
              <w:rPr>
                <w:rFonts w:cstheme="minorHAnsi"/>
                <w:sz w:val="16"/>
                <w:szCs w:val="16"/>
              </w:rPr>
              <w:t>Media Navigator</w:t>
            </w:r>
          </w:p>
          <w:p w14:paraId="1A3C12EA" w14:textId="77777777" w:rsidR="00CF4F5D" w:rsidRDefault="00CF4F5D" w:rsidP="00A95419">
            <w:pPr>
              <w:jc w:val="center"/>
              <w:rPr>
                <w:rFonts w:cstheme="minorHAnsi"/>
                <w:sz w:val="16"/>
                <w:szCs w:val="16"/>
              </w:rPr>
            </w:pPr>
          </w:p>
          <w:p w14:paraId="72E78BFA" w14:textId="3E4814FA" w:rsidR="00CF4F5D" w:rsidRPr="00B402C2" w:rsidRDefault="00CF4F5D" w:rsidP="00A95419">
            <w:pPr>
              <w:jc w:val="center"/>
              <w:rPr>
                <w:rFonts w:cstheme="minorHAnsi"/>
                <w:sz w:val="16"/>
                <w:szCs w:val="16"/>
              </w:rPr>
            </w:pPr>
            <w:r>
              <w:rPr>
                <w:rFonts w:cstheme="minorHAnsi"/>
                <w:sz w:val="16"/>
                <w:szCs w:val="16"/>
              </w:rPr>
              <w:t xml:space="preserve">A unit focused on understanding the risks, challenges and benefits of being online. Safer social media use alongside references to fake news, misinformation and disinformation. </w:t>
            </w:r>
          </w:p>
        </w:tc>
        <w:tc>
          <w:tcPr>
            <w:tcW w:w="6804" w:type="dxa"/>
            <w:vMerge w:val="restart"/>
            <w:tcBorders>
              <w:top w:val="single" w:sz="4" w:space="0" w:color="auto"/>
            </w:tcBorders>
            <w:vAlign w:val="center"/>
          </w:tcPr>
          <w:p w14:paraId="3827D76C" w14:textId="77777777" w:rsidR="00CF4F5D" w:rsidRDefault="00CF4F5D" w:rsidP="00A95419">
            <w:pPr>
              <w:jc w:val="center"/>
              <w:rPr>
                <w:rFonts w:cstheme="minorHAnsi"/>
                <w:sz w:val="16"/>
                <w:szCs w:val="16"/>
              </w:rPr>
            </w:pPr>
            <w:r>
              <w:rPr>
                <w:rFonts w:cstheme="minorHAnsi"/>
                <w:sz w:val="16"/>
                <w:szCs w:val="16"/>
              </w:rPr>
              <w:t>Media Influences</w:t>
            </w:r>
          </w:p>
          <w:p w14:paraId="2EEBF374" w14:textId="77777777" w:rsidR="00CF4F5D" w:rsidRDefault="00CF4F5D" w:rsidP="00A95419">
            <w:pPr>
              <w:jc w:val="center"/>
              <w:rPr>
                <w:rFonts w:cstheme="minorHAnsi"/>
                <w:sz w:val="16"/>
                <w:szCs w:val="16"/>
              </w:rPr>
            </w:pPr>
          </w:p>
          <w:p w14:paraId="55D4943E" w14:textId="65F18084" w:rsidR="00CF4F5D" w:rsidRPr="00B402C2" w:rsidRDefault="00CF4F5D" w:rsidP="00A95419">
            <w:pPr>
              <w:jc w:val="center"/>
              <w:rPr>
                <w:rFonts w:cstheme="minorHAnsi"/>
                <w:sz w:val="16"/>
                <w:szCs w:val="16"/>
              </w:rPr>
            </w:pPr>
            <w:r>
              <w:rPr>
                <w:rFonts w:cstheme="minorHAnsi"/>
                <w:sz w:val="16"/>
                <w:szCs w:val="16"/>
              </w:rPr>
              <w:t xml:space="preserve">A unit focused on developing students understanding the risks, challenges and benefits of being online. Safer social media use alongside references to fake news, misinformation and disinformation. References to positive online role models vs negative influence. </w:t>
            </w:r>
          </w:p>
        </w:tc>
        <w:tc>
          <w:tcPr>
            <w:tcW w:w="5965" w:type="dxa"/>
            <w:gridSpan w:val="2"/>
            <w:vMerge w:val="restart"/>
            <w:tcBorders>
              <w:top w:val="single" w:sz="4" w:space="0" w:color="auto"/>
            </w:tcBorders>
          </w:tcPr>
          <w:p w14:paraId="4D74165B" w14:textId="77777777" w:rsidR="00CF4F5D" w:rsidRDefault="00CF4F5D" w:rsidP="00A95419">
            <w:pPr>
              <w:jc w:val="center"/>
              <w:rPr>
                <w:rFonts w:cstheme="minorHAnsi"/>
                <w:sz w:val="16"/>
                <w:szCs w:val="16"/>
              </w:rPr>
            </w:pPr>
          </w:p>
          <w:p w14:paraId="5425F25C" w14:textId="77777777" w:rsidR="00187F6B" w:rsidRDefault="00187F6B" w:rsidP="00A95419">
            <w:pPr>
              <w:jc w:val="center"/>
              <w:rPr>
                <w:rFonts w:cstheme="minorHAnsi"/>
                <w:sz w:val="16"/>
                <w:szCs w:val="16"/>
              </w:rPr>
            </w:pPr>
          </w:p>
          <w:p w14:paraId="01863AEC" w14:textId="77777777" w:rsidR="00187F6B" w:rsidRDefault="00BC4DD4" w:rsidP="00A95419">
            <w:pPr>
              <w:jc w:val="center"/>
              <w:rPr>
                <w:rFonts w:cstheme="minorHAnsi"/>
                <w:sz w:val="16"/>
                <w:szCs w:val="16"/>
              </w:rPr>
            </w:pPr>
            <w:r>
              <w:rPr>
                <w:rFonts w:cstheme="minorHAnsi"/>
                <w:sz w:val="16"/>
                <w:szCs w:val="16"/>
              </w:rPr>
              <w:t>Mental Health Investigated</w:t>
            </w:r>
          </w:p>
          <w:p w14:paraId="2FF5F867" w14:textId="77777777" w:rsidR="00BC4DD4" w:rsidRDefault="00BC4DD4" w:rsidP="00A95419">
            <w:pPr>
              <w:jc w:val="center"/>
              <w:rPr>
                <w:rFonts w:cstheme="minorHAnsi"/>
                <w:sz w:val="16"/>
                <w:szCs w:val="16"/>
              </w:rPr>
            </w:pPr>
          </w:p>
          <w:p w14:paraId="0F6078CB" w14:textId="3FC3156E" w:rsidR="00220051" w:rsidRDefault="00BC4DD4" w:rsidP="00220051">
            <w:pPr>
              <w:jc w:val="center"/>
              <w:rPr>
                <w:rFonts w:cstheme="minorHAnsi"/>
                <w:sz w:val="16"/>
                <w:szCs w:val="16"/>
              </w:rPr>
            </w:pPr>
            <w:r>
              <w:rPr>
                <w:rFonts w:cstheme="minorHAnsi"/>
                <w:sz w:val="16"/>
                <w:szCs w:val="16"/>
              </w:rPr>
              <w:t xml:space="preserve">A unit focused on defining mental health and the signs of mental illness. Exploring and understanding triggers, </w:t>
            </w:r>
            <w:r w:rsidR="00B941DB">
              <w:rPr>
                <w:rFonts w:cstheme="minorHAnsi"/>
                <w:sz w:val="16"/>
                <w:szCs w:val="16"/>
              </w:rPr>
              <w:t xml:space="preserve">protective factors and promoting wellbeing. Identifying and supporting others with </w:t>
            </w:r>
            <w:r w:rsidR="00220051">
              <w:rPr>
                <w:rFonts w:cstheme="minorHAnsi"/>
                <w:sz w:val="16"/>
                <w:szCs w:val="16"/>
              </w:rPr>
              <w:t>poor mental health and reducing mental health stigma.</w:t>
            </w:r>
          </w:p>
        </w:tc>
      </w:tr>
      <w:tr w:rsidR="00CF4F5D" w:rsidRPr="00B402C2" w14:paraId="69D8CC56" w14:textId="604D1BE1" w:rsidTr="00CF4F5D">
        <w:trPr>
          <w:cantSplit/>
          <w:trHeight w:val="331"/>
        </w:trPr>
        <w:tc>
          <w:tcPr>
            <w:tcW w:w="3472" w:type="dxa"/>
            <w:gridSpan w:val="4"/>
            <w:tcBorders>
              <w:top w:val="dotted" w:sz="4" w:space="0" w:color="auto"/>
              <w:left w:val="single" w:sz="12" w:space="0" w:color="auto"/>
              <w:bottom w:val="dotted" w:sz="4" w:space="0" w:color="auto"/>
              <w:right w:val="single" w:sz="4" w:space="0" w:color="auto"/>
            </w:tcBorders>
            <w:shd w:val="clear" w:color="auto" w:fill="FFFFFF" w:themeFill="background1"/>
            <w:vAlign w:val="center"/>
          </w:tcPr>
          <w:p w14:paraId="0A9D7F79" w14:textId="77777777" w:rsidR="00CF4F5D" w:rsidRDefault="00CF4F5D" w:rsidP="00A95419">
            <w:pPr>
              <w:jc w:val="center"/>
              <w:rPr>
                <w:rFonts w:cstheme="minorHAnsi"/>
                <w:color w:val="0070C0"/>
                <w:sz w:val="16"/>
                <w:szCs w:val="16"/>
              </w:rPr>
            </w:pPr>
            <w:r>
              <w:rPr>
                <w:rFonts w:cstheme="minorHAnsi"/>
                <w:color w:val="0070C0"/>
                <w:sz w:val="16"/>
                <w:szCs w:val="16"/>
              </w:rPr>
              <w:t>Media Navigator (7)</w:t>
            </w:r>
          </w:p>
          <w:p w14:paraId="299A9BB6" w14:textId="31432445" w:rsidR="00CF4F5D" w:rsidRPr="00B402C2" w:rsidRDefault="00CF4F5D" w:rsidP="00A95419">
            <w:pPr>
              <w:jc w:val="center"/>
              <w:rPr>
                <w:rFonts w:cstheme="minorHAnsi"/>
                <w:color w:val="0070C0"/>
                <w:sz w:val="16"/>
                <w:szCs w:val="16"/>
              </w:rPr>
            </w:pPr>
            <w:r>
              <w:rPr>
                <w:rFonts w:cstheme="minorHAnsi"/>
                <w:color w:val="0070C0"/>
                <w:sz w:val="16"/>
                <w:szCs w:val="16"/>
              </w:rPr>
              <w:t>Media Influences (8)</w:t>
            </w:r>
          </w:p>
        </w:tc>
        <w:tc>
          <w:tcPr>
            <w:tcW w:w="5811" w:type="dxa"/>
            <w:vMerge/>
            <w:tcBorders>
              <w:left w:val="single" w:sz="12" w:space="0" w:color="auto"/>
            </w:tcBorders>
            <w:vAlign w:val="center"/>
          </w:tcPr>
          <w:p w14:paraId="2B5451E3" w14:textId="77777777" w:rsidR="00CF4F5D" w:rsidRPr="00B402C2" w:rsidRDefault="00CF4F5D" w:rsidP="00A95419">
            <w:pPr>
              <w:jc w:val="center"/>
              <w:rPr>
                <w:rFonts w:cstheme="minorHAnsi"/>
                <w:sz w:val="16"/>
                <w:szCs w:val="16"/>
              </w:rPr>
            </w:pPr>
          </w:p>
        </w:tc>
        <w:tc>
          <w:tcPr>
            <w:tcW w:w="6804" w:type="dxa"/>
            <w:vMerge/>
            <w:vAlign w:val="center"/>
          </w:tcPr>
          <w:p w14:paraId="5CD630DA" w14:textId="77777777" w:rsidR="00CF4F5D" w:rsidRPr="00B402C2" w:rsidRDefault="00CF4F5D" w:rsidP="00A95419">
            <w:pPr>
              <w:jc w:val="center"/>
              <w:rPr>
                <w:rFonts w:cstheme="minorHAnsi"/>
                <w:sz w:val="16"/>
                <w:szCs w:val="16"/>
              </w:rPr>
            </w:pPr>
          </w:p>
        </w:tc>
        <w:tc>
          <w:tcPr>
            <w:tcW w:w="5965" w:type="dxa"/>
            <w:gridSpan w:val="2"/>
            <w:vMerge/>
          </w:tcPr>
          <w:p w14:paraId="093371F7" w14:textId="77777777" w:rsidR="00CF4F5D" w:rsidRPr="00B402C2" w:rsidRDefault="00CF4F5D" w:rsidP="00A95419">
            <w:pPr>
              <w:jc w:val="center"/>
              <w:rPr>
                <w:rFonts w:cstheme="minorHAnsi"/>
                <w:sz w:val="16"/>
                <w:szCs w:val="16"/>
              </w:rPr>
            </w:pPr>
          </w:p>
        </w:tc>
      </w:tr>
      <w:tr w:rsidR="00CF4F5D" w:rsidRPr="00B402C2" w14:paraId="34C15861" w14:textId="2EC66D89" w:rsidTr="00CF4F5D">
        <w:trPr>
          <w:cantSplit/>
          <w:trHeight w:val="331"/>
        </w:trPr>
        <w:tc>
          <w:tcPr>
            <w:tcW w:w="597" w:type="dxa"/>
            <w:tcBorders>
              <w:top w:val="dotted" w:sz="4" w:space="0" w:color="auto"/>
              <w:left w:val="single" w:sz="12" w:space="0" w:color="auto"/>
              <w:bottom w:val="dotted" w:sz="4" w:space="0" w:color="auto"/>
              <w:right w:val="nil"/>
            </w:tcBorders>
            <w:shd w:val="clear" w:color="auto" w:fill="FFFFFF" w:themeFill="background1"/>
            <w:vAlign w:val="center"/>
          </w:tcPr>
          <w:p w14:paraId="3D23FAF3"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66179B21" wp14:editId="6E5C3EE0">
                  <wp:extent cx="319271" cy="324000"/>
                  <wp:effectExtent l="0" t="0" r="5080" b="0"/>
                  <wp:docPr id="1863117760" name="Picture 1863117760" descr="A black fingerprin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17760" name="Picture 1863117760" descr="A black fingerprint on a blue background&#10;&#10;AI-generated content may be incorrect."/>
                          <pic:cNvPicPr/>
                        </pic:nvPicPr>
                        <pic:blipFill>
                          <a:blip r:embed="rId22"/>
                          <a:stretch>
                            <a:fillRect/>
                          </a:stretch>
                        </pic:blipFill>
                        <pic:spPr>
                          <a:xfrm>
                            <a:off x="0" y="0"/>
                            <a:ext cx="319271" cy="324000"/>
                          </a:xfrm>
                          <a:prstGeom prst="rect">
                            <a:avLst/>
                          </a:prstGeom>
                        </pic:spPr>
                      </pic:pic>
                    </a:graphicData>
                  </a:graphic>
                </wp:inline>
              </w:drawing>
            </w:r>
          </w:p>
        </w:tc>
        <w:tc>
          <w:tcPr>
            <w:tcW w:w="597" w:type="dxa"/>
            <w:gridSpan w:val="2"/>
            <w:tcBorders>
              <w:top w:val="dotted" w:sz="4" w:space="0" w:color="auto"/>
              <w:left w:val="nil"/>
              <w:bottom w:val="dotted" w:sz="4" w:space="0" w:color="auto"/>
              <w:right w:val="nil"/>
            </w:tcBorders>
            <w:shd w:val="clear" w:color="auto" w:fill="FFFFFF" w:themeFill="background1"/>
            <w:vAlign w:val="center"/>
          </w:tcPr>
          <w:p w14:paraId="285F11D9"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549C908F" wp14:editId="63E512B5">
                  <wp:extent cx="349511" cy="324000"/>
                  <wp:effectExtent l="0" t="0" r="0" b="0"/>
                  <wp:docPr id="617455698" name="Picture 617455698" descr="A black circle with a person an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55698" name="Picture 617455698" descr="A black circle with a person and arrow&#10;&#10;AI-generated content may be incorrect."/>
                          <pic:cNvPicPr/>
                        </pic:nvPicPr>
                        <pic:blipFill>
                          <a:blip r:embed="rId28"/>
                          <a:stretch>
                            <a:fillRect/>
                          </a:stretch>
                        </pic:blipFill>
                        <pic:spPr>
                          <a:xfrm>
                            <a:off x="0" y="0"/>
                            <a:ext cx="349511" cy="324000"/>
                          </a:xfrm>
                          <a:prstGeom prst="rect">
                            <a:avLst/>
                          </a:prstGeom>
                        </pic:spPr>
                      </pic:pic>
                    </a:graphicData>
                  </a:graphic>
                </wp:inline>
              </w:drawing>
            </w:r>
          </w:p>
        </w:tc>
        <w:tc>
          <w:tcPr>
            <w:tcW w:w="2278" w:type="dxa"/>
            <w:tcBorders>
              <w:top w:val="dotted" w:sz="4" w:space="0" w:color="auto"/>
              <w:left w:val="nil"/>
              <w:bottom w:val="dotted" w:sz="4" w:space="0" w:color="auto"/>
              <w:right w:val="single" w:sz="4" w:space="0" w:color="auto"/>
            </w:tcBorders>
            <w:shd w:val="clear" w:color="auto" w:fill="FFFFFF" w:themeFill="background1"/>
            <w:vAlign w:val="center"/>
          </w:tcPr>
          <w:p w14:paraId="623C75F1"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048259BF" wp14:editId="660B82FE">
                  <wp:extent cx="311729" cy="324000"/>
                  <wp:effectExtent l="0" t="0" r="0" b="0"/>
                  <wp:docPr id="992901879" name="Picture 992901879" descr="A person climbing up a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01879" name="Picture 992901879" descr="A person climbing up a step&#10;&#10;AI-generated content may be incorrect."/>
                          <pic:cNvPicPr/>
                        </pic:nvPicPr>
                        <pic:blipFill>
                          <a:blip r:embed="rId29"/>
                          <a:stretch>
                            <a:fillRect/>
                          </a:stretch>
                        </pic:blipFill>
                        <pic:spPr>
                          <a:xfrm>
                            <a:off x="0" y="0"/>
                            <a:ext cx="311729" cy="324000"/>
                          </a:xfrm>
                          <a:prstGeom prst="rect">
                            <a:avLst/>
                          </a:prstGeom>
                        </pic:spPr>
                      </pic:pic>
                    </a:graphicData>
                  </a:graphic>
                </wp:inline>
              </w:drawing>
            </w:r>
          </w:p>
        </w:tc>
        <w:tc>
          <w:tcPr>
            <w:tcW w:w="5811" w:type="dxa"/>
            <w:vMerge/>
            <w:tcBorders>
              <w:left w:val="single" w:sz="12" w:space="0" w:color="auto"/>
            </w:tcBorders>
            <w:vAlign w:val="center"/>
          </w:tcPr>
          <w:p w14:paraId="44857CA9" w14:textId="77777777" w:rsidR="00CF4F5D" w:rsidRPr="00B402C2" w:rsidRDefault="00CF4F5D" w:rsidP="00A95419">
            <w:pPr>
              <w:jc w:val="center"/>
              <w:rPr>
                <w:rFonts w:cstheme="minorHAnsi"/>
                <w:sz w:val="16"/>
                <w:szCs w:val="16"/>
              </w:rPr>
            </w:pPr>
          </w:p>
        </w:tc>
        <w:tc>
          <w:tcPr>
            <w:tcW w:w="6804" w:type="dxa"/>
            <w:vMerge/>
            <w:vAlign w:val="center"/>
          </w:tcPr>
          <w:p w14:paraId="500C3EA1" w14:textId="77777777" w:rsidR="00CF4F5D" w:rsidRPr="00B402C2" w:rsidRDefault="00CF4F5D" w:rsidP="00A95419">
            <w:pPr>
              <w:jc w:val="center"/>
              <w:rPr>
                <w:rFonts w:cstheme="minorHAnsi"/>
                <w:sz w:val="16"/>
                <w:szCs w:val="16"/>
              </w:rPr>
            </w:pPr>
          </w:p>
        </w:tc>
        <w:tc>
          <w:tcPr>
            <w:tcW w:w="5965" w:type="dxa"/>
            <w:gridSpan w:val="2"/>
            <w:vMerge/>
          </w:tcPr>
          <w:p w14:paraId="0D64E123" w14:textId="77777777" w:rsidR="00CF4F5D" w:rsidRPr="00B402C2" w:rsidRDefault="00CF4F5D" w:rsidP="00A95419">
            <w:pPr>
              <w:jc w:val="center"/>
              <w:rPr>
                <w:rFonts w:cstheme="minorHAnsi"/>
                <w:sz w:val="16"/>
                <w:szCs w:val="16"/>
              </w:rPr>
            </w:pPr>
          </w:p>
        </w:tc>
      </w:tr>
      <w:tr w:rsidR="00CF4F5D" w:rsidRPr="00B402C2" w14:paraId="2E36488A" w14:textId="7A297BC7" w:rsidTr="00CF4F5D">
        <w:trPr>
          <w:cantSplit/>
          <w:trHeight w:val="513"/>
        </w:trPr>
        <w:tc>
          <w:tcPr>
            <w:tcW w:w="3472" w:type="dxa"/>
            <w:gridSpan w:val="4"/>
            <w:tcBorders>
              <w:top w:val="dotted" w:sz="4" w:space="0" w:color="auto"/>
              <w:left w:val="single" w:sz="12" w:space="0" w:color="auto"/>
              <w:bottom w:val="single" w:sz="4" w:space="0" w:color="auto"/>
              <w:right w:val="single" w:sz="4" w:space="0" w:color="auto"/>
            </w:tcBorders>
            <w:shd w:val="clear" w:color="auto" w:fill="FFFFFF" w:themeFill="background1"/>
            <w:vAlign w:val="center"/>
          </w:tcPr>
          <w:p w14:paraId="786851EF" w14:textId="5F9278E2" w:rsidR="00CF4F5D" w:rsidRPr="00B402C2" w:rsidRDefault="00CF4F5D" w:rsidP="00A95419">
            <w:pPr>
              <w:jc w:val="center"/>
              <w:rPr>
                <w:rFonts w:cstheme="minorHAnsi"/>
                <w:color w:val="0070C0"/>
                <w:sz w:val="16"/>
                <w:szCs w:val="16"/>
              </w:rPr>
            </w:pPr>
            <w:r>
              <w:rPr>
                <w:rFonts w:cstheme="minorHAnsi"/>
                <w:noProof/>
                <w:color w:val="0070C0"/>
                <w:sz w:val="16"/>
                <w:szCs w:val="16"/>
              </w:rPr>
              <w:drawing>
                <wp:inline distT="0" distB="0" distL="0" distR="0" wp14:anchorId="7B0437E7" wp14:editId="2B75C1A4">
                  <wp:extent cx="701040" cy="481330"/>
                  <wp:effectExtent l="0" t="0" r="3810" b="0"/>
                  <wp:docPr id="20121986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01040" cy="481330"/>
                          </a:xfrm>
                          <a:prstGeom prst="rect">
                            <a:avLst/>
                          </a:prstGeom>
                          <a:noFill/>
                        </pic:spPr>
                      </pic:pic>
                    </a:graphicData>
                  </a:graphic>
                </wp:inline>
              </w:drawing>
            </w:r>
          </w:p>
        </w:tc>
        <w:tc>
          <w:tcPr>
            <w:tcW w:w="5811" w:type="dxa"/>
            <w:vMerge/>
            <w:tcBorders>
              <w:left w:val="single" w:sz="12" w:space="0" w:color="auto"/>
              <w:bottom w:val="single" w:sz="4" w:space="0" w:color="auto"/>
            </w:tcBorders>
            <w:vAlign w:val="center"/>
          </w:tcPr>
          <w:p w14:paraId="551C2FB7" w14:textId="77777777" w:rsidR="00CF4F5D" w:rsidRPr="00B402C2" w:rsidRDefault="00CF4F5D" w:rsidP="00A95419">
            <w:pPr>
              <w:jc w:val="center"/>
              <w:rPr>
                <w:rFonts w:cstheme="minorHAnsi"/>
                <w:sz w:val="16"/>
                <w:szCs w:val="16"/>
              </w:rPr>
            </w:pPr>
          </w:p>
        </w:tc>
        <w:tc>
          <w:tcPr>
            <w:tcW w:w="6804" w:type="dxa"/>
            <w:vMerge/>
            <w:tcBorders>
              <w:bottom w:val="single" w:sz="4" w:space="0" w:color="auto"/>
            </w:tcBorders>
            <w:vAlign w:val="center"/>
          </w:tcPr>
          <w:p w14:paraId="355F5CEB" w14:textId="77777777" w:rsidR="00CF4F5D" w:rsidRPr="00B402C2" w:rsidRDefault="00CF4F5D" w:rsidP="00A95419">
            <w:pPr>
              <w:jc w:val="center"/>
              <w:rPr>
                <w:rFonts w:cstheme="minorHAnsi"/>
                <w:sz w:val="16"/>
                <w:szCs w:val="16"/>
              </w:rPr>
            </w:pPr>
          </w:p>
        </w:tc>
        <w:tc>
          <w:tcPr>
            <w:tcW w:w="5965" w:type="dxa"/>
            <w:gridSpan w:val="2"/>
            <w:vMerge/>
            <w:tcBorders>
              <w:bottom w:val="single" w:sz="4" w:space="0" w:color="auto"/>
            </w:tcBorders>
          </w:tcPr>
          <w:p w14:paraId="247E828C" w14:textId="77777777" w:rsidR="00CF4F5D" w:rsidRPr="00B402C2" w:rsidRDefault="00CF4F5D" w:rsidP="00A95419">
            <w:pPr>
              <w:jc w:val="center"/>
              <w:rPr>
                <w:rFonts w:cstheme="minorHAnsi"/>
                <w:sz w:val="16"/>
                <w:szCs w:val="16"/>
              </w:rPr>
            </w:pPr>
          </w:p>
        </w:tc>
      </w:tr>
      <w:tr w:rsidR="00CF4F5D" w:rsidRPr="00B402C2" w14:paraId="494CEC3E" w14:textId="2DF0C7D0" w:rsidTr="00CF4F5D">
        <w:tblPrEx>
          <w:tblCellMar>
            <w:left w:w="108" w:type="dxa"/>
            <w:right w:w="108" w:type="dxa"/>
          </w:tblCellMar>
        </w:tblPrEx>
        <w:trPr>
          <w:gridAfter w:val="1"/>
          <w:wAfter w:w="37" w:type="dxa"/>
          <w:trHeight w:val="335"/>
        </w:trPr>
        <w:tc>
          <w:tcPr>
            <w:tcW w:w="3472" w:type="dxa"/>
            <w:gridSpan w:val="4"/>
            <w:tcBorders>
              <w:left w:val="single" w:sz="12" w:space="0" w:color="auto"/>
              <w:bottom w:val="dotted" w:sz="4" w:space="0" w:color="auto"/>
            </w:tcBorders>
            <w:shd w:val="clear" w:color="auto" w:fill="0070C0"/>
            <w:vAlign w:val="center"/>
          </w:tcPr>
          <w:p w14:paraId="7389A554" w14:textId="77777777" w:rsidR="00CF4F5D" w:rsidRPr="00B402C2" w:rsidRDefault="00CF4F5D" w:rsidP="00A95419">
            <w:pPr>
              <w:jc w:val="center"/>
              <w:rPr>
                <w:rFonts w:cstheme="minorHAnsi"/>
                <w:color w:val="FFFFFF" w:themeColor="background1"/>
                <w:sz w:val="16"/>
                <w:szCs w:val="16"/>
              </w:rPr>
            </w:pPr>
            <w:r w:rsidRPr="00B402C2">
              <w:rPr>
                <w:rFonts w:cstheme="minorHAnsi"/>
                <w:color w:val="FFFFFF" w:themeColor="background1"/>
                <w:sz w:val="16"/>
                <w:szCs w:val="16"/>
              </w:rPr>
              <w:t>Spring 2</w:t>
            </w:r>
          </w:p>
        </w:tc>
        <w:tc>
          <w:tcPr>
            <w:tcW w:w="5811" w:type="dxa"/>
            <w:vMerge w:val="restart"/>
            <w:tcBorders>
              <w:left w:val="single" w:sz="12" w:space="0" w:color="auto"/>
            </w:tcBorders>
            <w:vAlign w:val="center"/>
          </w:tcPr>
          <w:p w14:paraId="76038BA3" w14:textId="77777777" w:rsidR="00CF4F5D" w:rsidRDefault="00CF4F5D" w:rsidP="00A95419">
            <w:pPr>
              <w:jc w:val="center"/>
              <w:rPr>
                <w:rFonts w:cstheme="minorHAnsi"/>
                <w:sz w:val="16"/>
                <w:szCs w:val="16"/>
              </w:rPr>
            </w:pPr>
            <w:r>
              <w:rPr>
                <w:rFonts w:cstheme="minorHAnsi"/>
                <w:sz w:val="16"/>
                <w:szCs w:val="16"/>
              </w:rPr>
              <w:t>Media Navigator</w:t>
            </w:r>
          </w:p>
          <w:p w14:paraId="7EF1D1B8" w14:textId="77777777" w:rsidR="00CF4F5D" w:rsidRDefault="00CF4F5D" w:rsidP="00A95419">
            <w:pPr>
              <w:jc w:val="center"/>
              <w:rPr>
                <w:rFonts w:cstheme="minorHAnsi"/>
                <w:sz w:val="16"/>
                <w:szCs w:val="16"/>
              </w:rPr>
            </w:pPr>
          </w:p>
          <w:p w14:paraId="0298877F" w14:textId="1E07787B" w:rsidR="00CF4F5D" w:rsidRPr="00B402C2" w:rsidRDefault="00CF4F5D" w:rsidP="00A95419">
            <w:pPr>
              <w:jc w:val="center"/>
              <w:rPr>
                <w:rFonts w:cstheme="minorHAnsi"/>
                <w:sz w:val="16"/>
                <w:szCs w:val="16"/>
              </w:rPr>
            </w:pPr>
            <w:r>
              <w:rPr>
                <w:rFonts w:cstheme="minorHAnsi"/>
                <w:sz w:val="16"/>
                <w:szCs w:val="16"/>
              </w:rPr>
              <w:t>A unit focused on understanding the risks, challenges and benefits of being online. Safer social media use alongside references to fake news, misinformation and disinformation.</w:t>
            </w:r>
          </w:p>
        </w:tc>
        <w:tc>
          <w:tcPr>
            <w:tcW w:w="6804" w:type="dxa"/>
            <w:vMerge w:val="restart"/>
            <w:vAlign w:val="center"/>
          </w:tcPr>
          <w:p w14:paraId="27826BE7" w14:textId="77777777" w:rsidR="00CF4F5D" w:rsidRDefault="00CF4F5D" w:rsidP="00A95419">
            <w:pPr>
              <w:jc w:val="center"/>
              <w:rPr>
                <w:rFonts w:cstheme="minorHAnsi"/>
                <w:sz w:val="16"/>
                <w:szCs w:val="16"/>
              </w:rPr>
            </w:pPr>
            <w:r>
              <w:rPr>
                <w:rFonts w:cstheme="minorHAnsi"/>
                <w:sz w:val="16"/>
                <w:szCs w:val="16"/>
              </w:rPr>
              <w:t>Media Influences</w:t>
            </w:r>
          </w:p>
          <w:p w14:paraId="29466FDC" w14:textId="77777777" w:rsidR="00CF4F5D" w:rsidRDefault="00CF4F5D" w:rsidP="00A95419">
            <w:pPr>
              <w:jc w:val="center"/>
              <w:rPr>
                <w:rFonts w:cstheme="minorHAnsi"/>
                <w:sz w:val="16"/>
                <w:szCs w:val="16"/>
              </w:rPr>
            </w:pPr>
          </w:p>
          <w:p w14:paraId="3092CFE8" w14:textId="0E3E0CCA" w:rsidR="00CF4F5D" w:rsidRPr="00B402C2" w:rsidRDefault="00CF4F5D" w:rsidP="00A95419">
            <w:pPr>
              <w:jc w:val="center"/>
              <w:rPr>
                <w:rFonts w:cstheme="minorHAnsi"/>
                <w:sz w:val="16"/>
                <w:szCs w:val="16"/>
              </w:rPr>
            </w:pPr>
            <w:r>
              <w:rPr>
                <w:rFonts w:cstheme="minorHAnsi"/>
                <w:sz w:val="16"/>
                <w:szCs w:val="16"/>
              </w:rPr>
              <w:t>A unit focused on developing students understanding the risks, challenges and benefits of being online. Safer social media use alongside references to fake news, misinformation and disinformation. References to positive online role models vs negative influence.</w:t>
            </w:r>
          </w:p>
        </w:tc>
        <w:tc>
          <w:tcPr>
            <w:tcW w:w="5928" w:type="dxa"/>
            <w:vMerge w:val="restart"/>
          </w:tcPr>
          <w:p w14:paraId="59E0DA61" w14:textId="77777777" w:rsidR="00CF4F5D" w:rsidRDefault="00CF4F5D" w:rsidP="00A95419">
            <w:pPr>
              <w:jc w:val="center"/>
              <w:rPr>
                <w:rFonts w:cstheme="minorHAnsi"/>
                <w:sz w:val="16"/>
                <w:szCs w:val="16"/>
              </w:rPr>
            </w:pPr>
          </w:p>
          <w:p w14:paraId="6A1181CC" w14:textId="77777777" w:rsidR="00220051" w:rsidRDefault="00220051" w:rsidP="00A95419">
            <w:pPr>
              <w:jc w:val="center"/>
              <w:rPr>
                <w:rFonts w:cstheme="minorHAnsi"/>
                <w:sz w:val="16"/>
                <w:szCs w:val="16"/>
              </w:rPr>
            </w:pPr>
          </w:p>
          <w:p w14:paraId="3D37B1AE" w14:textId="77777777" w:rsidR="00220051" w:rsidRDefault="00220051" w:rsidP="00A95419">
            <w:pPr>
              <w:jc w:val="center"/>
              <w:rPr>
                <w:rFonts w:cstheme="minorHAnsi"/>
                <w:sz w:val="16"/>
                <w:szCs w:val="16"/>
              </w:rPr>
            </w:pPr>
          </w:p>
          <w:p w14:paraId="1CA8315C" w14:textId="77777777" w:rsidR="00220051" w:rsidRDefault="00220051" w:rsidP="00220051">
            <w:pPr>
              <w:jc w:val="center"/>
              <w:rPr>
                <w:rFonts w:cstheme="minorHAnsi"/>
                <w:sz w:val="16"/>
                <w:szCs w:val="16"/>
              </w:rPr>
            </w:pPr>
            <w:r>
              <w:rPr>
                <w:rFonts w:cstheme="minorHAnsi"/>
                <w:sz w:val="16"/>
                <w:szCs w:val="16"/>
              </w:rPr>
              <w:t>Mental Health Investigated</w:t>
            </w:r>
          </w:p>
          <w:p w14:paraId="7B7A6565" w14:textId="77777777" w:rsidR="00220051" w:rsidRDefault="00220051" w:rsidP="00220051">
            <w:pPr>
              <w:jc w:val="center"/>
              <w:rPr>
                <w:rFonts w:cstheme="minorHAnsi"/>
                <w:sz w:val="16"/>
                <w:szCs w:val="16"/>
              </w:rPr>
            </w:pPr>
          </w:p>
          <w:p w14:paraId="092E37C1" w14:textId="2190BEC4" w:rsidR="00220051" w:rsidRDefault="00220051" w:rsidP="00220051">
            <w:pPr>
              <w:jc w:val="center"/>
              <w:rPr>
                <w:rFonts w:cstheme="minorHAnsi"/>
                <w:sz w:val="16"/>
                <w:szCs w:val="16"/>
              </w:rPr>
            </w:pPr>
            <w:r>
              <w:rPr>
                <w:rFonts w:cstheme="minorHAnsi"/>
                <w:sz w:val="16"/>
                <w:szCs w:val="16"/>
              </w:rPr>
              <w:t>A unit focused on defining mental health and the signs of mental illness. Exploring and understanding triggers, protective factors and promoting wellbeing. Identifying and supporting others with poor mental health and reducing mental health stigma</w:t>
            </w:r>
          </w:p>
        </w:tc>
      </w:tr>
      <w:tr w:rsidR="00CF4F5D" w:rsidRPr="00B402C2" w14:paraId="6A385633" w14:textId="0EB732E8" w:rsidTr="00CF4F5D">
        <w:tblPrEx>
          <w:tblCellMar>
            <w:left w:w="108" w:type="dxa"/>
            <w:right w:w="108" w:type="dxa"/>
          </w:tblCellMar>
        </w:tblPrEx>
        <w:trPr>
          <w:gridAfter w:val="1"/>
          <w:wAfter w:w="37" w:type="dxa"/>
          <w:trHeight w:val="247"/>
        </w:trPr>
        <w:tc>
          <w:tcPr>
            <w:tcW w:w="3472" w:type="dxa"/>
            <w:gridSpan w:val="4"/>
            <w:tcBorders>
              <w:top w:val="dotted" w:sz="4" w:space="0" w:color="auto"/>
              <w:left w:val="single" w:sz="12" w:space="0" w:color="auto"/>
              <w:bottom w:val="dotted" w:sz="4" w:space="0" w:color="auto"/>
            </w:tcBorders>
            <w:shd w:val="clear" w:color="auto" w:fill="FFFFFF" w:themeFill="background1"/>
            <w:vAlign w:val="center"/>
          </w:tcPr>
          <w:p w14:paraId="0513A003" w14:textId="77777777" w:rsidR="00CF4F5D" w:rsidRDefault="00CF4F5D" w:rsidP="00A95419">
            <w:pPr>
              <w:jc w:val="center"/>
              <w:rPr>
                <w:rFonts w:cstheme="minorHAnsi"/>
                <w:color w:val="0070C0"/>
                <w:sz w:val="16"/>
                <w:szCs w:val="16"/>
              </w:rPr>
            </w:pPr>
            <w:r>
              <w:rPr>
                <w:rFonts w:cstheme="minorHAnsi"/>
                <w:color w:val="0070C0"/>
                <w:sz w:val="16"/>
                <w:szCs w:val="16"/>
              </w:rPr>
              <w:t>Media Navigator (7)</w:t>
            </w:r>
          </w:p>
          <w:p w14:paraId="270FE47C" w14:textId="62073C2A" w:rsidR="00CF4F5D" w:rsidRPr="00B402C2" w:rsidRDefault="00CF4F5D" w:rsidP="00A47EA5">
            <w:pPr>
              <w:jc w:val="center"/>
              <w:rPr>
                <w:rFonts w:cstheme="minorHAnsi"/>
                <w:color w:val="0070C0"/>
                <w:sz w:val="16"/>
                <w:szCs w:val="16"/>
              </w:rPr>
            </w:pPr>
            <w:r>
              <w:rPr>
                <w:rFonts w:cstheme="minorHAnsi"/>
                <w:color w:val="0070C0"/>
                <w:sz w:val="16"/>
                <w:szCs w:val="16"/>
              </w:rPr>
              <w:t>Media Influences (8)</w:t>
            </w:r>
          </w:p>
        </w:tc>
        <w:tc>
          <w:tcPr>
            <w:tcW w:w="5811" w:type="dxa"/>
            <w:vMerge/>
            <w:tcBorders>
              <w:left w:val="single" w:sz="12" w:space="0" w:color="auto"/>
            </w:tcBorders>
            <w:vAlign w:val="center"/>
          </w:tcPr>
          <w:p w14:paraId="27BD3A59" w14:textId="77777777" w:rsidR="00CF4F5D" w:rsidRPr="00B402C2" w:rsidRDefault="00CF4F5D" w:rsidP="00A95419">
            <w:pPr>
              <w:jc w:val="center"/>
              <w:rPr>
                <w:rFonts w:cstheme="minorHAnsi"/>
                <w:sz w:val="16"/>
                <w:szCs w:val="16"/>
              </w:rPr>
            </w:pPr>
          </w:p>
        </w:tc>
        <w:tc>
          <w:tcPr>
            <w:tcW w:w="6804" w:type="dxa"/>
            <w:vMerge/>
            <w:vAlign w:val="center"/>
          </w:tcPr>
          <w:p w14:paraId="21741EE2" w14:textId="77777777" w:rsidR="00CF4F5D" w:rsidRPr="00B402C2" w:rsidRDefault="00CF4F5D" w:rsidP="00A95419">
            <w:pPr>
              <w:jc w:val="center"/>
              <w:rPr>
                <w:rFonts w:cstheme="minorHAnsi"/>
                <w:sz w:val="16"/>
                <w:szCs w:val="16"/>
              </w:rPr>
            </w:pPr>
          </w:p>
        </w:tc>
        <w:tc>
          <w:tcPr>
            <w:tcW w:w="5928" w:type="dxa"/>
            <w:vMerge/>
          </w:tcPr>
          <w:p w14:paraId="25289B64" w14:textId="77777777" w:rsidR="00CF4F5D" w:rsidRPr="00B402C2" w:rsidRDefault="00CF4F5D" w:rsidP="00A95419">
            <w:pPr>
              <w:jc w:val="center"/>
              <w:rPr>
                <w:rFonts w:cstheme="minorHAnsi"/>
                <w:sz w:val="16"/>
                <w:szCs w:val="16"/>
              </w:rPr>
            </w:pPr>
          </w:p>
        </w:tc>
      </w:tr>
      <w:tr w:rsidR="00CF4F5D" w:rsidRPr="00B402C2" w14:paraId="408F17BA" w14:textId="20E75328" w:rsidTr="00CF4F5D">
        <w:tblPrEx>
          <w:tblCellMar>
            <w:left w:w="108" w:type="dxa"/>
            <w:right w:w="108" w:type="dxa"/>
          </w:tblCellMar>
        </w:tblPrEx>
        <w:trPr>
          <w:gridAfter w:val="1"/>
          <w:wAfter w:w="37" w:type="dxa"/>
          <w:trHeight w:val="496"/>
        </w:trPr>
        <w:tc>
          <w:tcPr>
            <w:tcW w:w="597" w:type="dxa"/>
            <w:tcBorders>
              <w:top w:val="dotted" w:sz="4" w:space="0" w:color="auto"/>
              <w:left w:val="single" w:sz="12" w:space="0" w:color="auto"/>
              <w:bottom w:val="dotted" w:sz="4" w:space="0" w:color="auto"/>
              <w:right w:val="nil"/>
            </w:tcBorders>
            <w:shd w:val="clear" w:color="auto" w:fill="FFFFFF" w:themeFill="background1"/>
            <w:vAlign w:val="center"/>
          </w:tcPr>
          <w:p w14:paraId="0E4FC279" w14:textId="77777777" w:rsidR="00CF4F5D" w:rsidRPr="00B402C2" w:rsidRDefault="00CF4F5D" w:rsidP="00A95419">
            <w:pPr>
              <w:jc w:val="center"/>
              <w:rPr>
                <w:rFonts w:cstheme="minorHAnsi"/>
                <w:color w:val="FFFFFF" w:themeColor="background1"/>
                <w:sz w:val="16"/>
                <w:szCs w:val="16"/>
              </w:rPr>
            </w:pPr>
            <w:r w:rsidRPr="00B402C2">
              <w:rPr>
                <w:noProof/>
                <w:sz w:val="16"/>
                <w:szCs w:val="16"/>
              </w:rPr>
              <w:drawing>
                <wp:inline distT="0" distB="0" distL="0" distR="0" wp14:anchorId="317FF56D" wp14:editId="293AC818">
                  <wp:extent cx="400909" cy="360000"/>
                  <wp:effectExtent l="0" t="0" r="0" b="2540"/>
                  <wp:docPr id="39227786" name="Picture 39227786" descr="A black network with people conn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7786" name="Picture 39227786" descr="A black network with people connected&#10;&#10;AI-generated content may be incorrect."/>
                          <pic:cNvPicPr/>
                        </pic:nvPicPr>
                        <pic:blipFill>
                          <a:blip r:embed="rId25"/>
                          <a:stretch>
                            <a:fillRect/>
                          </a:stretch>
                        </pic:blipFill>
                        <pic:spPr>
                          <a:xfrm>
                            <a:off x="0" y="0"/>
                            <a:ext cx="400909" cy="360000"/>
                          </a:xfrm>
                          <a:prstGeom prst="rect">
                            <a:avLst/>
                          </a:prstGeom>
                        </pic:spPr>
                      </pic:pic>
                    </a:graphicData>
                  </a:graphic>
                </wp:inline>
              </w:drawing>
            </w:r>
          </w:p>
        </w:tc>
        <w:tc>
          <w:tcPr>
            <w:tcW w:w="597" w:type="dxa"/>
            <w:gridSpan w:val="2"/>
            <w:tcBorders>
              <w:top w:val="dotted" w:sz="4" w:space="0" w:color="auto"/>
              <w:left w:val="nil"/>
              <w:bottom w:val="dotted" w:sz="4" w:space="0" w:color="auto"/>
              <w:right w:val="nil"/>
            </w:tcBorders>
            <w:shd w:val="clear" w:color="auto" w:fill="FFFFFF" w:themeFill="background1"/>
            <w:vAlign w:val="center"/>
          </w:tcPr>
          <w:p w14:paraId="24E44B50"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6666B442" wp14:editId="4F1B0BF2">
                  <wp:extent cx="386277" cy="360000"/>
                  <wp:effectExtent l="0" t="0" r="0" b="2540"/>
                  <wp:docPr id="1800518263" name="Picture 1800518263" descr="A black and white image of a person with a heart an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18263" name="Picture 1800518263" descr="A black and white image of a person with a heart and pulse&#10;&#10;AI-generated content may be incorrect."/>
                          <pic:cNvPicPr/>
                        </pic:nvPicPr>
                        <pic:blipFill>
                          <a:blip r:embed="rId31"/>
                          <a:stretch>
                            <a:fillRect/>
                          </a:stretch>
                        </pic:blipFill>
                        <pic:spPr>
                          <a:xfrm>
                            <a:off x="0" y="0"/>
                            <a:ext cx="386277" cy="360000"/>
                          </a:xfrm>
                          <a:prstGeom prst="rect">
                            <a:avLst/>
                          </a:prstGeom>
                        </pic:spPr>
                      </pic:pic>
                    </a:graphicData>
                  </a:graphic>
                </wp:inline>
              </w:drawing>
            </w:r>
          </w:p>
        </w:tc>
        <w:tc>
          <w:tcPr>
            <w:tcW w:w="2278" w:type="dxa"/>
            <w:tcBorders>
              <w:top w:val="dotted" w:sz="4" w:space="0" w:color="auto"/>
              <w:left w:val="nil"/>
              <w:bottom w:val="dotted" w:sz="4" w:space="0" w:color="auto"/>
            </w:tcBorders>
            <w:shd w:val="clear" w:color="auto" w:fill="FFFFFF" w:themeFill="background1"/>
            <w:vAlign w:val="center"/>
          </w:tcPr>
          <w:p w14:paraId="652A0E1B" w14:textId="77777777" w:rsidR="00CF4F5D" w:rsidRPr="00B402C2" w:rsidRDefault="00CF4F5D" w:rsidP="00A95419">
            <w:pPr>
              <w:jc w:val="center"/>
              <w:rPr>
                <w:rFonts w:cstheme="minorHAnsi"/>
                <w:color w:val="FFFFFF" w:themeColor="background1"/>
                <w:sz w:val="16"/>
                <w:szCs w:val="16"/>
              </w:rPr>
            </w:pPr>
            <w:r w:rsidRPr="00B402C2">
              <w:rPr>
                <w:noProof/>
                <w:sz w:val="16"/>
                <w:szCs w:val="16"/>
              </w:rPr>
              <w:drawing>
                <wp:inline distT="0" distB="0" distL="0" distR="0" wp14:anchorId="5C932C17" wp14:editId="5BA62AD7">
                  <wp:extent cx="388345" cy="360000"/>
                  <wp:effectExtent l="0" t="0" r="0" b="2540"/>
                  <wp:docPr id="1258135649" name="Picture 1258135649" descr="A black circle with a person an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35649" name="Picture 1258135649" descr="A black circle with a person and arrow&#10;&#10;AI-generated content may be incorrect."/>
                          <pic:cNvPicPr/>
                        </pic:nvPicPr>
                        <pic:blipFill>
                          <a:blip r:embed="rId28"/>
                          <a:stretch>
                            <a:fillRect/>
                          </a:stretch>
                        </pic:blipFill>
                        <pic:spPr>
                          <a:xfrm>
                            <a:off x="0" y="0"/>
                            <a:ext cx="388345" cy="360000"/>
                          </a:xfrm>
                          <a:prstGeom prst="rect">
                            <a:avLst/>
                          </a:prstGeom>
                        </pic:spPr>
                      </pic:pic>
                    </a:graphicData>
                  </a:graphic>
                </wp:inline>
              </w:drawing>
            </w:r>
          </w:p>
        </w:tc>
        <w:tc>
          <w:tcPr>
            <w:tcW w:w="5811" w:type="dxa"/>
            <w:vMerge/>
            <w:tcBorders>
              <w:left w:val="single" w:sz="12" w:space="0" w:color="auto"/>
            </w:tcBorders>
            <w:vAlign w:val="center"/>
          </w:tcPr>
          <w:p w14:paraId="196C1E0B" w14:textId="77777777" w:rsidR="00CF4F5D" w:rsidRPr="00B402C2" w:rsidRDefault="00CF4F5D" w:rsidP="00A95419">
            <w:pPr>
              <w:jc w:val="center"/>
              <w:rPr>
                <w:rFonts w:cstheme="minorHAnsi"/>
                <w:sz w:val="16"/>
                <w:szCs w:val="16"/>
              </w:rPr>
            </w:pPr>
          </w:p>
        </w:tc>
        <w:tc>
          <w:tcPr>
            <w:tcW w:w="6804" w:type="dxa"/>
            <w:vMerge/>
            <w:vAlign w:val="center"/>
          </w:tcPr>
          <w:p w14:paraId="63C9459D" w14:textId="77777777" w:rsidR="00CF4F5D" w:rsidRPr="00B402C2" w:rsidRDefault="00CF4F5D" w:rsidP="00A95419">
            <w:pPr>
              <w:jc w:val="center"/>
              <w:rPr>
                <w:rFonts w:cstheme="minorHAnsi"/>
                <w:sz w:val="16"/>
                <w:szCs w:val="16"/>
              </w:rPr>
            </w:pPr>
          </w:p>
        </w:tc>
        <w:tc>
          <w:tcPr>
            <w:tcW w:w="5928" w:type="dxa"/>
            <w:vMerge/>
          </w:tcPr>
          <w:p w14:paraId="656DE9B7" w14:textId="77777777" w:rsidR="00CF4F5D" w:rsidRPr="00B402C2" w:rsidRDefault="00CF4F5D" w:rsidP="00A95419">
            <w:pPr>
              <w:jc w:val="center"/>
              <w:rPr>
                <w:rFonts w:cstheme="minorHAnsi"/>
                <w:sz w:val="16"/>
                <w:szCs w:val="16"/>
              </w:rPr>
            </w:pPr>
          </w:p>
        </w:tc>
      </w:tr>
      <w:tr w:rsidR="00CF4F5D" w:rsidRPr="00B402C2" w14:paraId="28BCB37E" w14:textId="76FBE5DA" w:rsidTr="00CF4F5D">
        <w:tblPrEx>
          <w:tblCellMar>
            <w:left w:w="108" w:type="dxa"/>
            <w:right w:w="108" w:type="dxa"/>
          </w:tblCellMar>
        </w:tblPrEx>
        <w:trPr>
          <w:gridAfter w:val="1"/>
          <w:wAfter w:w="37" w:type="dxa"/>
          <w:trHeight w:val="704"/>
        </w:trPr>
        <w:tc>
          <w:tcPr>
            <w:tcW w:w="3472" w:type="dxa"/>
            <w:gridSpan w:val="4"/>
            <w:tcBorders>
              <w:top w:val="dotted" w:sz="4" w:space="0" w:color="auto"/>
              <w:left w:val="single" w:sz="12" w:space="0" w:color="auto"/>
              <w:bottom w:val="single" w:sz="4" w:space="0" w:color="auto"/>
            </w:tcBorders>
            <w:shd w:val="clear" w:color="auto" w:fill="FFFFFF" w:themeFill="background1"/>
            <w:vAlign w:val="center"/>
          </w:tcPr>
          <w:p w14:paraId="4C8E1D07" w14:textId="489FCE2D" w:rsidR="00CF4F5D" w:rsidRPr="00B402C2" w:rsidRDefault="00CF4F5D" w:rsidP="00A95419">
            <w:pPr>
              <w:jc w:val="center"/>
              <w:rPr>
                <w:rFonts w:cstheme="minorHAnsi"/>
                <w:color w:val="0070C0"/>
                <w:sz w:val="16"/>
                <w:szCs w:val="16"/>
              </w:rPr>
            </w:pPr>
            <w:r>
              <w:rPr>
                <w:rFonts w:cstheme="minorHAnsi"/>
                <w:noProof/>
                <w:color w:val="0070C0"/>
                <w:sz w:val="16"/>
                <w:szCs w:val="16"/>
              </w:rPr>
              <w:drawing>
                <wp:inline distT="0" distB="0" distL="0" distR="0" wp14:anchorId="208C6F79" wp14:editId="44ECB9C7">
                  <wp:extent cx="701040" cy="481330"/>
                  <wp:effectExtent l="0" t="0" r="3810" b="0"/>
                  <wp:docPr id="16679112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01040" cy="481330"/>
                          </a:xfrm>
                          <a:prstGeom prst="rect">
                            <a:avLst/>
                          </a:prstGeom>
                          <a:noFill/>
                        </pic:spPr>
                      </pic:pic>
                    </a:graphicData>
                  </a:graphic>
                </wp:inline>
              </w:drawing>
            </w:r>
          </w:p>
        </w:tc>
        <w:tc>
          <w:tcPr>
            <w:tcW w:w="5811" w:type="dxa"/>
            <w:vMerge/>
            <w:tcBorders>
              <w:left w:val="single" w:sz="12" w:space="0" w:color="auto"/>
              <w:bottom w:val="nil"/>
            </w:tcBorders>
            <w:vAlign w:val="center"/>
          </w:tcPr>
          <w:p w14:paraId="02FC62F3" w14:textId="77777777" w:rsidR="00CF4F5D" w:rsidRPr="00B402C2" w:rsidRDefault="00CF4F5D" w:rsidP="00A95419">
            <w:pPr>
              <w:jc w:val="center"/>
              <w:rPr>
                <w:rFonts w:cstheme="minorHAnsi"/>
                <w:sz w:val="16"/>
                <w:szCs w:val="16"/>
              </w:rPr>
            </w:pPr>
          </w:p>
        </w:tc>
        <w:tc>
          <w:tcPr>
            <w:tcW w:w="6804" w:type="dxa"/>
            <w:vMerge/>
            <w:tcBorders>
              <w:bottom w:val="nil"/>
            </w:tcBorders>
            <w:vAlign w:val="center"/>
          </w:tcPr>
          <w:p w14:paraId="276CA9BE" w14:textId="77777777" w:rsidR="00CF4F5D" w:rsidRPr="00B402C2" w:rsidRDefault="00CF4F5D" w:rsidP="00A95419">
            <w:pPr>
              <w:jc w:val="center"/>
              <w:rPr>
                <w:rFonts w:cstheme="minorHAnsi"/>
                <w:sz w:val="16"/>
                <w:szCs w:val="16"/>
              </w:rPr>
            </w:pPr>
          </w:p>
        </w:tc>
        <w:tc>
          <w:tcPr>
            <w:tcW w:w="5928" w:type="dxa"/>
            <w:vMerge/>
            <w:tcBorders>
              <w:bottom w:val="nil"/>
            </w:tcBorders>
          </w:tcPr>
          <w:p w14:paraId="38ADE29E" w14:textId="77777777" w:rsidR="00CF4F5D" w:rsidRPr="00B402C2" w:rsidRDefault="00CF4F5D" w:rsidP="00A95419">
            <w:pPr>
              <w:jc w:val="center"/>
              <w:rPr>
                <w:rFonts w:cstheme="minorHAnsi"/>
                <w:sz w:val="16"/>
                <w:szCs w:val="16"/>
              </w:rPr>
            </w:pPr>
          </w:p>
        </w:tc>
      </w:tr>
      <w:tr w:rsidR="00CF4F5D" w:rsidRPr="00B402C2" w14:paraId="63E9005C" w14:textId="241F0E35" w:rsidTr="00CF4F5D">
        <w:tblPrEx>
          <w:tblCellMar>
            <w:left w:w="108" w:type="dxa"/>
            <w:right w:w="108" w:type="dxa"/>
          </w:tblCellMar>
        </w:tblPrEx>
        <w:trPr>
          <w:gridAfter w:val="1"/>
          <w:wAfter w:w="37" w:type="dxa"/>
          <w:trHeight w:val="337"/>
        </w:trPr>
        <w:tc>
          <w:tcPr>
            <w:tcW w:w="3472" w:type="dxa"/>
            <w:gridSpan w:val="4"/>
            <w:tcBorders>
              <w:left w:val="single" w:sz="12" w:space="0" w:color="auto"/>
              <w:bottom w:val="dotted" w:sz="4" w:space="0" w:color="auto"/>
            </w:tcBorders>
            <w:shd w:val="clear" w:color="auto" w:fill="0070C0"/>
            <w:vAlign w:val="center"/>
          </w:tcPr>
          <w:p w14:paraId="6A3EBAE5" w14:textId="77777777" w:rsidR="00CF4F5D" w:rsidRPr="00B402C2" w:rsidRDefault="00CF4F5D" w:rsidP="00A95419">
            <w:pPr>
              <w:jc w:val="center"/>
              <w:rPr>
                <w:rFonts w:cstheme="minorHAnsi"/>
                <w:color w:val="FFFFFF" w:themeColor="background1"/>
                <w:sz w:val="16"/>
                <w:szCs w:val="16"/>
              </w:rPr>
            </w:pPr>
            <w:r w:rsidRPr="00B402C2">
              <w:rPr>
                <w:rFonts w:cstheme="minorHAnsi"/>
                <w:color w:val="FFFFFF" w:themeColor="background1"/>
                <w:sz w:val="16"/>
                <w:szCs w:val="16"/>
              </w:rPr>
              <w:t>Summer 1</w:t>
            </w:r>
          </w:p>
        </w:tc>
        <w:tc>
          <w:tcPr>
            <w:tcW w:w="5811" w:type="dxa"/>
            <w:vMerge w:val="restart"/>
            <w:tcBorders>
              <w:left w:val="single" w:sz="12" w:space="0" w:color="auto"/>
            </w:tcBorders>
            <w:vAlign w:val="center"/>
          </w:tcPr>
          <w:p w14:paraId="7B710A98" w14:textId="77777777" w:rsidR="00CF4F5D" w:rsidRDefault="00CF4F5D" w:rsidP="00A95419">
            <w:pPr>
              <w:jc w:val="center"/>
              <w:rPr>
                <w:rFonts w:cstheme="minorHAnsi"/>
                <w:sz w:val="16"/>
                <w:szCs w:val="16"/>
              </w:rPr>
            </w:pPr>
            <w:r>
              <w:rPr>
                <w:rFonts w:cstheme="minorHAnsi"/>
                <w:sz w:val="16"/>
                <w:szCs w:val="16"/>
              </w:rPr>
              <w:t>Intentional Stillness</w:t>
            </w:r>
          </w:p>
          <w:p w14:paraId="1DDFF95D" w14:textId="77777777" w:rsidR="00CF4F5D" w:rsidRDefault="00CF4F5D" w:rsidP="00A95419">
            <w:pPr>
              <w:jc w:val="center"/>
              <w:rPr>
                <w:rFonts w:cstheme="minorHAnsi"/>
                <w:sz w:val="16"/>
                <w:szCs w:val="16"/>
              </w:rPr>
            </w:pPr>
          </w:p>
          <w:p w14:paraId="0394C008" w14:textId="1CB4DAA4" w:rsidR="00CF4F5D" w:rsidRPr="00B402C2" w:rsidRDefault="00CF4F5D" w:rsidP="00A95419">
            <w:pPr>
              <w:jc w:val="center"/>
              <w:rPr>
                <w:rFonts w:cstheme="minorHAnsi"/>
                <w:sz w:val="16"/>
                <w:szCs w:val="16"/>
              </w:rPr>
            </w:pPr>
            <w:r>
              <w:rPr>
                <w:rFonts w:cstheme="minorHAnsi"/>
                <w:sz w:val="16"/>
                <w:szCs w:val="16"/>
              </w:rPr>
              <w:t xml:space="preserve">A unit focused on physical wellness specifically exploring calmness and stillness. Mindfulness practice explored. </w:t>
            </w:r>
          </w:p>
        </w:tc>
        <w:tc>
          <w:tcPr>
            <w:tcW w:w="6804" w:type="dxa"/>
            <w:vMerge w:val="restart"/>
            <w:vAlign w:val="center"/>
          </w:tcPr>
          <w:p w14:paraId="1A3BC755" w14:textId="77777777" w:rsidR="00CF4F5D" w:rsidRDefault="00CF4F5D" w:rsidP="00A95419">
            <w:pPr>
              <w:jc w:val="center"/>
              <w:rPr>
                <w:rFonts w:cstheme="minorHAnsi"/>
                <w:sz w:val="16"/>
                <w:szCs w:val="16"/>
              </w:rPr>
            </w:pPr>
            <w:r>
              <w:rPr>
                <w:rFonts w:cstheme="minorHAnsi"/>
                <w:sz w:val="16"/>
                <w:szCs w:val="16"/>
              </w:rPr>
              <w:t>School to Life</w:t>
            </w:r>
          </w:p>
          <w:p w14:paraId="7C97A867" w14:textId="1021088B" w:rsidR="00CF4F5D" w:rsidRPr="00B402C2" w:rsidRDefault="00CF4F5D" w:rsidP="00A95419">
            <w:pPr>
              <w:jc w:val="center"/>
              <w:rPr>
                <w:rFonts w:cstheme="minorHAnsi"/>
                <w:sz w:val="16"/>
                <w:szCs w:val="16"/>
              </w:rPr>
            </w:pPr>
            <w:r>
              <w:rPr>
                <w:rFonts w:cstheme="minorHAnsi"/>
                <w:sz w:val="16"/>
                <w:szCs w:val="16"/>
              </w:rPr>
              <w:br/>
              <w:t xml:space="preserve">A unit focused on bringing skills learnt in school into use for everyday life situations, including conflict resolution, exam stress management and positive wellbeing and mindfulness. </w:t>
            </w:r>
          </w:p>
        </w:tc>
        <w:tc>
          <w:tcPr>
            <w:tcW w:w="5928" w:type="dxa"/>
            <w:vMerge w:val="restart"/>
          </w:tcPr>
          <w:p w14:paraId="6C5BF46A" w14:textId="77777777" w:rsidR="00CF4F5D" w:rsidRDefault="00CF4F5D" w:rsidP="00A95419">
            <w:pPr>
              <w:jc w:val="center"/>
              <w:rPr>
                <w:rFonts w:cstheme="minorHAnsi"/>
                <w:sz w:val="16"/>
                <w:szCs w:val="16"/>
              </w:rPr>
            </w:pPr>
          </w:p>
          <w:p w14:paraId="3FBCDA8E" w14:textId="77777777" w:rsidR="000510A0" w:rsidRDefault="000510A0" w:rsidP="00A95419">
            <w:pPr>
              <w:jc w:val="center"/>
              <w:rPr>
                <w:rFonts w:cstheme="minorHAnsi"/>
                <w:sz w:val="16"/>
                <w:szCs w:val="16"/>
              </w:rPr>
            </w:pPr>
          </w:p>
          <w:p w14:paraId="27B0569B" w14:textId="77777777" w:rsidR="000510A0" w:rsidRDefault="000510A0" w:rsidP="00A95419">
            <w:pPr>
              <w:jc w:val="center"/>
              <w:rPr>
                <w:rFonts w:cstheme="minorHAnsi"/>
                <w:sz w:val="16"/>
                <w:szCs w:val="16"/>
              </w:rPr>
            </w:pPr>
          </w:p>
          <w:p w14:paraId="71D4D409" w14:textId="77777777" w:rsidR="000510A0" w:rsidRDefault="000510A0" w:rsidP="00A95419">
            <w:pPr>
              <w:jc w:val="center"/>
              <w:rPr>
                <w:rFonts w:cstheme="minorHAnsi"/>
                <w:sz w:val="16"/>
                <w:szCs w:val="16"/>
              </w:rPr>
            </w:pPr>
          </w:p>
          <w:p w14:paraId="0CD75229" w14:textId="77777777" w:rsidR="000510A0" w:rsidRDefault="000510A0" w:rsidP="000510A0">
            <w:pPr>
              <w:jc w:val="center"/>
              <w:rPr>
                <w:rFonts w:cstheme="minorHAnsi"/>
                <w:sz w:val="16"/>
                <w:szCs w:val="16"/>
              </w:rPr>
            </w:pPr>
            <w:r>
              <w:rPr>
                <w:rFonts w:cstheme="minorHAnsi"/>
                <w:sz w:val="16"/>
                <w:szCs w:val="16"/>
              </w:rPr>
              <w:t>Physical Resilience</w:t>
            </w:r>
          </w:p>
          <w:p w14:paraId="3B77B028" w14:textId="77777777" w:rsidR="000510A0" w:rsidRDefault="000510A0" w:rsidP="000510A0">
            <w:pPr>
              <w:jc w:val="center"/>
              <w:rPr>
                <w:rFonts w:cstheme="minorHAnsi"/>
                <w:sz w:val="16"/>
                <w:szCs w:val="16"/>
              </w:rPr>
            </w:pPr>
          </w:p>
          <w:p w14:paraId="5670D301" w14:textId="79ADD062" w:rsidR="000510A0" w:rsidRDefault="000510A0" w:rsidP="000510A0">
            <w:pPr>
              <w:jc w:val="center"/>
              <w:rPr>
                <w:rFonts w:cstheme="minorHAnsi"/>
                <w:sz w:val="16"/>
                <w:szCs w:val="16"/>
              </w:rPr>
            </w:pPr>
            <w:r>
              <w:rPr>
                <w:rFonts w:cstheme="minorHAnsi"/>
                <w:sz w:val="16"/>
                <w:szCs w:val="16"/>
              </w:rPr>
              <w:t>A unit focused on understanding the benefits of physical wellness and resilience. Exploring links between physical wellness and mental wellbeing.</w:t>
            </w:r>
          </w:p>
        </w:tc>
      </w:tr>
      <w:tr w:rsidR="00CF4F5D" w:rsidRPr="00B402C2" w14:paraId="71EEAD81" w14:textId="70F97AF2" w:rsidTr="00CF4F5D">
        <w:tblPrEx>
          <w:tblCellMar>
            <w:left w:w="108" w:type="dxa"/>
            <w:right w:w="108" w:type="dxa"/>
          </w:tblCellMar>
        </w:tblPrEx>
        <w:trPr>
          <w:gridAfter w:val="1"/>
          <w:wAfter w:w="37" w:type="dxa"/>
          <w:trHeight w:val="386"/>
        </w:trPr>
        <w:tc>
          <w:tcPr>
            <w:tcW w:w="3472" w:type="dxa"/>
            <w:gridSpan w:val="4"/>
            <w:tcBorders>
              <w:top w:val="dotted" w:sz="4" w:space="0" w:color="auto"/>
              <w:left w:val="single" w:sz="12" w:space="0" w:color="auto"/>
              <w:bottom w:val="dotted" w:sz="4" w:space="0" w:color="auto"/>
            </w:tcBorders>
            <w:shd w:val="clear" w:color="auto" w:fill="FFFFFF" w:themeFill="background1"/>
            <w:vAlign w:val="center"/>
          </w:tcPr>
          <w:p w14:paraId="7AE5798B" w14:textId="77777777" w:rsidR="00CF4F5D" w:rsidRDefault="00CF4F5D" w:rsidP="00A95419">
            <w:pPr>
              <w:jc w:val="center"/>
              <w:rPr>
                <w:rFonts w:cstheme="minorHAnsi"/>
                <w:color w:val="0070C0"/>
                <w:sz w:val="16"/>
                <w:szCs w:val="16"/>
              </w:rPr>
            </w:pPr>
            <w:r>
              <w:rPr>
                <w:rFonts w:cstheme="minorHAnsi"/>
                <w:color w:val="0070C0"/>
                <w:sz w:val="16"/>
                <w:szCs w:val="16"/>
              </w:rPr>
              <w:t>Intentional Stillness (7)</w:t>
            </w:r>
          </w:p>
          <w:p w14:paraId="7CBFB7DD" w14:textId="7A1F1C00" w:rsidR="00CF4F5D" w:rsidRPr="00B402C2" w:rsidRDefault="00CF4F5D" w:rsidP="00A95419">
            <w:pPr>
              <w:jc w:val="center"/>
              <w:rPr>
                <w:rFonts w:cstheme="minorHAnsi"/>
                <w:color w:val="0070C0"/>
                <w:sz w:val="16"/>
                <w:szCs w:val="16"/>
              </w:rPr>
            </w:pPr>
            <w:r>
              <w:rPr>
                <w:rFonts w:cstheme="minorHAnsi"/>
                <w:color w:val="0070C0"/>
                <w:sz w:val="16"/>
                <w:szCs w:val="16"/>
              </w:rPr>
              <w:t>School to Life (8)</w:t>
            </w:r>
          </w:p>
        </w:tc>
        <w:tc>
          <w:tcPr>
            <w:tcW w:w="5811" w:type="dxa"/>
            <w:vMerge/>
            <w:tcBorders>
              <w:left w:val="single" w:sz="12" w:space="0" w:color="auto"/>
            </w:tcBorders>
            <w:vAlign w:val="center"/>
          </w:tcPr>
          <w:p w14:paraId="61FD9AE9" w14:textId="77777777" w:rsidR="00CF4F5D" w:rsidRPr="00B402C2" w:rsidRDefault="00CF4F5D" w:rsidP="00A95419">
            <w:pPr>
              <w:jc w:val="center"/>
              <w:rPr>
                <w:rFonts w:cstheme="minorHAnsi"/>
                <w:sz w:val="16"/>
                <w:szCs w:val="16"/>
              </w:rPr>
            </w:pPr>
          </w:p>
        </w:tc>
        <w:tc>
          <w:tcPr>
            <w:tcW w:w="6804" w:type="dxa"/>
            <w:vMerge/>
            <w:vAlign w:val="center"/>
          </w:tcPr>
          <w:p w14:paraId="592CBFC6" w14:textId="77777777" w:rsidR="00CF4F5D" w:rsidRPr="00B402C2" w:rsidRDefault="00CF4F5D" w:rsidP="00A95419">
            <w:pPr>
              <w:jc w:val="center"/>
              <w:rPr>
                <w:rFonts w:cstheme="minorHAnsi"/>
                <w:sz w:val="16"/>
                <w:szCs w:val="16"/>
              </w:rPr>
            </w:pPr>
          </w:p>
        </w:tc>
        <w:tc>
          <w:tcPr>
            <w:tcW w:w="5928" w:type="dxa"/>
            <w:vMerge/>
          </w:tcPr>
          <w:p w14:paraId="2DEE91EC" w14:textId="77777777" w:rsidR="00CF4F5D" w:rsidRPr="00B402C2" w:rsidRDefault="00CF4F5D" w:rsidP="00A95419">
            <w:pPr>
              <w:jc w:val="center"/>
              <w:rPr>
                <w:rFonts w:cstheme="minorHAnsi"/>
                <w:sz w:val="16"/>
                <w:szCs w:val="16"/>
              </w:rPr>
            </w:pPr>
          </w:p>
        </w:tc>
      </w:tr>
      <w:tr w:rsidR="00CF4F5D" w:rsidRPr="00B402C2" w14:paraId="205A4285" w14:textId="796C78B8" w:rsidTr="00CF4F5D">
        <w:tblPrEx>
          <w:tblCellMar>
            <w:left w:w="108" w:type="dxa"/>
            <w:right w:w="108" w:type="dxa"/>
          </w:tblCellMar>
        </w:tblPrEx>
        <w:trPr>
          <w:gridAfter w:val="1"/>
          <w:wAfter w:w="37" w:type="dxa"/>
          <w:trHeight w:val="386"/>
        </w:trPr>
        <w:tc>
          <w:tcPr>
            <w:tcW w:w="597" w:type="dxa"/>
            <w:tcBorders>
              <w:top w:val="dotted" w:sz="4" w:space="0" w:color="auto"/>
              <w:left w:val="single" w:sz="12" w:space="0" w:color="auto"/>
              <w:bottom w:val="dotted" w:sz="4" w:space="0" w:color="auto"/>
              <w:right w:val="nil"/>
            </w:tcBorders>
            <w:shd w:val="clear" w:color="auto" w:fill="FFFFFF" w:themeFill="background1"/>
            <w:vAlign w:val="center"/>
          </w:tcPr>
          <w:p w14:paraId="6C832C0A" w14:textId="77777777" w:rsidR="00CF4F5D" w:rsidRPr="00B402C2" w:rsidRDefault="00CF4F5D" w:rsidP="00A95419">
            <w:pPr>
              <w:jc w:val="center"/>
              <w:rPr>
                <w:rFonts w:cstheme="minorHAnsi"/>
                <w:color w:val="FFFFFF" w:themeColor="background1"/>
                <w:sz w:val="16"/>
                <w:szCs w:val="16"/>
              </w:rPr>
            </w:pPr>
            <w:r w:rsidRPr="00B402C2">
              <w:rPr>
                <w:noProof/>
                <w:sz w:val="16"/>
                <w:szCs w:val="16"/>
              </w:rPr>
              <w:drawing>
                <wp:inline distT="0" distB="0" distL="0" distR="0" wp14:anchorId="0252DB83" wp14:editId="233060DB">
                  <wp:extent cx="400909" cy="360000"/>
                  <wp:effectExtent l="0" t="0" r="0" b="2540"/>
                  <wp:docPr id="1915307300" name="Picture 1915307300" descr="A black network with people conn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07300" name="Picture 1915307300" descr="A black network with people connected&#10;&#10;AI-generated content may be incorrect."/>
                          <pic:cNvPicPr/>
                        </pic:nvPicPr>
                        <pic:blipFill>
                          <a:blip r:embed="rId25"/>
                          <a:stretch>
                            <a:fillRect/>
                          </a:stretch>
                        </pic:blipFill>
                        <pic:spPr>
                          <a:xfrm>
                            <a:off x="0" y="0"/>
                            <a:ext cx="400909" cy="360000"/>
                          </a:xfrm>
                          <a:prstGeom prst="rect">
                            <a:avLst/>
                          </a:prstGeom>
                        </pic:spPr>
                      </pic:pic>
                    </a:graphicData>
                  </a:graphic>
                </wp:inline>
              </w:drawing>
            </w:r>
          </w:p>
        </w:tc>
        <w:tc>
          <w:tcPr>
            <w:tcW w:w="597" w:type="dxa"/>
            <w:gridSpan w:val="2"/>
            <w:tcBorders>
              <w:top w:val="dotted" w:sz="4" w:space="0" w:color="auto"/>
              <w:left w:val="nil"/>
              <w:bottom w:val="dotted" w:sz="4" w:space="0" w:color="auto"/>
              <w:right w:val="nil"/>
            </w:tcBorders>
            <w:shd w:val="clear" w:color="auto" w:fill="FFFFFF" w:themeFill="background1"/>
            <w:vAlign w:val="center"/>
          </w:tcPr>
          <w:p w14:paraId="7F3D7756"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2634B156" wp14:editId="1200797E">
                  <wp:extent cx="389334" cy="360000"/>
                  <wp:effectExtent l="0" t="0" r="0" b="2540"/>
                  <wp:docPr id="1363307468" name="Picture 1363307468" descr="A black and whit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07468" name="Picture 1363307468" descr="A black and white symbol&#10;&#10;AI-generated content may be incorrect."/>
                          <pic:cNvPicPr/>
                        </pic:nvPicPr>
                        <pic:blipFill>
                          <a:blip r:embed="rId26"/>
                          <a:stretch>
                            <a:fillRect/>
                          </a:stretch>
                        </pic:blipFill>
                        <pic:spPr>
                          <a:xfrm>
                            <a:off x="0" y="0"/>
                            <a:ext cx="389334" cy="360000"/>
                          </a:xfrm>
                          <a:prstGeom prst="rect">
                            <a:avLst/>
                          </a:prstGeom>
                        </pic:spPr>
                      </pic:pic>
                    </a:graphicData>
                  </a:graphic>
                </wp:inline>
              </w:drawing>
            </w:r>
          </w:p>
        </w:tc>
        <w:tc>
          <w:tcPr>
            <w:tcW w:w="2278" w:type="dxa"/>
            <w:tcBorders>
              <w:top w:val="dotted" w:sz="4" w:space="0" w:color="auto"/>
              <w:left w:val="nil"/>
              <w:bottom w:val="dotted" w:sz="4" w:space="0" w:color="auto"/>
            </w:tcBorders>
            <w:shd w:val="clear" w:color="auto" w:fill="FFFFFF" w:themeFill="background1"/>
            <w:vAlign w:val="center"/>
          </w:tcPr>
          <w:p w14:paraId="74181A3F" w14:textId="77777777" w:rsidR="00CF4F5D" w:rsidRPr="00B402C2" w:rsidRDefault="00CF4F5D" w:rsidP="00A95419">
            <w:pPr>
              <w:jc w:val="center"/>
              <w:rPr>
                <w:rFonts w:cstheme="minorHAnsi"/>
                <w:color w:val="FFFFFF" w:themeColor="background1"/>
                <w:sz w:val="16"/>
                <w:szCs w:val="16"/>
              </w:rPr>
            </w:pPr>
            <w:r w:rsidRPr="00B402C2">
              <w:rPr>
                <w:noProof/>
                <w:sz w:val="16"/>
                <w:szCs w:val="16"/>
              </w:rPr>
              <w:drawing>
                <wp:inline distT="0" distB="0" distL="0" distR="0" wp14:anchorId="35ACB10B" wp14:editId="374198A3">
                  <wp:extent cx="360000" cy="360000"/>
                  <wp:effectExtent l="0" t="0" r="2540" b="2540"/>
                  <wp:docPr id="1334717213" name="Picture 1334717213" descr="A black symbol of a person balancing on a bal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17213" name="Picture 1334717213" descr="A black symbol of a person balancing on a balance&#10;&#10;AI-generated content may be incorrect."/>
                          <pic:cNvPicPr/>
                        </pic:nvPicPr>
                        <pic:blipFill>
                          <a:blip r:embed="rId23"/>
                          <a:stretch>
                            <a:fillRect/>
                          </a:stretch>
                        </pic:blipFill>
                        <pic:spPr>
                          <a:xfrm>
                            <a:off x="0" y="0"/>
                            <a:ext cx="360000" cy="360000"/>
                          </a:xfrm>
                          <a:prstGeom prst="rect">
                            <a:avLst/>
                          </a:prstGeom>
                        </pic:spPr>
                      </pic:pic>
                    </a:graphicData>
                  </a:graphic>
                </wp:inline>
              </w:drawing>
            </w:r>
          </w:p>
        </w:tc>
        <w:tc>
          <w:tcPr>
            <w:tcW w:w="5811" w:type="dxa"/>
            <w:vMerge/>
            <w:tcBorders>
              <w:left w:val="single" w:sz="12" w:space="0" w:color="auto"/>
            </w:tcBorders>
            <w:vAlign w:val="center"/>
          </w:tcPr>
          <w:p w14:paraId="5BB3D467" w14:textId="77777777" w:rsidR="00CF4F5D" w:rsidRPr="00B402C2" w:rsidRDefault="00CF4F5D" w:rsidP="00A95419">
            <w:pPr>
              <w:jc w:val="center"/>
              <w:rPr>
                <w:rFonts w:cstheme="minorHAnsi"/>
                <w:sz w:val="16"/>
                <w:szCs w:val="16"/>
              </w:rPr>
            </w:pPr>
          </w:p>
        </w:tc>
        <w:tc>
          <w:tcPr>
            <w:tcW w:w="6804" w:type="dxa"/>
            <w:vMerge/>
            <w:vAlign w:val="center"/>
          </w:tcPr>
          <w:p w14:paraId="1CE85474" w14:textId="77777777" w:rsidR="00CF4F5D" w:rsidRPr="00B402C2" w:rsidRDefault="00CF4F5D" w:rsidP="00A95419">
            <w:pPr>
              <w:jc w:val="center"/>
              <w:rPr>
                <w:rFonts w:cstheme="minorHAnsi"/>
                <w:sz w:val="16"/>
                <w:szCs w:val="16"/>
              </w:rPr>
            </w:pPr>
          </w:p>
        </w:tc>
        <w:tc>
          <w:tcPr>
            <w:tcW w:w="5928" w:type="dxa"/>
            <w:vMerge/>
          </w:tcPr>
          <w:p w14:paraId="516022BB" w14:textId="77777777" w:rsidR="00CF4F5D" w:rsidRPr="00B402C2" w:rsidRDefault="00CF4F5D" w:rsidP="00A95419">
            <w:pPr>
              <w:jc w:val="center"/>
              <w:rPr>
                <w:rFonts w:cstheme="minorHAnsi"/>
                <w:sz w:val="16"/>
                <w:szCs w:val="16"/>
              </w:rPr>
            </w:pPr>
          </w:p>
        </w:tc>
      </w:tr>
      <w:tr w:rsidR="00CF4F5D" w:rsidRPr="00B402C2" w14:paraId="00542A69" w14:textId="583412CD" w:rsidTr="00CF4F5D">
        <w:tblPrEx>
          <w:tblCellMar>
            <w:left w:w="108" w:type="dxa"/>
            <w:right w:w="108" w:type="dxa"/>
          </w:tblCellMar>
        </w:tblPrEx>
        <w:trPr>
          <w:gridAfter w:val="1"/>
          <w:wAfter w:w="37" w:type="dxa"/>
          <w:trHeight w:val="983"/>
        </w:trPr>
        <w:tc>
          <w:tcPr>
            <w:tcW w:w="3472" w:type="dxa"/>
            <w:gridSpan w:val="4"/>
            <w:tcBorders>
              <w:top w:val="dotted" w:sz="4" w:space="0" w:color="auto"/>
              <w:left w:val="single" w:sz="12" w:space="0" w:color="auto"/>
            </w:tcBorders>
            <w:shd w:val="clear" w:color="auto" w:fill="FFFFFF" w:themeFill="background1"/>
            <w:vAlign w:val="center"/>
          </w:tcPr>
          <w:p w14:paraId="41B6BA70" w14:textId="36EE489B" w:rsidR="00CF4F5D" w:rsidRPr="00B402C2" w:rsidRDefault="00CF4F5D" w:rsidP="00A95419">
            <w:pPr>
              <w:jc w:val="center"/>
              <w:rPr>
                <w:rFonts w:cstheme="minorHAnsi"/>
                <w:color w:val="0070C0"/>
                <w:sz w:val="16"/>
                <w:szCs w:val="16"/>
              </w:rPr>
            </w:pPr>
            <w:r>
              <w:rPr>
                <w:rFonts w:cstheme="minorHAnsi"/>
                <w:noProof/>
                <w:color w:val="0070C0"/>
                <w:sz w:val="16"/>
                <w:szCs w:val="16"/>
              </w:rPr>
              <w:drawing>
                <wp:inline distT="0" distB="0" distL="0" distR="0" wp14:anchorId="0B59C43C" wp14:editId="3E49F950">
                  <wp:extent cx="701040" cy="481330"/>
                  <wp:effectExtent l="0" t="0" r="3810" b="0"/>
                  <wp:docPr id="11035796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01040" cy="481330"/>
                          </a:xfrm>
                          <a:prstGeom prst="rect">
                            <a:avLst/>
                          </a:prstGeom>
                          <a:noFill/>
                        </pic:spPr>
                      </pic:pic>
                    </a:graphicData>
                  </a:graphic>
                </wp:inline>
              </w:drawing>
            </w:r>
          </w:p>
        </w:tc>
        <w:tc>
          <w:tcPr>
            <w:tcW w:w="5811" w:type="dxa"/>
            <w:vMerge/>
            <w:tcBorders>
              <w:left w:val="single" w:sz="12" w:space="0" w:color="auto"/>
              <w:bottom w:val="nil"/>
            </w:tcBorders>
            <w:vAlign w:val="center"/>
          </w:tcPr>
          <w:p w14:paraId="1A1B3787" w14:textId="77777777" w:rsidR="00CF4F5D" w:rsidRPr="00B402C2" w:rsidRDefault="00CF4F5D" w:rsidP="00A95419">
            <w:pPr>
              <w:jc w:val="center"/>
              <w:rPr>
                <w:rFonts w:cstheme="minorHAnsi"/>
                <w:sz w:val="16"/>
                <w:szCs w:val="16"/>
              </w:rPr>
            </w:pPr>
          </w:p>
        </w:tc>
        <w:tc>
          <w:tcPr>
            <w:tcW w:w="6804" w:type="dxa"/>
            <w:vMerge/>
            <w:tcBorders>
              <w:bottom w:val="nil"/>
            </w:tcBorders>
            <w:vAlign w:val="center"/>
          </w:tcPr>
          <w:p w14:paraId="212DEB8B" w14:textId="77777777" w:rsidR="00CF4F5D" w:rsidRPr="00B402C2" w:rsidRDefault="00CF4F5D" w:rsidP="00A95419">
            <w:pPr>
              <w:jc w:val="center"/>
              <w:rPr>
                <w:rFonts w:cstheme="minorHAnsi"/>
                <w:sz w:val="16"/>
                <w:szCs w:val="16"/>
              </w:rPr>
            </w:pPr>
          </w:p>
        </w:tc>
        <w:tc>
          <w:tcPr>
            <w:tcW w:w="5928" w:type="dxa"/>
            <w:vMerge/>
            <w:tcBorders>
              <w:bottom w:val="nil"/>
            </w:tcBorders>
          </w:tcPr>
          <w:p w14:paraId="60C223BA" w14:textId="77777777" w:rsidR="00CF4F5D" w:rsidRPr="00B402C2" w:rsidRDefault="00CF4F5D" w:rsidP="00A95419">
            <w:pPr>
              <w:jc w:val="center"/>
              <w:rPr>
                <w:rFonts w:cstheme="minorHAnsi"/>
                <w:sz w:val="16"/>
                <w:szCs w:val="16"/>
              </w:rPr>
            </w:pPr>
          </w:p>
        </w:tc>
      </w:tr>
      <w:tr w:rsidR="00CF4F5D" w:rsidRPr="00B402C2" w14:paraId="6892E644" w14:textId="3C894D3D" w:rsidTr="00CF4F5D">
        <w:tblPrEx>
          <w:tblCellMar>
            <w:left w:w="108" w:type="dxa"/>
            <w:right w:w="108" w:type="dxa"/>
          </w:tblCellMar>
        </w:tblPrEx>
        <w:trPr>
          <w:gridAfter w:val="1"/>
          <w:wAfter w:w="37" w:type="dxa"/>
          <w:trHeight w:val="319"/>
        </w:trPr>
        <w:tc>
          <w:tcPr>
            <w:tcW w:w="3472" w:type="dxa"/>
            <w:gridSpan w:val="4"/>
            <w:tcBorders>
              <w:left w:val="single" w:sz="12" w:space="0" w:color="auto"/>
              <w:bottom w:val="dotted" w:sz="4" w:space="0" w:color="auto"/>
            </w:tcBorders>
            <w:shd w:val="clear" w:color="auto" w:fill="0070C0"/>
            <w:vAlign w:val="center"/>
          </w:tcPr>
          <w:p w14:paraId="37EB9D3E" w14:textId="77777777" w:rsidR="00CF4F5D" w:rsidRPr="00B402C2" w:rsidRDefault="00CF4F5D" w:rsidP="00A95419">
            <w:pPr>
              <w:jc w:val="center"/>
              <w:rPr>
                <w:rFonts w:cstheme="minorHAnsi"/>
                <w:color w:val="FFFFFF" w:themeColor="background1"/>
                <w:sz w:val="16"/>
                <w:szCs w:val="16"/>
              </w:rPr>
            </w:pPr>
            <w:r w:rsidRPr="00B402C2">
              <w:rPr>
                <w:rFonts w:cstheme="minorHAnsi"/>
                <w:color w:val="FFFFFF" w:themeColor="background1"/>
                <w:sz w:val="16"/>
                <w:szCs w:val="16"/>
              </w:rPr>
              <w:t>Summer 2</w:t>
            </w:r>
          </w:p>
        </w:tc>
        <w:tc>
          <w:tcPr>
            <w:tcW w:w="5811" w:type="dxa"/>
            <w:vMerge w:val="restart"/>
            <w:tcBorders>
              <w:left w:val="single" w:sz="12" w:space="0" w:color="auto"/>
            </w:tcBorders>
            <w:vAlign w:val="center"/>
          </w:tcPr>
          <w:p w14:paraId="18BE712C" w14:textId="77777777" w:rsidR="000510A0" w:rsidRDefault="00CF4F5D" w:rsidP="000510A0">
            <w:pPr>
              <w:jc w:val="center"/>
              <w:rPr>
                <w:rFonts w:cstheme="minorHAnsi"/>
                <w:sz w:val="16"/>
                <w:szCs w:val="16"/>
              </w:rPr>
            </w:pPr>
            <w:r>
              <w:rPr>
                <w:rFonts w:cstheme="minorHAnsi"/>
                <w:sz w:val="16"/>
                <w:szCs w:val="16"/>
              </w:rPr>
              <w:t xml:space="preserve"> </w:t>
            </w:r>
            <w:r w:rsidR="000510A0">
              <w:rPr>
                <w:rFonts w:cstheme="minorHAnsi"/>
                <w:sz w:val="16"/>
                <w:szCs w:val="16"/>
              </w:rPr>
              <w:t>Intentional Stillness</w:t>
            </w:r>
          </w:p>
          <w:p w14:paraId="5D08693E" w14:textId="77777777" w:rsidR="000510A0" w:rsidRDefault="000510A0" w:rsidP="000510A0">
            <w:pPr>
              <w:jc w:val="center"/>
              <w:rPr>
                <w:rFonts w:cstheme="minorHAnsi"/>
                <w:sz w:val="16"/>
                <w:szCs w:val="16"/>
              </w:rPr>
            </w:pPr>
          </w:p>
          <w:p w14:paraId="64FC159C" w14:textId="26BA5B92" w:rsidR="00CF4F5D" w:rsidRPr="00B402C2" w:rsidRDefault="000510A0" w:rsidP="000510A0">
            <w:pPr>
              <w:jc w:val="center"/>
              <w:rPr>
                <w:rFonts w:cstheme="minorHAnsi"/>
                <w:sz w:val="16"/>
                <w:szCs w:val="16"/>
              </w:rPr>
            </w:pPr>
            <w:r>
              <w:rPr>
                <w:rFonts w:cstheme="minorHAnsi"/>
                <w:sz w:val="16"/>
                <w:szCs w:val="16"/>
              </w:rPr>
              <w:t>A unit focused on physical wellness specifically exploring calmness and stillness. Mindfulness practice explored.</w:t>
            </w:r>
          </w:p>
        </w:tc>
        <w:tc>
          <w:tcPr>
            <w:tcW w:w="6804" w:type="dxa"/>
            <w:vMerge w:val="restart"/>
            <w:vAlign w:val="center"/>
          </w:tcPr>
          <w:p w14:paraId="4585BC65" w14:textId="77777777" w:rsidR="000510A0" w:rsidRDefault="000510A0" w:rsidP="000510A0">
            <w:pPr>
              <w:jc w:val="center"/>
              <w:rPr>
                <w:rFonts w:cstheme="minorHAnsi"/>
                <w:sz w:val="16"/>
                <w:szCs w:val="16"/>
              </w:rPr>
            </w:pPr>
            <w:r>
              <w:rPr>
                <w:rFonts w:cstheme="minorHAnsi"/>
                <w:sz w:val="16"/>
                <w:szCs w:val="16"/>
              </w:rPr>
              <w:t>School to Life</w:t>
            </w:r>
          </w:p>
          <w:p w14:paraId="35D5F1D7" w14:textId="3699380C" w:rsidR="00CF4F5D" w:rsidRPr="00B402C2" w:rsidRDefault="000510A0" w:rsidP="000510A0">
            <w:pPr>
              <w:jc w:val="center"/>
              <w:rPr>
                <w:rFonts w:cstheme="minorHAnsi"/>
                <w:sz w:val="16"/>
                <w:szCs w:val="16"/>
              </w:rPr>
            </w:pPr>
            <w:r>
              <w:rPr>
                <w:rFonts w:cstheme="minorHAnsi"/>
                <w:sz w:val="16"/>
                <w:szCs w:val="16"/>
              </w:rPr>
              <w:br/>
              <w:t>A unit focused on bringing skills learnt in school into use for everyday life situations, including conflict resolution, exam stress management and positive wellbeing and mindfulness</w:t>
            </w:r>
          </w:p>
        </w:tc>
        <w:tc>
          <w:tcPr>
            <w:tcW w:w="5928" w:type="dxa"/>
            <w:vMerge w:val="restart"/>
          </w:tcPr>
          <w:p w14:paraId="39B38BA1" w14:textId="77777777" w:rsidR="00CF4F5D" w:rsidRDefault="00CF4F5D" w:rsidP="00A95419">
            <w:pPr>
              <w:jc w:val="center"/>
              <w:rPr>
                <w:rFonts w:cstheme="minorHAnsi"/>
                <w:sz w:val="16"/>
                <w:szCs w:val="16"/>
              </w:rPr>
            </w:pPr>
          </w:p>
          <w:p w14:paraId="0643D14B" w14:textId="77777777" w:rsidR="000510A0" w:rsidRDefault="000510A0" w:rsidP="00A95419">
            <w:pPr>
              <w:jc w:val="center"/>
              <w:rPr>
                <w:rFonts w:cstheme="minorHAnsi"/>
                <w:sz w:val="16"/>
                <w:szCs w:val="16"/>
              </w:rPr>
            </w:pPr>
          </w:p>
          <w:p w14:paraId="6CA20CE5" w14:textId="77777777" w:rsidR="000510A0" w:rsidRDefault="000510A0" w:rsidP="00A95419">
            <w:pPr>
              <w:jc w:val="center"/>
              <w:rPr>
                <w:rFonts w:cstheme="minorHAnsi"/>
                <w:sz w:val="16"/>
                <w:szCs w:val="16"/>
              </w:rPr>
            </w:pPr>
          </w:p>
          <w:p w14:paraId="1FD58E3A" w14:textId="77777777" w:rsidR="000510A0" w:rsidRDefault="000510A0" w:rsidP="000510A0">
            <w:pPr>
              <w:jc w:val="center"/>
              <w:rPr>
                <w:rFonts w:cstheme="minorHAnsi"/>
                <w:sz w:val="16"/>
                <w:szCs w:val="16"/>
              </w:rPr>
            </w:pPr>
            <w:r>
              <w:rPr>
                <w:rFonts w:cstheme="minorHAnsi"/>
                <w:sz w:val="16"/>
                <w:szCs w:val="16"/>
              </w:rPr>
              <w:t>Physical Resilience</w:t>
            </w:r>
          </w:p>
          <w:p w14:paraId="5EBE033C" w14:textId="77777777" w:rsidR="000510A0" w:rsidRDefault="000510A0" w:rsidP="000510A0">
            <w:pPr>
              <w:jc w:val="center"/>
              <w:rPr>
                <w:rFonts w:cstheme="minorHAnsi"/>
                <w:sz w:val="16"/>
                <w:szCs w:val="16"/>
              </w:rPr>
            </w:pPr>
          </w:p>
          <w:p w14:paraId="7A64E59D" w14:textId="3A8F0F88" w:rsidR="000510A0" w:rsidRDefault="000510A0" w:rsidP="000510A0">
            <w:pPr>
              <w:jc w:val="center"/>
              <w:rPr>
                <w:rFonts w:cstheme="minorHAnsi"/>
                <w:sz w:val="16"/>
                <w:szCs w:val="16"/>
              </w:rPr>
            </w:pPr>
            <w:r>
              <w:rPr>
                <w:rFonts w:cstheme="minorHAnsi"/>
                <w:sz w:val="16"/>
                <w:szCs w:val="16"/>
              </w:rPr>
              <w:t>A unit focused on understanding the benefits of physical wellness and resilience. Exploring links between physical wellness and mental wellbeing.</w:t>
            </w:r>
          </w:p>
        </w:tc>
      </w:tr>
      <w:tr w:rsidR="00CF4F5D" w:rsidRPr="00B402C2" w14:paraId="6A62FD23" w14:textId="32FB1F4D" w:rsidTr="00CF4F5D">
        <w:tblPrEx>
          <w:tblCellMar>
            <w:left w:w="108" w:type="dxa"/>
            <w:right w:w="108" w:type="dxa"/>
          </w:tblCellMar>
        </w:tblPrEx>
        <w:trPr>
          <w:gridAfter w:val="1"/>
          <w:wAfter w:w="37" w:type="dxa"/>
          <w:trHeight w:val="301"/>
        </w:trPr>
        <w:tc>
          <w:tcPr>
            <w:tcW w:w="3472" w:type="dxa"/>
            <w:gridSpan w:val="4"/>
            <w:tcBorders>
              <w:top w:val="dotted" w:sz="4" w:space="0" w:color="auto"/>
              <w:left w:val="single" w:sz="12" w:space="0" w:color="auto"/>
              <w:bottom w:val="dotted" w:sz="4" w:space="0" w:color="auto"/>
            </w:tcBorders>
            <w:shd w:val="clear" w:color="auto" w:fill="FFFFFF" w:themeFill="background1"/>
            <w:vAlign w:val="center"/>
          </w:tcPr>
          <w:p w14:paraId="6698BE9B" w14:textId="5D5DEE66" w:rsidR="00CF4F5D" w:rsidRPr="00B402C2" w:rsidRDefault="00CF4F5D" w:rsidP="00A95419">
            <w:pPr>
              <w:jc w:val="center"/>
              <w:rPr>
                <w:rFonts w:cstheme="minorHAnsi"/>
                <w:color w:val="0070C0"/>
                <w:sz w:val="16"/>
                <w:szCs w:val="16"/>
              </w:rPr>
            </w:pPr>
            <w:r>
              <w:rPr>
                <w:rFonts w:cstheme="minorHAnsi"/>
                <w:color w:val="0070C0"/>
                <w:sz w:val="16"/>
                <w:szCs w:val="16"/>
              </w:rPr>
              <w:t>Physical Resilience (7 &amp; 8)</w:t>
            </w:r>
          </w:p>
        </w:tc>
        <w:tc>
          <w:tcPr>
            <w:tcW w:w="5811" w:type="dxa"/>
            <w:vMerge/>
            <w:tcBorders>
              <w:left w:val="single" w:sz="12" w:space="0" w:color="auto"/>
            </w:tcBorders>
            <w:vAlign w:val="center"/>
          </w:tcPr>
          <w:p w14:paraId="0CD51C79" w14:textId="77777777" w:rsidR="00CF4F5D" w:rsidRPr="00B402C2" w:rsidRDefault="00CF4F5D" w:rsidP="00A95419">
            <w:pPr>
              <w:jc w:val="center"/>
              <w:rPr>
                <w:rFonts w:cstheme="minorHAnsi"/>
                <w:sz w:val="16"/>
                <w:szCs w:val="16"/>
              </w:rPr>
            </w:pPr>
          </w:p>
        </w:tc>
        <w:tc>
          <w:tcPr>
            <w:tcW w:w="6804" w:type="dxa"/>
            <w:vMerge/>
            <w:vAlign w:val="center"/>
          </w:tcPr>
          <w:p w14:paraId="66B21177" w14:textId="77777777" w:rsidR="00CF4F5D" w:rsidRPr="00B402C2" w:rsidRDefault="00CF4F5D" w:rsidP="00A95419">
            <w:pPr>
              <w:jc w:val="center"/>
              <w:rPr>
                <w:rFonts w:cstheme="minorHAnsi"/>
                <w:sz w:val="16"/>
                <w:szCs w:val="16"/>
              </w:rPr>
            </w:pPr>
          </w:p>
        </w:tc>
        <w:tc>
          <w:tcPr>
            <w:tcW w:w="5928" w:type="dxa"/>
            <w:vMerge/>
          </w:tcPr>
          <w:p w14:paraId="66EC9BDF" w14:textId="77777777" w:rsidR="00CF4F5D" w:rsidRPr="00B402C2" w:rsidRDefault="00CF4F5D" w:rsidP="00A95419">
            <w:pPr>
              <w:jc w:val="center"/>
              <w:rPr>
                <w:rFonts w:cstheme="minorHAnsi"/>
                <w:sz w:val="16"/>
                <w:szCs w:val="16"/>
              </w:rPr>
            </w:pPr>
          </w:p>
        </w:tc>
      </w:tr>
      <w:tr w:rsidR="00CF4F5D" w:rsidRPr="00B402C2" w14:paraId="0F93FBAF" w14:textId="17094010" w:rsidTr="00CF4F5D">
        <w:tblPrEx>
          <w:tblCellMar>
            <w:left w:w="108" w:type="dxa"/>
            <w:right w:w="108" w:type="dxa"/>
          </w:tblCellMar>
        </w:tblPrEx>
        <w:trPr>
          <w:gridAfter w:val="1"/>
          <w:wAfter w:w="37" w:type="dxa"/>
          <w:trHeight w:val="452"/>
        </w:trPr>
        <w:tc>
          <w:tcPr>
            <w:tcW w:w="597" w:type="dxa"/>
            <w:tcBorders>
              <w:top w:val="dotted" w:sz="4" w:space="0" w:color="auto"/>
              <w:left w:val="single" w:sz="12" w:space="0" w:color="auto"/>
              <w:bottom w:val="dotted" w:sz="4" w:space="0" w:color="auto"/>
              <w:right w:val="nil"/>
            </w:tcBorders>
            <w:shd w:val="clear" w:color="auto" w:fill="FFFFFF" w:themeFill="background1"/>
            <w:vAlign w:val="center"/>
          </w:tcPr>
          <w:p w14:paraId="72961A0D" w14:textId="77777777" w:rsidR="00CF4F5D" w:rsidRPr="00B402C2" w:rsidRDefault="00CF4F5D" w:rsidP="00A95419">
            <w:pPr>
              <w:jc w:val="center"/>
              <w:rPr>
                <w:rFonts w:cstheme="minorHAnsi"/>
                <w:color w:val="FFFFFF" w:themeColor="background1"/>
                <w:sz w:val="16"/>
                <w:szCs w:val="16"/>
              </w:rPr>
            </w:pPr>
            <w:r w:rsidRPr="00B402C2">
              <w:rPr>
                <w:noProof/>
                <w:sz w:val="16"/>
                <w:szCs w:val="16"/>
              </w:rPr>
              <w:drawing>
                <wp:inline distT="0" distB="0" distL="0" distR="0" wp14:anchorId="501C11C5" wp14:editId="35EAC422">
                  <wp:extent cx="354745" cy="360000"/>
                  <wp:effectExtent l="0" t="0" r="7620" b="2540"/>
                  <wp:docPr id="1711935419" name="Picture 1711935419" descr="A black fingerprin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35419" name="Picture 1711935419" descr="A black fingerprint on a blue background&#10;&#10;AI-generated content may be incorrect."/>
                          <pic:cNvPicPr/>
                        </pic:nvPicPr>
                        <pic:blipFill>
                          <a:blip r:embed="rId22"/>
                          <a:stretch>
                            <a:fillRect/>
                          </a:stretch>
                        </pic:blipFill>
                        <pic:spPr>
                          <a:xfrm>
                            <a:off x="0" y="0"/>
                            <a:ext cx="354745" cy="360000"/>
                          </a:xfrm>
                          <a:prstGeom prst="rect">
                            <a:avLst/>
                          </a:prstGeom>
                        </pic:spPr>
                      </pic:pic>
                    </a:graphicData>
                  </a:graphic>
                </wp:inline>
              </w:drawing>
            </w:r>
          </w:p>
        </w:tc>
        <w:tc>
          <w:tcPr>
            <w:tcW w:w="597" w:type="dxa"/>
            <w:gridSpan w:val="2"/>
            <w:tcBorders>
              <w:top w:val="dotted" w:sz="4" w:space="0" w:color="auto"/>
              <w:left w:val="nil"/>
              <w:bottom w:val="dotted" w:sz="4" w:space="0" w:color="auto"/>
              <w:right w:val="nil"/>
            </w:tcBorders>
            <w:shd w:val="clear" w:color="auto" w:fill="FFFFFF" w:themeFill="background1"/>
            <w:vAlign w:val="center"/>
          </w:tcPr>
          <w:p w14:paraId="03726BF9" w14:textId="77777777" w:rsidR="00CF4F5D" w:rsidRPr="00B402C2" w:rsidRDefault="00CF4F5D" w:rsidP="00A95419">
            <w:pPr>
              <w:jc w:val="center"/>
              <w:rPr>
                <w:rFonts w:cstheme="minorHAnsi"/>
                <w:color w:val="0070C0"/>
                <w:sz w:val="16"/>
                <w:szCs w:val="16"/>
              </w:rPr>
            </w:pPr>
            <w:r w:rsidRPr="00B402C2">
              <w:rPr>
                <w:noProof/>
                <w:color w:val="0070C0"/>
                <w:sz w:val="16"/>
                <w:szCs w:val="16"/>
              </w:rPr>
              <w:drawing>
                <wp:inline distT="0" distB="0" distL="0" distR="0" wp14:anchorId="12003A25" wp14:editId="0A7315C9">
                  <wp:extent cx="347649" cy="324000"/>
                  <wp:effectExtent l="0" t="0" r="0" b="0"/>
                  <wp:docPr id="710747009" name="Picture 710747009" descr="A black and white image of a person with a heart an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47009" name="Picture 710747009" descr="A black and white image of a person with a heart and pulse&#10;&#10;AI-generated content may be incorrect."/>
                          <pic:cNvPicPr/>
                        </pic:nvPicPr>
                        <pic:blipFill>
                          <a:blip r:embed="rId31"/>
                          <a:stretch>
                            <a:fillRect/>
                          </a:stretch>
                        </pic:blipFill>
                        <pic:spPr>
                          <a:xfrm>
                            <a:off x="0" y="0"/>
                            <a:ext cx="347649" cy="324000"/>
                          </a:xfrm>
                          <a:prstGeom prst="rect">
                            <a:avLst/>
                          </a:prstGeom>
                        </pic:spPr>
                      </pic:pic>
                    </a:graphicData>
                  </a:graphic>
                </wp:inline>
              </w:drawing>
            </w:r>
          </w:p>
        </w:tc>
        <w:tc>
          <w:tcPr>
            <w:tcW w:w="2278" w:type="dxa"/>
            <w:tcBorders>
              <w:top w:val="dotted" w:sz="4" w:space="0" w:color="auto"/>
              <w:left w:val="nil"/>
              <w:bottom w:val="dotted" w:sz="4" w:space="0" w:color="auto"/>
            </w:tcBorders>
            <w:shd w:val="clear" w:color="auto" w:fill="FFFFFF" w:themeFill="background1"/>
            <w:vAlign w:val="center"/>
          </w:tcPr>
          <w:p w14:paraId="57A4DDB0" w14:textId="77777777" w:rsidR="00CF4F5D" w:rsidRPr="00B402C2" w:rsidRDefault="00CF4F5D" w:rsidP="00A95419">
            <w:pPr>
              <w:jc w:val="center"/>
              <w:rPr>
                <w:rFonts w:cstheme="minorHAnsi"/>
                <w:color w:val="FFFFFF" w:themeColor="background1"/>
                <w:sz w:val="16"/>
                <w:szCs w:val="16"/>
              </w:rPr>
            </w:pPr>
            <w:r w:rsidRPr="00B402C2">
              <w:rPr>
                <w:noProof/>
                <w:sz w:val="16"/>
                <w:szCs w:val="16"/>
              </w:rPr>
              <w:drawing>
                <wp:inline distT="0" distB="0" distL="0" distR="0" wp14:anchorId="3A79C83B" wp14:editId="7C1773CB">
                  <wp:extent cx="349511" cy="324000"/>
                  <wp:effectExtent l="0" t="0" r="0" b="0"/>
                  <wp:docPr id="936657611" name="Picture 936657611" descr="A black circle with a person an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57611" name="Picture 936657611" descr="A black circle with a person and arrow&#10;&#10;AI-generated content may be incorrect."/>
                          <pic:cNvPicPr/>
                        </pic:nvPicPr>
                        <pic:blipFill>
                          <a:blip r:embed="rId28"/>
                          <a:stretch>
                            <a:fillRect/>
                          </a:stretch>
                        </pic:blipFill>
                        <pic:spPr>
                          <a:xfrm>
                            <a:off x="0" y="0"/>
                            <a:ext cx="349511" cy="324000"/>
                          </a:xfrm>
                          <a:prstGeom prst="rect">
                            <a:avLst/>
                          </a:prstGeom>
                        </pic:spPr>
                      </pic:pic>
                    </a:graphicData>
                  </a:graphic>
                </wp:inline>
              </w:drawing>
            </w:r>
          </w:p>
        </w:tc>
        <w:tc>
          <w:tcPr>
            <w:tcW w:w="5811" w:type="dxa"/>
            <w:vMerge/>
            <w:tcBorders>
              <w:left w:val="single" w:sz="12" w:space="0" w:color="auto"/>
            </w:tcBorders>
            <w:vAlign w:val="center"/>
          </w:tcPr>
          <w:p w14:paraId="6AD9858C" w14:textId="77777777" w:rsidR="00CF4F5D" w:rsidRPr="00B402C2" w:rsidRDefault="00CF4F5D" w:rsidP="00A95419">
            <w:pPr>
              <w:jc w:val="center"/>
              <w:rPr>
                <w:rFonts w:cstheme="minorHAnsi"/>
                <w:sz w:val="16"/>
                <w:szCs w:val="16"/>
              </w:rPr>
            </w:pPr>
          </w:p>
        </w:tc>
        <w:tc>
          <w:tcPr>
            <w:tcW w:w="6804" w:type="dxa"/>
            <w:vMerge/>
            <w:vAlign w:val="center"/>
          </w:tcPr>
          <w:p w14:paraId="35E5392E" w14:textId="77777777" w:rsidR="00CF4F5D" w:rsidRPr="00B402C2" w:rsidRDefault="00CF4F5D" w:rsidP="00A95419">
            <w:pPr>
              <w:jc w:val="center"/>
              <w:rPr>
                <w:rFonts w:cstheme="minorHAnsi"/>
                <w:sz w:val="16"/>
                <w:szCs w:val="16"/>
              </w:rPr>
            </w:pPr>
          </w:p>
        </w:tc>
        <w:tc>
          <w:tcPr>
            <w:tcW w:w="5928" w:type="dxa"/>
            <w:vMerge/>
          </w:tcPr>
          <w:p w14:paraId="58EB5AC9" w14:textId="77777777" w:rsidR="00CF4F5D" w:rsidRPr="00B402C2" w:rsidRDefault="00CF4F5D" w:rsidP="00A95419">
            <w:pPr>
              <w:jc w:val="center"/>
              <w:rPr>
                <w:rFonts w:cstheme="minorHAnsi"/>
                <w:sz w:val="16"/>
                <w:szCs w:val="16"/>
              </w:rPr>
            </w:pPr>
          </w:p>
        </w:tc>
      </w:tr>
      <w:tr w:rsidR="00CF4F5D" w:rsidRPr="00B402C2" w14:paraId="3EBA0C6F" w14:textId="427C0E1A" w:rsidTr="00CF4F5D">
        <w:tblPrEx>
          <w:tblCellMar>
            <w:left w:w="108" w:type="dxa"/>
            <w:right w:w="108" w:type="dxa"/>
          </w:tblCellMar>
        </w:tblPrEx>
        <w:trPr>
          <w:gridAfter w:val="1"/>
          <w:wAfter w:w="37" w:type="dxa"/>
          <w:trHeight w:val="673"/>
        </w:trPr>
        <w:tc>
          <w:tcPr>
            <w:tcW w:w="3472" w:type="dxa"/>
            <w:gridSpan w:val="4"/>
            <w:tcBorders>
              <w:top w:val="dotted" w:sz="4" w:space="0" w:color="auto"/>
              <w:left w:val="single" w:sz="12" w:space="0" w:color="auto"/>
              <w:bottom w:val="single" w:sz="4" w:space="0" w:color="auto"/>
            </w:tcBorders>
            <w:shd w:val="clear" w:color="auto" w:fill="FFFFFF" w:themeFill="background1"/>
            <w:vAlign w:val="center"/>
          </w:tcPr>
          <w:p w14:paraId="3B2B3274" w14:textId="058A64B8" w:rsidR="00CF4F5D" w:rsidRPr="00B402C2" w:rsidRDefault="00CF4F5D" w:rsidP="00A95419">
            <w:pPr>
              <w:jc w:val="center"/>
              <w:rPr>
                <w:rFonts w:cstheme="minorHAnsi"/>
                <w:color w:val="0070C0"/>
                <w:sz w:val="16"/>
                <w:szCs w:val="16"/>
              </w:rPr>
            </w:pPr>
            <w:r>
              <w:rPr>
                <w:rFonts w:cstheme="minorHAnsi"/>
                <w:noProof/>
                <w:color w:val="0070C0"/>
                <w:sz w:val="16"/>
                <w:szCs w:val="16"/>
              </w:rPr>
              <w:drawing>
                <wp:inline distT="0" distB="0" distL="0" distR="0" wp14:anchorId="15367D0F" wp14:editId="5F100B32">
                  <wp:extent cx="701040" cy="481330"/>
                  <wp:effectExtent l="0" t="0" r="3810" b="0"/>
                  <wp:docPr id="12638729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01040" cy="481330"/>
                          </a:xfrm>
                          <a:prstGeom prst="rect">
                            <a:avLst/>
                          </a:prstGeom>
                          <a:noFill/>
                        </pic:spPr>
                      </pic:pic>
                    </a:graphicData>
                  </a:graphic>
                </wp:inline>
              </w:drawing>
            </w:r>
          </w:p>
        </w:tc>
        <w:tc>
          <w:tcPr>
            <w:tcW w:w="5811" w:type="dxa"/>
            <w:vMerge/>
            <w:tcBorders>
              <w:left w:val="single" w:sz="12" w:space="0" w:color="auto"/>
              <w:bottom w:val="single" w:sz="4" w:space="0" w:color="auto"/>
            </w:tcBorders>
            <w:vAlign w:val="center"/>
          </w:tcPr>
          <w:p w14:paraId="033B69BB" w14:textId="77777777" w:rsidR="00CF4F5D" w:rsidRPr="00B402C2" w:rsidRDefault="00CF4F5D" w:rsidP="00A95419">
            <w:pPr>
              <w:jc w:val="center"/>
              <w:rPr>
                <w:rFonts w:cstheme="minorHAnsi"/>
                <w:sz w:val="16"/>
                <w:szCs w:val="16"/>
              </w:rPr>
            </w:pPr>
          </w:p>
        </w:tc>
        <w:tc>
          <w:tcPr>
            <w:tcW w:w="6804" w:type="dxa"/>
            <w:vMerge/>
            <w:tcBorders>
              <w:bottom w:val="single" w:sz="4" w:space="0" w:color="auto"/>
            </w:tcBorders>
            <w:vAlign w:val="center"/>
          </w:tcPr>
          <w:p w14:paraId="1953D964" w14:textId="77777777" w:rsidR="00CF4F5D" w:rsidRPr="00B402C2" w:rsidRDefault="00CF4F5D" w:rsidP="00A95419">
            <w:pPr>
              <w:jc w:val="center"/>
              <w:rPr>
                <w:rFonts w:cstheme="minorHAnsi"/>
                <w:sz w:val="16"/>
                <w:szCs w:val="16"/>
              </w:rPr>
            </w:pPr>
          </w:p>
        </w:tc>
        <w:tc>
          <w:tcPr>
            <w:tcW w:w="5928" w:type="dxa"/>
            <w:vMerge/>
            <w:tcBorders>
              <w:bottom w:val="single" w:sz="4" w:space="0" w:color="auto"/>
            </w:tcBorders>
          </w:tcPr>
          <w:p w14:paraId="2C35CD7E" w14:textId="77777777" w:rsidR="00CF4F5D" w:rsidRPr="00B402C2" w:rsidRDefault="00CF4F5D" w:rsidP="00A95419">
            <w:pPr>
              <w:jc w:val="center"/>
              <w:rPr>
                <w:rFonts w:cstheme="minorHAnsi"/>
                <w:sz w:val="16"/>
                <w:szCs w:val="16"/>
              </w:rPr>
            </w:pPr>
          </w:p>
        </w:tc>
      </w:tr>
    </w:tbl>
    <w:p w14:paraId="027BCD74" w14:textId="77777777" w:rsidR="00B402C2" w:rsidRDefault="00B402C2" w:rsidP="00B402C2">
      <w:pPr>
        <w:rPr>
          <w:rFonts w:cstheme="minorHAnsi"/>
          <w:b/>
          <w:noProof/>
          <w:sz w:val="36"/>
          <w:szCs w:val="36"/>
        </w:rPr>
      </w:pPr>
    </w:p>
    <w:p w14:paraId="06A0125F" w14:textId="77777777" w:rsidR="00B402C2" w:rsidRDefault="00B402C2" w:rsidP="0083609A">
      <w:pPr>
        <w:rPr>
          <w:rFonts w:cstheme="minorHAnsi"/>
          <w:b/>
          <w:sz w:val="8"/>
          <w:szCs w:val="24"/>
        </w:rPr>
        <w:sectPr w:rsidR="00B402C2" w:rsidSect="00752590">
          <w:pgSz w:w="23811" w:h="16838" w:orient="landscape" w:code="8"/>
          <w:pgMar w:top="284" w:right="426" w:bottom="426" w:left="426" w:header="0" w:footer="0" w:gutter="0"/>
          <w:cols w:space="708"/>
          <w:titlePg/>
          <w:docGrid w:linePitch="360"/>
        </w:sectPr>
      </w:pPr>
    </w:p>
    <w:p w14:paraId="26AE996C" w14:textId="77777777" w:rsidR="00495974" w:rsidRDefault="00495974" w:rsidP="00BC43BA">
      <w:pPr>
        <w:rPr>
          <w:rFonts w:cstheme="minorHAnsi"/>
          <w:b/>
          <w:noProof/>
          <w:sz w:val="36"/>
          <w:szCs w:val="36"/>
        </w:rPr>
      </w:pPr>
    </w:p>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1418"/>
        <w:gridCol w:w="7796"/>
        <w:gridCol w:w="1418"/>
        <w:gridCol w:w="3543"/>
        <w:gridCol w:w="8364"/>
      </w:tblGrid>
      <w:tr w:rsidR="00B4549A" w:rsidRPr="00224CD3" w14:paraId="0CAAF9A6" w14:textId="77777777">
        <w:trPr>
          <w:tblHeader/>
        </w:trPr>
        <w:tc>
          <w:tcPr>
            <w:tcW w:w="22539" w:type="dxa"/>
            <w:gridSpan w:val="5"/>
            <w:shd w:val="clear" w:color="auto" w:fill="FFC000" w:themeFill="accent4"/>
          </w:tcPr>
          <w:p w14:paraId="746CCABF" w14:textId="77777777" w:rsidR="00B4549A" w:rsidRPr="00224CD3" w:rsidRDefault="00B4549A">
            <w:pPr>
              <w:jc w:val="center"/>
              <w:rPr>
                <w:rFonts w:cstheme="minorHAnsi"/>
                <w:b/>
                <w:sz w:val="8"/>
              </w:rPr>
            </w:pPr>
          </w:p>
        </w:tc>
      </w:tr>
      <w:tr w:rsidR="00B4549A" w:rsidRPr="00E57C32" w14:paraId="48FD0A88" w14:textId="77777777">
        <w:trPr>
          <w:trHeight w:val="468"/>
          <w:tblHeader/>
        </w:trPr>
        <w:tc>
          <w:tcPr>
            <w:tcW w:w="1418" w:type="dxa"/>
            <w:vMerge w:val="restart"/>
            <w:shd w:val="clear" w:color="auto" w:fill="FFFFFF" w:themeFill="background1"/>
            <w:vAlign w:val="center"/>
          </w:tcPr>
          <w:p w14:paraId="16381D50" w14:textId="77777777" w:rsidR="00B4549A" w:rsidRPr="00E25802" w:rsidRDefault="00B4549A">
            <w:pPr>
              <w:jc w:val="center"/>
              <w:rPr>
                <w:rFonts w:cstheme="minorHAnsi"/>
                <w:b/>
              </w:rPr>
            </w:pPr>
            <w:r>
              <w:rPr>
                <w:rFonts w:cstheme="minorHAnsi"/>
                <w:b/>
                <w:noProof/>
              </w:rPr>
              <w:drawing>
                <wp:inline distT="0" distB="0" distL="0" distR="0" wp14:anchorId="34F393AC" wp14:editId="7F750752">
                  <wp:extent cx="762000" cy="7620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7796" w:type="dxa"/>
            <w:vMerge w:val="restart"/>
            <w:tcBorders>
              <w:right w:val="dotted" w:sz="4" w:space="0" w:color="auto"/>
            </w:tcBorders>
            <w:shd w:val="clear" w:color="auto" w:fill="0070C0"/>
            <w:vAlign w:val="center"/>
          </w:tcPr>
          <w:p w14:paraId="01C94EE6" w14:textId="77777777" w:rsidR="00B4549A" w:rsidRPr="00085CEC" w:rsidRDefault="00B4549A">
            <w:pPr>
              <w:jc w:val="center"/>
              <w:rPr>
                <w:rFonts w:cstheme="minorHAnsi"/>
                <w:b/>
                <w:color w:val="FFFFFF" w:themeColor="background1"/>
                <w:sz w:val="48"/>
              </w:rPr>
            </w:pPr>
            <w:r>
              <w:rPr>
                <w:rFonts w:cstheme="minorHAnsi"/>
                <w:b/>
                <w:color w:val="FFFFFF" w:themeColor="background1"/>
                <w:sz w:val="48"/>
              </w:rPr>
              <w:t>Northampton International Academy</w:t>
            </w:r>
          </w:p>
          <w:p w14:paraId="22E46FF3" w14:textId="77777777" w:rsidR="00B4549A" w:rsidRPr="00085CEC" w:rsidRDefault="00B4549A">
            <w:pPr>
              <w:jc w:val="center"/>
              <w:rPr>
                <w:rFonts w:cstheme="minorHAnsi"/>
                <w:b/>
                <w:color w:val="FFFFFF" w:themeColor="background1"/>
                <w:sz w:val="40"/>
              </w:rPr>
            </w:pPr>
            <w:r>
              <w:rPr>
                <w:rFonts w:cstheme="minorHAnsi"/>
                <w:color w:val="FFFFFF" w:themeColor="background1"/>
                <w:sz w:val="40"/>
              </w:rPr>
              <w:t>Secondary PSHE</w:t>
            </w:r>
            <w:r w:rsidRPr="00085CEC">
              <w:rPr>
                <w:rFonts w:cstheme="minorHAnsi"/>
                <w:color w:val="FFFFFF" w:themeColor="background1"/>
                <w:sz w:val="40"/>
              </w:rPr>
              <w:t xml:space="preserve"> Curriculum Overview</w:t>
            </w:r>
            <w:r>
              <w:rPr>
                <w:rFonts w:cstheme="minorHAnsi"/>
                <w:color w:val="FFFFFF" w:themeColor="background1"/>
                <w:sz w:val="40"/>
              </w:rPr>
              <w:t xml:space="preserve"> </w:t>
            </w:r>
          </w:p>
        </w:tc>
        <w:tc>
          <w:tcPr>
            <w:tcW w:w="1418" w:type="dxa"/>
            <w:vMerge w:val="restart"/>
            <w:tcBorders>
              <w:right w:val="nil"/>
            </w:tcBorders>
            <w:shd w:val="clear" w:color="auto" w:fill="FFFFFF" w:themeFill="background1"/>
            <w:vAlign w:val="center"/>
          </w:tcPr>
          <w:p w14:paraId="30A77F11" w14:textId="77777777" w:rsidR="00B4549A" w:rsidRPr="00085CEC" w:rsidRDefault="00B4549A">
            <w:pPr>
              <w:jc w:val="center"/>
              <w:rPr>
                <w:rFonts w:cstheme="minorHAnsi"/>
                <w:b/>
                <w:color w:val="FFFFFF" w:themeColor="background1"/>
                <w:sz w:val="40"/>
              </w:rPr>
            </w:pPr>
            <w:r w:rsidRPr="00101956">
              <w:rPr>
                <w:noProof/>
                <w:color w:val="0070C0"/>
              </w:rPr>
              <w:drawing>
                <wp:inline distT="0" distB="0" distL="0" distR="0" wp14:anchorId="47A6CCD3" wp14:editId="650C9431">
                  <wp:extent cx="685800" cy="609443"/>
                  <wp:effectExtent l="0" t="0" r="0" b="635"/>
                  <wp:docPr id="42" name="Picture 4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00941" cy="622899"/>
                          </a:xfrm>
                          <a:prstGeom prst="rect">
                            <a:avLst/>
                          </a:prstGeom>
                          <a:noFill/>
                          <a:ln>
                            <a:noFill/>
                          </a:ln>
                        </pic:spPr>
                      </pic:pic>
                    </a:graphicData>
                  </a:graphic>
                </wp:inline>
              </w:drawing>
            </w:r>
          </w:p>
        </w:tc>
        <w:tc>
          <w:tcPr>
            <w:tcW w:w="3543" w:type="dxa"/>
            <w:tcBorders>
              <w:left w:val="nil"/>
              <w:bottom w:val="nil"/>
            </w:tcBorders>
            <w:shd w:val="clear" w:color="auto" w:fill="FFFFFF" w:themeFill="background1"/>
            <w:vAlign w:val="center"/>
          </w:tcPr>
          <w:p w14:paraId="24C28C17" w14:textId="77777777" w:rsidR="00B4549A" w:rsidRPr="00085CEC" w:rsidRDefault="00B4549A">
            <w:pPr>
              <w:jc w:val="center"/>
              <w:rPr>
                <w:rFonts w:cstheme="minorHAnsi"/>
                <w:b/>
                <w:color w:val="FFFFFF" w:themeColor="background1"/>
                <w:sz w:val="40"/>
              </w:rPr>
            </w:pPr>
            <w:r w:rsidRPr="00101956">
              <w:rPr>
                <w:rFonts w:cstheme="minorHAnsi"/>
                <w:b/>
                <w:bCs/>
                <w:color w:val="0070C0"/>
                <w:sz w:val="36"/>
                <w:szCs w:val="36"/>
              </w:rPr>
              <w:t>Being Me in My World</w:t>
            </w:r>
          </w:p>
        </w:tc>
        <w:tc>
          <w:tcPr>
            <w:tcW w:w="8364" w:type="dxa"/>
            <w:vMerge w:val="restart"/>
            <w:shd w:val="clear" w:color="auto" w:fill="FFFFFF" w:themeFill="background1"/>
            <w:vAlign w:val="center"/>
          </w:tcPr>
          <w:p w14:paraId="56850AD2" w14:textId="77777777" w:rsidR="00B4549A" w:rsidRPr="00E57C32" w:rsidRDefault="00B4549A">
            <w:pPr>
              <w:jc w:val="center"/>
              <w:rPr>
                <w:rFonts w:cstheme="minorHAnsi"/>
                <w:b/>
                <w:color w:val="FFFFFF" w:themeColor="background1"/>
                <w:sz w:val="40"/>
              </w:rPr>
            </w:pPr>
            <w:r>
              <w:rPr>
                <w:noProof/>
                <w:sz w:val="18"/>
                <w:szCs w:val="18"/>
              </w:rPr>
              <w:drawing>
                <wp:inline distT="0" distB="0" distL="0" distR="0" wp14:anchorId="2E9DF7F7" wp14:editId="7D3E823D">
                  <wp:extent cx="4985396" cy="614149"/>
                  <wp:effectExtent l="0" t="0" r="571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10900" cy="641929"/>
                          </a:xfrm>
                          <a:prstGeom prst="rect">
                            <a:avLst/>
                          </a:prstGeom>
                        </pic:spPr>
                      </pic:pic>
                    </a:graphicData>
                  </a:graphic>
                </wp:inline>
              </w:drawing>
            </w:r>
          </w:p>
        </w:tc>
      </w:tr>
      <w:tr w:rsidR="00B4549A" w:rsidRPr="00E57C32" w14:paraId="238C676A" w14:textId="77777777">
        <w:trPr>
          <w:trHeight w:val="710"/>
          <w:tblHeader/>
        </w:trPr>
        <w:tc>
          <w:tcPr>
            <w:tcW w:w="1418" w:type="dxa"/>
            <w:vMerge/>
            <w:shd w:val="clear" w:color="auto" w:fill="FFFFFF" w:themeFill="background1"/>
            <w:vAlign w:val="center"/>
          </w:tcPr>
          <w:p w14:paraId="2E89E0FE" w14:textId="77777777" w:rsidR="00B4549A" w:rsidRDefault="00B4549A">
            <w:pPr>
              <w:jc w:val="center"/>
              <w:rPr>
                <w:rFonts w:cstheme="minorHAnsi"/>
                <w:b/>
                <w:noProof/>
              </w:rPr>
            </w:pPr>
          </w:p>
        </w:tc>
        <w:tc>
          <w:tcPr>
            <w:tcW w:w="7796" w:type="dxa"/>
            <w:vMerge/>
            <w:tcBorders>
              <w:right w:val="dotted" w:sz="4" w:space="0" w:color="auto"/>
            </w:tcBorders>
            <w:shd w:val="clear" w:color="auto" w:fill="0070C0"/>
            <w:vAlign w:val="center"/>
          </w:tcPr>
          <w:p w14:paraId="7A894517" w14:textId="77777777" w:rsidR="00B4549A" w:rsidRDefault="00B4549A">
            <w:pPr>
              <w:jc w:val="center"/>
              <w:rPr>
                <w:rFonts w:cstheme="minorHAnsi"/>
                <w:b/>
                <w:color w:val="FFFFFF" w:themeColor="background1"/>
                <w:sz w:val="48"/>
              </w:rPr>
            </w:pPr>
          </w:p>
        </w:tc>
        <w:tc>
          <w:tcPr>
            <w:tcW w:w="1418" w:type="dxa"/>
            <w:vMerge/>
            <w:tcBorders>
              <w:right w:val="nil"/>
            </w:tcBorders>
            <w:shd w:val="clear" w:color="auto" w:fill="FFFFFF" w:themeFill="background1"/>
            <w:vAlign w:val="center"/>
          </w:tcPr>
          <w:p w14:paraId="7F2C74DE" w14:textId="77777777" w:rsidR="00B4549A" w:rsidRPr="00085CEC" w:rsidRDefault="00B4549A">
            <w:pPr>
              <w:jc w:val="center"/>
              <w:rPr>
                <w:rFonts w:cstheme="minorHAnsi"/>
                <w:b/>
                <w:color w:val="FFFFFF" w:themeColor="background1"/>
                <w:sz w:val="40"/>
              </w:rPr>
            </w:pPr>
          </w:p>
        </w:tc>
        <w:tc>
          <w:tcPr>
            <w:tcW w:w="3543" w:type="dxa"/>
            <w:tcBorders>
              <w:top w:val="nil"/>
              <w:left w:val="nil"/>
            </w:tcBorders>
            <w:shd w:val="clear" w:color="auto" w:fill="FFFFFF" w:themeFill="background1"/>
            <w:vAlign w:val="center"/>
          </w:tcPr>
          <w:p w14:paraId="678C700B" w14:textId="77777777" w:rsidR="00B4549A" w:rsidRPr="00085CEC" w:rsidRDefault="00B4549A">
            <w:pPr>
              <w:jc w:val="center"/>
              <w:rPr>
                <w:rFonts w:cstheme="minorHAnsi"/>
                <w:b/>
                <w:color w:val="FFFFFF" w:themeColor="background1"/>
                <w:sz w:val="40"/>
              </w:rPr>
            </w:pPr>
            <w:r w:rsidRPr="00101956">
              <w:rPr>
                <w:noProof/>
                <w:color w:val="0070C0"/>
              </w:rPr>
              <w:drawing>
                <wp:inline distT="0" distB="0" distL="0" distR="0" wp14:anchorId="62175140" wp14:editId="3394DE17">
                  <wp:extent cx="461167" cy="468000"/>
                  <wp:effectExtent l="0" t="0" r="0" b="8255"/>
                  <wp:docPr id="54" name="Picture 54"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Pr="00101956">
              <w:rPr>
                <w:noProof/>
                <w:color w:val="0070C0"/>
              </w:rPr>
              <w:t xml:space="preserve">    </w:t>
            </w:r>
            <w:r w:rsidRPr="00101956">
              <w:rPr>
                <w:noProof/>
                <w:color w:val="0070C0"/>
              </w:rPr>
              <w:drawing>
                <wp:inline distT="0" distB="0" distL="0" distR="0" wp14:anchorId="7118EA06" wp14:editId="63D6E7EE">
                  <wp:extent cx="468000" cy="468000"/>
                  <wp:effectExtent l="0" t="0" r="8255" b="8255"/>
                  <wp:docPr id="55" name="Picture 5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p>
        </w:tc>
        <w:tc>
          <w:tcPr>
            <w:tcW w:w="8364" w:type="dxa"/>
            <w:vMerge/>
            <w:shd w:val="clear" w:color="auto" w:fill="FFFFFF" w:themeFill="background1"/>
            <w:vAlign w:val="center"/>
          </w:tcPr>
          <w:p w14:paraId="11B33888" w14:textId="77777777" w:rsidR="00B4549A" w:rsidRDefault="00B4549A">
            <w:pPr>
              <w:jc w:val="center"/>
              <w:rPr>
                <w:noProof/>
                <w:sz w:val="18"/>
                <w:szCs w:val="18"/>
              </w:rPr>
            </w:pPr>
          </w:p>
        </w:tc>
      </w:tr>
      <w:tr w:rsidR="00B4549A" w:rsidRPr="00085CEC" w14:paraId="2002B24E" w14:textId="77777777">
        <w:trPr>
          <w:tblHeader/>
        </w:trPr>
        <w:tc>
          <w:tcPr>
            <w:tcW w:w="22539" w:type="dxa"/>
            <w:gridSpan w:val="5"/>
            <w:tcBorders>
              <w:bottom w:val="single" w:sz="4" w:space="0" w:color="auto"/>
            </w:tcBorders>
            <w:shd w:val="clear" w:color="auto" w:fill="FFC000" w:themeFill="accent4"/>
          </w:tcPr>
          <w:p w14:paraId="5C681536" w14:textId="77777777" w:rsidR="00B4549A" w:rsidRPr="00085CEC" w:rsidRDefault="00B4549A">
            <w:pPr>
              <w:jc w:val="center"/>
              <w:rPr>
                <w:rFonts w:cstheme="minorHAnsi"/>
                <w:b/>
                <w:sz w:val="8"/>
              </w:rPr>
            </w:pPr>
          </w:p>
        </w:tc>
      </w:tr>
    </w:tbl>
    <w:p w14:paraId="0078BE78" w14:textId="60564BA5" w:rsidR="00B4549A" w:rsidRDefault="00B4549A" w:rsidP="3E681182">
      <w:pPr>
        <w:rPr>
          <w:sz w:val="20"/>
          <w:szCs w:val="20"/>
        </w:rPr>
      </w:pPr>
      <w:r w:rsidRPr="3E681182">
        <w:rPr>
          <w:b/>
          <w:bCs/>
          <w:sz w:val="20"/>
          <w:szCs w:val="20"/>
        </w:rPr>
        <w:t>Key:</w:t>
      </w:r>
      <w:r w:rsidRPr="3E681182">
        <w:rPr>
          <w:sz w:val="20"/>
          <w:szCs w:val="20"/>
        </w:rPr>
        <w:t xml:space="preserve"> </w:t>
      </w:r>
      <w:r w:rsidRPr="3E681182">
        <w:rPr>
          <w:color w:val="7030A0"/>
          <w:sz w:val="20"/>
          <w:szCs w:val="20"/>
        </w:rPr>
        <w:t>PSHE Learning Intentions</w:t>
      </w:r>
      <w:r w:rsidRPr="3E681182">
        <w:rPr>
          <w:sz w:val="20"/>
          <w:szCs w:val="20"/>
        </w:rPr>
        <w:t xml:space="preserve"> / </w:t>
      </w:r>
      <w:r w:rsidRPr="3E681182">
        <w:rPr>
          <w:color w:val="00B050"/>
          <w:sz w:val="20"/>
          <w:szCs w:val="20"/>
        </w:rPr>
        <w:t xml:space="preserve">Social and Emotional Skills Learning Intentions.  </w:t>
      </w:r>
    </w:p>
    <w:tbl>
      <w:tblPr>
        <w:tblStyle w:val="TableGrid"/>
        <w:tblW w:w="22653" w:type="dxa"/>
        <w:tblInd w:w="-5" w:type="dxa"/>
        <w:tblLayout w:type="fixed"/>
        <w:tblCellMar>
          <w:left w:w="57" w:type="dxa"/>
          <w:right w:w="57" w:type="dxa"/>
        </w:tblCellMar>
        <w:tblLook w:val="04A0" w:firstRow="1" w:lastRow="0" w:firstColumn="1" w:lastColumn="0" w:noHBand="0" w:noVBand="1"/>
      </w:tblPr>
      <w:tblGrid>
        <w:gridCol w:w="709"/>
        <w:gridCol w:w="3686"/>
        <w:gridCol w:w="4536"/>
        <w:gridCol w:w="3685"/>
        <w:gridCol w:w="4820"/>
        <w:gridCol w:w="5217"/>
      </w:tblGrid>
      <w:tr w:rsidR="00AF53B7" w:rsidRPr="00085CEC" w14:paraId="49C2EF9A" w14:textId="77777777" w:rsidTr="1E0C5580">
        <w:trPr>
          <w:tblHeader/>
        </w:trPr>
        <w:tc>
          <w:tcPr>
            <w:tcW w:w="709" w:type="dxa"/>
            <w:shd w:val="clear" w:color="auto" w:fill="0070C0"/>
          </w:tcPr>
          <w:p w14:paraId="7F2AB744" w14:textId="77777777" w:rsidR="00B4549A" w:rsidRPr="00085CEC" w:rsidRDefault="00B4549A">
            <w:pPr>
              <w:rPr>
                <w:rFonts w:cstheme="minorHAnsi"/>
                <w:b/>
                <w:color w:val="FFFFFF" w:themeColor="background1"/>
              </w:rPr>
            </w:pPr>
          </w:p>
        </w:tc>
        <w:tc>
          <w:tcPr>
            <w:tcW w:w="3686" w:type="dxa"/>
            <w:shd w:val="clear" w:color="auto" w:fill="0070C0"/>
            <w:vAlign w:val="center"/>
          </w:tcPr>
          <w:p w14:paraId="24C5A610" w14:textId="77777777" w:rsidR="00B4549A" w:rsidRPr="00085CEC" w:rsidRDefault="00B4549A">
            <w:pPr>
              <w:jc w:val="center"/>
              <w:rPr>
                <w:rFonts w:cstheme="minorHAnsi"/>
                <w:b/>
                <w:color w:val="FFFFFF" w:themeColor="background1"/>
              </w:rPr>
            </w:pPr>
            <w:r>
              <w:rPr>
                <w:rFonts w:cstheme="minorHAnsi"/>
                <w:b/>
                <w:color w:val="FFFFFF" w:themeColor="background1"/>
              </w:rPr>
              <w:t>Year 7 Autumn 1</w:t>
            </w:r>
          </w:p>
        </w:tc>
        <w:tc>
          <w:tcPr>
            <w:tcW w:w="4536" w:type="dxa"/>
            <w:shd w:val="clear" w:color="auto" w:fill="0070C0"/>
            <w:vAlign w:val="center"/>
          </w:tcPr>
          <w:p w14:paraId="4D807F1D" w14:textId="77777777" w:rsidR="00B4549A" w:rsidRPr="00085CEC" w:rsidRDefault="00B4549A">
            <w:pPr>
              <w:jc w:val="center"/>
              <w:rPr>
                <w:rFonts w:cstheme="minorHAnsi"/>
                <w:b/>
                <w:color w:val="FFFFFF" w:themeColor="background1"/>
              </w:rPr>
            </w:pPr>
            <w:r>
              <w:rPr>
                <w:rFonts w:cstheme="minorHAnsi"/>
                <w:b/>
                <w:color w:val="FFFFFF" w:themeColor="background1"/>
              </w:rPr>
              <w:t>Year 8 Autumn 1</w:t>
            </w:r>
          </w:p>
        </w:tc>
        <w:tc>
          <w:tcPr>
            <w:tcW w:w="3685" w:type="dxa"/>
            <w:shd w:val="clear" w:color="auto" w:fill="0070C0"/>
            <w:vAlign w:val="center"/>
          </w:tcPr>
          <w:p w14:paraId="55996A6E" w14:textId="77777777" w:rsidR="00B4549A" w:rsidRPr="00085CEC" w:rsidRDefault="00B4549A">
            <w:pPr>
              <w:jc w:val="center"/>
              <w:rPr>
                <w:rFonts w:cstheme="minorHAnsi"/>
                <w:b/>
                <w:color w:val="FFFFFF" w:themeColor="background1"/>
              </w:rPr>
            </w:pPr>
            <w:r>
              <w:rPr>
                <w:rFonts w:cstheme="minorHAnsi"/>
                <w:b/>
                <w:color w:val="FFFFFF" w:themeColor="background1"/>
              </w:rPr>
              <w:t>Year 9 Autumn 1</w:t>
            </w:r>
          </w:p>
        </w:tc>
        <w:tc>
          <w:tcPr>
            <w:tcW w:w="4820" w:type="dxa"/>
            <w:shd w:val="clear" w:color="auto" w:fill="0070C0"/>
            <w:vAlign w:val="center"/>
          </w:tcPr>
          <w:p w14:paraId="7994D134" w14:textId="77777777" w:rsidR="00B4549A" w:rsidRPr="00085CEC" w:rsidRDefault="00B4549A">
            <w:pPr>
              <w:jc w:val="center"/>
              <w:rPr>
                <w:rFonts w:cstheme="minorHAnsi"/>
                <w:b/>
                <w:color w:val="FFFFFF" w:themeColor="background1"/>
              </w:rPr>
            </w:pPr>
            <w:r>
              <w:rPr>
                <w:rFonts w:cstheme="minorHAnsi"/>
                <w:b/>
                <w:color w:val="FFFFFF" w:themeColor="background1"/>
              </w:rPr>
              <w:t>Year 10 Autumn 1</w:t>
            </w:r>
          </w:p>
        </w:tc>
        <w:tc>
          <w:tcPr>
            <w:tcW w:w="5217" w:type="dxa"/>
            <w:shd w:val="clear" w:color="auto" w:fill="0070C0"/>
            <w:vAlign w:val="center"/>
          </w:tcPr>
          <w:p w14:paraId="5D2AB086" w14:textId="77777777" w:rsidR="00B4549A" w:rsidRPr="00085CEC" w:rsidRDefault="00B4549A">
            <w:pPr>
              <w:jc w:val="center"/>
              <w:rPr>
                <w:rFonts w:cstheme="minorHAnsi"/>
                <w:b/>
                <w:color w:val="FFFFFF" w:themeColor="background1"/>
              </w:rPr>
            </w:pPr>
            <w:r>
              <w:rPr>
                <w:rFonts w:cstheme="minorHAnsi"/>
                <w:b/>
                <w:color w:val="FFFFFF" w:themeColor="background1"/>
              </w:rPr>
              <w:t>Year 11 Autumn 1</w:t>
            </w:r>
          </w:p>
        </w:tc>
      </w:tr>
      <w:tr w:rsidR="00AF53B7" w:rsidRPr="00085CEC" w14:paraId="730D7BC8" w14:textId="77777777" w:rsidTr="1E0C5580">
        <w:trPr>
          <w:tblHeader/>
        </w:trPr>
        <w:tc>
          <w:tcPr>
            <w:tcW w:w="709" w:type="dxa"/>
            <w:shd w:val="clear" w:color="auto" w:fill="0070C0"/>
          </w:tcPr>
          <w:p w14:paraId="566EC880" w14:textId="77777777" w:rsidR="00B4549A" w:rsidRPr="00085CEC" w:rsidRDefault="00B4549A">
            <w:pPr>
              <w:rPr>
                <w:rFonts w:cstheme="minorHAnsi"/>
                <w:b/>
                <w:color w:val="FFFFFF" w:themeColor="background1"/>
              </w:rPr>
            </w:pPr>
          </w:p>
        </w:tc>
        <w:tc>
          <w:tcPr>
            <w:tcW w:w="3686" w:type="dxa"/>
            <w:shd w:val="clear" w:color="auto" w:fill="0070C0"/>
            <w:vAlign w:val="center"/>
          </w:tcPr>
          <w:p w14:paraId="730EC35E" w14:textId="77777777" w:rsidR="00B4549A" w:rsidRPr="00852A05" w:rsidRDefault="00B4549A">
            <w:pPr>
              <w:jc w:val="center"/>
              <w:rPr>
                <w:rFonts w:cstheme="minorHAnsi"/>
                <w:b/>
                <w:i/>
                <w:iCs/>
                <w:color w:val="FFFFFF" w:themeColor="background1"/>
                <w:sz w:val="20"/>
                <w:szCs w:val="20"/>
              </w:rPr>
            </w:pPr>
            <w:r w:rsidRPr="00852A05">
              <w:rPr>
                <w:rFonts w:cstheme="minorHAnsi"/>
                <w:b/>
                <w:i/>
                <w:iCs/>
                <w:color w:val="FFFFFF" w:themeColor="background1"/>
                <w:sz w:val="20"/>
                <w:szCs w:val="20"/>
              </w:rPr>
              <w:t>How do I fit into the world I live in?</w:t>
            </w:r>
          </w:p>
        </w:tc>
        <w:tc>
          <w:tcPr>
            <w:tcW w:w="4536" w:type="dxa"/>
            <w:shd w:val="clear" w:color="auto" w:fill="0070C0"/>
            <w:vAlign w:val="center"/>
          </w:tcPr>
          <w:p w14:paraId="1869EA6E" w14:textId="77777777" w:rsidR="00B4549A" w:rsidRPr="00852A05" w:rsidRDefault="00B4549A">
            <w:pPr>
              <w:jc w:val="center"/>
              <w:rPr>
                <w:rFonts w:cstheme="minorHAnsi"/>
                <w:b/>
                <w:color w:val="FFFFFF" w:themeColor="background1"/>
              </w:rPr>
            </w:pPr>
            <w:r w:rsidRPr="00852A05">
              <w:rPr>
                <w:rFonts w:cstheme="minorHAnsi"/>
                <w:b/>
                <w:bCs/>
                <w:i/>
                <w:iCs/>
                <w:color w:val="FFFFFF" w:themeColor="background1"/>
                <w:sz w:val="20"/>
                <w:szCs w:val="20"/>
              </w:rPr>
              <w:t>Can I choose how I fit into the world?</w:t>
            </w:r>
          </w:p>
        </w:tc>
        <w:tc>
          <w:tcPr>
            <w:tcW w:w="3685" w:type="dxa"/>
            <w:shd w:val="clear" w:color="auto" w:fill="0070C0"/>
            <w:vAlign w:val="center"/>
          </w:tcPr>
          <w:p w14:paraId="32534C69" w14:textId="77777777" w:rsidR="00B4549A" w:rsidRPr="00852A05" w:rsidRDefault="00B4549A">
            <w:pPr>
              <w:jc w:val="center"/>
              <w:rPr>
                <w:rFonts w:cstheme="minorHAnsi"/>
                <w:b/>
                <w:color w:val="FFFFFF" w:themeColor="background1"/>
              </w:rPr>
            </w:pPr>
            <w:r w:rsidRPr="00852A05">
              <w:rPr>
                <w:rFonts w:cstheme="minorHAnsi"/>
                <w:b/>
                <w:bCs/>
                <w:i/>
                <w:iCs/>
                <w:color w:val="FFFFFF" w:themeColor="background1"/>
                <w:sz w:val="20"/>
                <w:szCs w:val="20"/>
              </w:rPr>
              <w:t>To what extent does the world I live in affect my identity?</w:t>
            </w:r>
          </w:p>
        </w:tc>
        <w:tc>
          <w:tcPr>
            <w:tcW w:w="4820" w:type="dxa"/>
            <w:shd w:val="clear" w:color="auto" w:fill="0070C0"/>
            <w:vAlign w:val="center"/>
          </w:tcPr>
          <w:p w14:paraId="40A738CD" w14:textId="77777777" w:rsidR="00B4549A" w:rsidRPr="00852A05" w:rsidRDefault="00B4549A">
            <w:pPr>
              <w:jc w:val="center"/>
              <w:rPr>
                <w:rFonts w:cstheme="minorHAnsi"/>
                <w:b/>
                <w:color w:val="FFFFFF" w:themeColor="background1"/>
              </w:rPr>
            </w:pPr>
            <w:r w:rsidRPr="00852A05">
              <w:rPr>
                <w:rFonts w:cstheme="minorHAnsi"/>
                <w:b/>
                <w:bCs/>
                <w:i/>
                <w:iCs/>
                <w:color w:val="FFFFFF" w:themeColor="background1"/>
                <w:sz w:val="20"/>
                <w:szCs w:val="20"/>
              </w:rPr>
              <w:t>Is managing my online and offline world within my control?</w:t>
            </w:r>
          </w:p>
        </w:tc>
        <w:tc>
          <w:tcPr>
            <w:tcW w:w="5217" w:type="dxa"/>
            <w:shd w:val="clear" w:color="auto" w:fill="0070C0"/>
            <w:vAlign w:val="center"/>
          </w:tcPr>
          <w:p w14:paraId="6A3AF673" w14:textId="77777777" w:rsidR="00B4549A" w:rsidRPr="00852A05" w:rsidRDefault="00B4549A">
            <w:pPr>
              <w:ind w:left="71"/>
              <w:jc w:val="center"/>
              <w:rPr>
                <w:rFonts w:cstheme="minorHAnsi"/>
                <w:b/>
                <w:bCs/>
                <w:i/>
                <w:iCs/>
                <w:color w:val="FFFFFF" w:themeColor="background1"/>
                <w:sz w:val="20"/>
                <w:szCs w:val="20"/>
              </w:rPr>
            </w:pPr>
            <w:r w:rsidRPr="00852A05">
              <w:rPr>
                <w:rFonts w:cstheme="minorHAnsi"/>
                <w:b/>
                <w:bCs/>
                <w:i/>
                <w:iCs/>
                <w:color w:val="FFFFFF" w:themeColor="background1"/>
                <w:sz w:val="20"/>
                <w:szCs w:val="20"/>
              </w:rPr>
              <w:t>Are we in the adult world at 16?</w:t>
            </w:r>
          </w:p>
        </w:tc>
      </w:tr>
      <w:tr w:rsidR="00A74345" w:rsidRPr="00AF0539" w14:paraId="56561558" w14:textId="77777777" w:rsidTr="00627210">
        <w:trPr>
          <w:cantSplit/>
          <w:trHeight w:val="2785"/>
        </w:trPr>
        <w:tc>
          <w:tcPr>
            <w:tcW w:w="709" w:type="dxa"/>
            <w:tcBorders>
              <w:bottom w:val="single" w:sz="4" w:space="0" w:color="595959" w:themeColor="text1" w:themeTint="A6"/>
            </w:tcBorders>
            <w:shd w:val="clear" w:color="auto" w:fill="0070C0"/>
            <w:textDirection w:val="btLr"/>
          </w:tcPr>
          <w:p w14:paraId="675297F9" w14:textId="381ED9C8" w:rsidR="00B4549A" w:rsidRPr="006A10A5" w:rsidRDefault="00B4549A">
            <w:pPr>
              <w:ind w:left="-112" w:right="-100"/>
              <w:jc w:val="center"/>
              <w:rPr>
                <w:rFonts w:cstheme="minorHAnsi"/>
                <w:b/>
                <w:sz w:val="28"/>
                <w:szCs w:val="28"/>
              </w:rPr>
            </w:pPr>
            <w:r w:rsidRPr="00D931B2">
              <w:rPr>
                <w:rFonts w:cstheme="minorHAnsi"/>
                <w:b/>
                <w:color w:val="FFFFFF" w:themeColor="background1"/>
                <w:sz w:val="40"/>
                <w:szCs w:val="40"/>
              </w:rPr>
              <w:t>Being Me in My World</w:t>
            </w:r>
            <w:r w:rsidR="002F2188">
              <w:rPr>
                <w:rFonts w:cstheme="minorHAnsi"/>
                <w:b/>
                <w:color w:val="FFFFFF" w:themeColor="background1"/>
                <w:sz w:val="40"/>
                <w:szCs w:val="40"/>
              </w:rPr>
              <w:t xml:space="preserve"> – Jigsaw Autumn 1</w:t>
            </w:r>
          </w:p>
        </w:tc>
        <w:tc>
          <w:tcPr>
            <w:tcW w:w="3686" w:type="dxa"/>
          </w:tcPr>
          <w:p w14:paraId="669D1015" w14:textId="77777777" w:rsidR="00B4549A" w:rsidRPr="008B0385" w:rsidRDefault="00B4549A">
            <w:pPr>
              <w:rPr>
                <w:rFonts w:cstheme="minorHAnsi"/>
                <w:b/>
                <w:sz w:val="18"/>
                <w:szCs w:val="18"/>
              </w:rPr>
            </w:pPr>
            <w:r w:rsidRPr="008B0385">
              <w:rPr>
                <w:rFonts w:cstheme="minorHAnsi"/>
                <w:b/>
                <w:sz w:val="18"/>
                <w:szCs w:val="18"/>
              </w:rPr>
              <w:t>Who am I?</w:t>
            </w:r>
          </w:p>
          <w:p w14:paraId="09FF54F8" w14:textId="77777777" w:rsidR="00DD5695" w:rsidRPr="00DD5695" w:rsidRDefault="00DD5695" w:rsidP="00DD5695">
            <w:pPr>
              <w:pStyle w:val="ListParagraph"/>
              <w:numPr>
                <w:ilvl w:val="0"/>
                <w:numId w:val="2"/>
              </w:numPr>
              <w:ind w:left="183" w:hanging="112"/>
              <w:rPr>
                <w:rFonts w:cstheme="minorHAnsi"/>
                <w:bCs/>
                <w:color w:val="7030A0"/>
                <w:sz w:val="18"/>
                <w:szCs w:val="18"/>
              </w:rPr>
            </w:pPr>
            <w:r w:rsidRPr="00DD5695">
              <w:rPr>
                <w:rFonts w:cstheme="minorHAnsi"/>
                <w:bCs/>
                <w:color w:val="7030A0"/>
                <w:sz w:val="18"/>
                <w:szCs w:val="18"/>
              </w:rPr>
              <w:t>I can explain what identity is, describing the different factors that shape who I am</w:t>
            </w:r>
          </w:p>
          <w:p w14:paraId="09AF3A21" w14:textId="77777777" w:rsidR="00324426" w:rsidRDefault="00DD5695" w:rsidP="00324426">
            <w:pPr>
              <w:pStyle w:val="ListParagraph"/>
              <w:numPr>
                <w:ilvl w:val="0"/>
                <w:numId w:val="2"/>
              </w:numPr>
              <w:ind w:left="183" w:hanging="112"/>
              <w:rPr>
                <w:rFonts w:cstheme="minorHAnsi"/>
                <w:bCs/>
                <w:color w:val="7030A0"/>
                <w:sz w:val="18"/>
                <w:szCs w:val="18"/>
              </w:rPr>
            </w:pPr>
            <w:r w:rsidRPr="00DD5695">
              <w:rPr>
                <w:rFonts w:cstheme="minorHAnsi"/>
                <w:bCs/>
                <w:color w:val="7030A0"/>
                <w:sz w:val="18"/>
                <w:szCs w:val="18"/>
              </w:rPr>
              <w:t>I can recognise what makes me unique</w:t>
            </w:r>
          </w:p>
          <w:p w14:paraId="4BF2D348" w14:textId="2255AD47" w:rsidR="00B4549A" w:rsidRPr="00324426" w:rsidRDefault="00324426" w:rsidP="00324426">
            <w:pPr>
              <w:pStyle w:val="ListParagraph"/>
              <w:numPr>
                <w:ilvl w:val="0"/>
                <w:numId w:val="2"/>
              </w:numPr>
              <w:ind w:left="183" w:hanging="112"/>
              <w:rPr>
                <w:rFonts w:cstheme="minorHAnsi"/>
                <w:bCs/>
                <w:color w:val="7030A0"/>
                <w:sz w:val="18"/>
                <w:szCs w:val="18"/>
              </w:rPr>
            </w:pPr>
            <w:r w:rsidRPr="00324426">
              <w:rPr>
                <w:rFonts w:cstheme="minorHAnsi"/>
                <w:bCs/>
                <w:color w:val="00B050"/>
                <w:sz w:val="18"/>
                <w:szCs w:val="18"/>
              </w:rPr>
              <w:t>I can recognise and respect the differences between myself and others, and show confidence in who I am</w:t>
            </w:r>
          </w:p>
          <w:p w14:paraId="3DA05AE1" w14:textId="77777777" w:rsidR="00B4549A" w:rsidRPr="008B0385" w:rsidRDefault="00B4549A">
            <w:pPr>
              <w:rPr>
                <w:rFonts w:cstheme="minorHAnsi"/>
                <w:b/>
                <w:sz w:val="18"/>
                <w:szCs w:val="18"/>
              </w:rPr>
            </w:pPr>
            <w:r w:rsidRPr="008B0385">
              <w:rPr>
                <w:rFonts w:cstheme="minorHAnsi"/>
                <w:b/>
                <w:sz w:val="18"/>
                <w:szCs w:val="18"/>
              </w:rPr>
              <w:t>My Influences</w:t>
            </w:r>
          </w:p>
          <w:p w14:paraId="4BCB4EE4" w14:textId="77777777" w:rsidR="00B4549A" w:rsidRPr="008B0385" w:rsidRDefault="00B4549A" w:rsidP="004B4B86">
            <w:pPr>
              <w:pStyle w:val="ListParagraph"/>
              <w:numPr>
                <w:ilvl w:val="0"/>
                <w:numId w:val="2"/>
              </w:numPr>
              <w:ind w:left="183" w:hanging="112"/>
              <w:rPr>
                <w:rFonts w:cstheme="minorHAnsi"/>
                <w:bCs/>
                <w:color w:val="7030A0"/>
                <w:sz w:val="18"/>
                <w:szCs w:val="18"/>
              </w:rPr>
            </w:pPr>
            <w:r w:rsidRPr="008B0385">
              <w:rPr>
                <w:rFonts w:cstheme="minorHAnsi"/>
                <w:bCs/>
                <w:color w:val="7030A0"/>
                <w:sz w:val="18"/>
                <w:szCs w:val="18"/>
              </w:rPr>
              <w:t>I can understand that identity is affected by a range of factors</w:t>
            </w:r>
          </w:p>
          <w:p w14:paraId="519E62E9" w14:textId="77777777" w:rsidR="00B4549A" w:rsidRPr="008B0385" w:rsidRDefault="00B4549A" w:rsidP="004B4B86">
            <w:pPr>
              <w:pStyle w:val="ListParagraph"/>
              <w:numPr>
                <w:ilvl w:val="0"/>
                <w:numId w:val="2"/>
              </w:numPr>
              <w:ind w:left="183" w:hanging="112"/>
              <w:rPr>
                <w:rFonts w:cstheme="minorHAnsi"/>
                <w:bCs/>
                <w:color w:val="00B050"/>
                <w:sz w:val="18"/>
                <w:szCs w:val="18"/>
              </w:rPr>
            </w:pPr>
            <w:r w:rsidRPr="008B0385">
              <w:rPr>
                <w:rFonts w:cstheme="minorHAnsi"/>
                <w:bCs/>
                <w:color w:val="00B050"/>
                <w:sz w:val="18"/>
                <w:szCs w:val="18"/>
              </w:rPr>
              <w:t>I can identify what influences my life</w:t>
            </w:r>
          </w:p>
          <w:p w14:paraId="44455591" w14:textId="77777777" w:rsidR="00B4549A" w:rsidRPr="005358C3" w:rsidRDefault="00B4549A">
            <w:pPr>
              <w:ind w:left="183" w:hanging="112"/>
              <w:rPr>
                <w:rFonts w:cstheme="minorHAnsi"/>
                <w:b/>
                <w:sz w:val="18"/>
                <w:szCs w:val="18"/>
              </w:rPr>
            </w:pPr>
          </w:p>
          <w:p w14:paraId="32F07C1C" w14:textId="77777777" w:rsidR="00B4549A" w:rsidRPr="008B0385" w:rsidRDefault="00B4549A">
            <w:pPr>
              <w:rPr>
                <w:rFonts w:cstheme="minorHAnsi"/>
                <w:b/>
                <w:sz w:val="18"/>
                <w:szCs w:val="18"/>
              </w:rPr>
            </w:pPr>
            <w:r w:rsidRPr="008B0385">
              <w:rPr>
                <w:rFonts w:cstheme="minorHAnsi"/>
                <w:b/>
                <w:sz w:val="18"/>
                <w:szCs w:val="18"/>
              </w:rPr>
              <w:t>Peer Pressure and Belonging</w:t>
            </w:r>
          </w:p>
          <w:p w14:paraId="634591BA" w14:textId="77777777" w:rsidR="00AA19EF" w:rsidRDefault="00B4549A" w:rsidP="00AA19EF">
            <w:pPr>
              <w:pStyle w:val="ListParagraph"/>
              <w:numPr>
                <w:ilvl w:val="0"/>
                <w:numId w:val="2"/>
              </w:numPr>
              <w:ind w:left="183" w:hanging="112"/>
              <w:rPr>
                <w:rFonts w:cstheme="minorHAnsi"/>
                <w:bCs/>
                <w:color w:val="7030A0"/>
                <w:sz w:val="18"/>
                <w:szCs w:val="18"/>
              </w:rPr>
            </w:pPr>
            <w:r w:rsidRPr="008B0385">
              <w:rPr>
                <w:rFonts w:cstheme="minorHAnsi"/>
                <w:bCs/>
                <w:color w:val="7030A0"/>
                <w:sz w:val="18"/>
                <w:szCs w:val="18"/>
              </w:rPr>
              <w:t>I understand how peer pressure operates within groups</w:t>
            </w:r>
          </w:p>
          <w:p w14:paraId="6324AFF9" w14:textId="2BA13A47" w:rsidR="00B4549A" w:rsidRPr="00AA19EF" w:rsidRDefault="00A36BDF" w:rsidP="00AA19EF">
            <w:pPr>
              <w:pStyle w:val="ListParagraph"/>
              <w:numPr>
                <w:ilvl w:val="0"/>
                <w:numId w:val="2"/>
              </w:numPr>
              <w:ind w:left="183" w:hanging="112"/>
              <w:rPr>
                <w:rFonts w:cstheme="minorHAnsi"/>
                <w:bCs/>
                <w:color w:val="7030A0"/>
                <w:sz w:val="18"/>
                <w:szCs w:val="18"/>
              </w:rPr>
            </w:pPr>
            <w:r w:rsidRPr="00AA19EF">
              <w:rPr>
                <w:rFonts w:cstheme="minorHAnsi"/>
                <w:bCs/>
                <w:color w:val="00B050"/>
                <w:sz w:val="18"/>
                <w:szCs w:val="18"/>
              </w:rPr>
              <w:t>I can achieve an appropriate level of independence from others while maintaining positive relationships with them</w:t>
            </w:r>
          </w:p>
          <w:p w14:paraId="060E8203" w14:textId="77777777" w:rsidR="00AA19EF" w:rsidRPr="00AA19EF" w:rsidRDefault="00AA19EF" w:rsidP="00AA19EF">
            <w:pPr>
              <w:pStyle w:val="ListParagraph"/>
              <w:ind w:left="183"/>
              <w:rPr>
                <w:rFonts w:cstheme="minorHAnsi"/>
                <w:bCs/>
                <w:color w:val="7030A0"/>
                <w:sz w:val="18"/>
                <w:szCs w:val="18"/>
              </w:rPr>
            </w:pPr>
          </w:p>
          <w:p w14:paraId="117FCFBB" w14:textId="77777777" w:rsidR="00B4549A" w:rsidRPr="008B0385" w:rsidRDefault="00B4549A">
            <w:pPr>
              <w:rPr>
                <w:rFonts w:cstheme="minorHAnsi"/>
                <w:b/>
                <w:bCs/>
                <w:sz w:val="18"/>
                <w:szCs w:val="18"/>
              </w:rPr>
            </w:pPr>
            <w:r w:rsidRPr="008B0385">
              <w:rPr>
                <w:rFonts w:cstheme="minorHAnsi"/>
                <w:b/>
                <w:bCs/>
                <w:sz w:val="18"/>
                <w:szCs w:val="18"/>
              </w:rPr>
              <w:t>My online identity</w:t>
            </w:r>
          </w:p>
          <w:p w14:paraId="1F449A65" w14:textId="77777777" w:rsidR="00D36BBE" w:rsidRPr="00D36BBE" w:rsidRDefault="00D36BBE" w:rsidP="00D36BBE">
            <w:pPr>
              <w:pStyle w:val="ListParagraph"/>
              <w:numPr>
                <w:ilvl w:val="0"/>
                <w:numId w:val="2"/>
              </w:numPr>
              <w:ind w:left="183" w:hanging="112"/>
              <w:rPr>
                <w:rFonts w:cstheme="minorHAnsi"/>
                <w:color w:val="7030A0"/>
                <w:sz w:val="18"/>
                <w:szCs w:val="18"/>
              </w:rPr>
            </w:pPr>
            <w:r w:rsidRPr="00D36BBE">
              <w:rPr>
                <w:rFonts w:cstheme="minorHAnsi"/>
                <w:color w:val="7030A0"/>
                <w:sz w:val="18"/>
                <w:szCs w:val="18"/>
              </w:rPr>
              <w:t>I can recognise how I present myself online</w:t>
            </w:r>
          </w:p>
          <w:p w14:paraId="25E3D129" w14:textId="77777777" w:rsidR="00D36BBE" w:rsidRPr="00D36BBE" w:rsidRDefault="00D36BBE" w:rsidP="00D36BBE">
            <w:pPr>
              <w:pStyle w:val="ListParagraph"/>
              <w:numPr>
                <w:ilvl w:val="0"/>
                <w:numId w:val="2"/>
              </w:numPr>
              <w:ind w:left="183" w:hanging="112"/>
              <w:rPr>
                <w:rFonts w:cstheme="minorHAnsi"/>
                <w:color w:val="7030A0"/>
                <w:sz w:val="18"/>
                <w:szCs w:val="18"/>
              </w:rPr>
            </w:pPr>
            <w:r w:rsidRPr="00D36BBE">
              <w:rPr>
                <w:rFonts w:cstheme="minorHAnsi"/>
                <w:color w:val="7030A0"/>
                <w:sz w:val="18"/>
                <w:szCs w:val="18"/>
              </w:rPr>
              <w:t>I can understand how to engage and respond responsibly with other users</w:t>
            </w:r>
          </w:p>
          <w:p w14:paraId="3A88600A" w14:textId="01C51910" w:rsidR="00B4549A" w:rsidRPr="006140EE" w:rsidRDefault="00B4549A" w:rsidP="004B4B86">
            <w:pPr>
              <w:pStyle w:val="ListParagraph"/>
              <w:numPr>
                <w:ilvl w:val="0"/>
                <w:numId w:val="2"/>
              </w:numPr>
              <w:autoSpaceDE w:val="0"/>
              <w:autoSpaceDN w:val="0"/>
              <w:adjustRightInd w:val="0"/>
              <w:ind w:left="183" w:hanging="112"/>
              <w:rPr>
                <w:rFonts w:cstheme="minorHAnsi"/>
                <w:color w:val="00B050"/>
                <w:sz w:val="18"/>
                <w:szCs w:val="18"/>
              </w:rPr>
            </w:pPr>
            <w:r w:rsidRPr="006140EE">
              <w:rPr>
                <w:rFonts w:cstheme="minorHAnsi"/>
                <w:color w:val="00B050"/>
                <w:sz w:val="18"/>
                <w:szCs w:val="18"/>
              </w:rPr>
              <w:t>I understand how my online identity can affect</w:t>
            </w:r>
            <w:r w:rsidR="006140EE" w:rsidRPr="006140EE">
              <w:rPr>
                <w:rFonts w:cstheme="minorHAnsi"/>
                <w:color w:val="00B050"/>
                <w:sz w:val="18"/>
                <w:szCs w:val="18"/>
              </w:rPr>
              <w:t xml:space="preserve"> </w:t>
            </w:r>
            <w:r w:rsidRPr="006140EE">
              <w:rPr>
                <w:rFonts w:cstheme="minorHAnsi"/>
                <w:color w:val="00B050"/>
                <w:sz w:val="18"/>
                <w:szCs w:val="18"/>
              </w:rPr>
              <w:t>what others think and feel about me</w:t>
            </w:r>
          </w:p>
          <w:p w14:paraId="1CD94264" w14:textId="77777777" w:rsidR="00B4549A" w:rsidRPr="001E04C2" w:rsidRDefault="00B4549A">
            <w:pPr>
              <w:ind w:left="183" w:hanging="112"/>
              <w:rPr>
                <w:rFonts w:cstheme="minorHAnsi"/>
                <w:color w:val="9BA851"/>
                <w:sz w:val="18"/>
                <w:szCs w:val="18"/>
              </w:rPr>
            </w:pPr>
          </w:p>
          <w:p w14:paraId="55D4B93D" w14:textId="77777777" w:rsidR="00B4549A" w:rsidRPr="008B0385" w:rsidRDefault="00B4549A">
            <w:pPr>
              <w:autoSpaceDE w:val="0"/>
              <w:autoSpaceDN w:val="0"/>
              <w:adjustRightInd w:val="0"/>
              <w:rPr>
                <w:rFonts w:cstheme="minorHAnsi"/>
                <w:b/>
                <w:bCs/>
                <w:sz w:val="18"/>
                <w:szCs w:val="18"/>
              </w:rPr>
            </w:pPr>
            <w:r w:rsidRPr="008B0385">
              <w:rPr>
                <w:rFonts w:cstheme="minorHAnsi"/>
                <w:b/>
                <w:bCs/>
                <w:sz w:val="18"/>
                <w:szCs w:val="18"/>
              </w:rPr>
              <w:t>What are the consequences of what I say and do online?</w:t>
            </w:r>
          </w:p>
          <w:p w14:paraId="5CD33ADD" w14:textId="77777777" w:rsidR="00B4549A" w:rsidRPr="008B0385" w:rsidRDefault="00B4549A" w:rsidP="004B4B86">
            <w:pPr>
              <w:pStyle w:val="ListParagraph"/>
              <w:numPr>
                <w:ilvl w:val="0"/>
                <w:numId w:val="2"/>
              </w:numPr>
              <w:autoSpaceDE w:val="0"/>
              <w:autoSpaceDN w:val="0"/>
              <w:adjustRightInd w:val="0"/>
              <w:ind w:left="183" w:hanging="112"/>
              <w:rPr>
                <w:rFonts w:cstheme="minorHAnsi"/>
                <w:color w:val="7030A0"/>
                <w:sz w:val="18"/>
                <w:szCs w:val="18"/>
              </w:rPr>
            </w:pPr>
            <w:r w:rsidRPr="008B0385">
              <w:rPr>
                <w:rFonts w:cstheme="minorHAnsi"/>
                <w:color w:val="7030A0"/>
                <w:sz w:val="18"/>
                <w:szCs w:val="18"/>
              </w:rPr>
              <w:t>I understand what can influence my behaviour online</w:t>
            </w:r>
          </w:p>
          <w:p w14:paraId="2E862B18" w14:textId="77777777" w:rsidR="00B4549A" w:rsidRPr="008B0385" w:rsidRDefault="00B4549A" w:rsidP="004B4B86">
            <w:pPr>
              <w:pStyle w:val="ListParagraph"/>
              <w:numPr>
                <w:ilvl w:val="0"/>
                <w:numId w:val="2"/>
              </w:numPr>
              <w:autoSpaceDE w:val="0"/>
              <w:autoSpaceDN w:val="0"/>
              <w:adjustRightInd w:val="0"/>
              <w:ind w:left="183" w:hanging="112"/>
              <w:rPr>
                <w:rFonts w:cstheme="minorHAnsi"/>
                <w:color w:val="00B050"/>
                <w:sz w:val="18"/>
                <w:szCs w:val="18"/>
              </w:rPr>
            </w:pPr>
            <w:r w:rsidRPr="008B0385">
              <w:rPr>
                <w:rFonts w:cstheme="minorHAnsi"/>
                <w:color w:val="00B050"/>
                <w:sz w:val="18"/>
                <w:szCs w:val="18"/>
              </w:rPr>
              <w:t>I understand that what I say and do online can</w:t>
            </w:r>
          </w:p>
          <w:p w14:paraId="6C300664" w14:textId="77777777" w:rsidR="00B4549A" w:rsidRPr="00D36BBE" w:rsidRDefault="00B4549A" w:rsidP="00D36BBE">
            <w:pPr>
              <w:ind w:left="71"/>
              <w:rPr>
                <w:rFonts w:cstheme="minorHAnsi"/>
                <w:color w:val="00B050"/>
                <w:sz w:val="18"/>
                <w:szCs w:val="18"/>
              </w:rPr>
            </w:pPr>
            <w:r w:rsidRPr="00D36BBE">
              <w:rPr>
                <w:rFonts w:cstheme="minorHAnsi"/>
                <w:color w:val="00B050"/>
                <w:sz w:val="18"/>
                <w:szCs w:val="18"/>
              </w:rPr>
              <w:t>have consequences for myself and others</w:t>
            </w:r>
          </w:p>
          <w:p w14:paraId="09721FE5" w14:textId="77777777" w:rsidR="00B4549A" w:rsidRPr="001E04C2" w:rsidRDefault="00B4549A">
            <w:pPr>
              <w:ind w:left="183" w:hanging="112"/>
              <w:rPr>
                <w:rFonts w:cstheme="minorHAnsi"/>
                <w:color w:val="9BA851"/>
                <w:sz w:val="18"/>
                <w:szCs w:val="18"/>
              </w:rPr>
            </w:pPr>
          </w:p>
          <w:p w14:paraId="7A3E4784" w14:textId="77777777" w:rsidR="00B4549A" w:rsidRPr="008B0385" w:rsidRDefault="00B4549A">
            <w:pPr>
              <w:rPr>
                <w:rFonts w:cstheme="minorHAnsi"/>
                <w:b/>
                <w:bCs/>
                <w:sz w:val="18"/>
                <w:szCs w:val="18"/>
              </w:rPr>
            </w:pPr>
            <w:r w:rsidRPr="008B0385">
              <w:rPr>
                <w:rFonts w:cstheme="minorHAnsi"/>
                <w:b/>
                <w:bCs/>
                <w:sz w:val="18"/>
                <w:szCs w:val="18"/>
              </w:rPr>
              <w:t>Assessment</w:t>
            </w:r>
          </w:p>
          <w:p w14:paraId="113933A5" w14:textId="77777777" w:rsidR="00D30A36" w:rsidRPr="00D30A36" w:rsidRDefault="00D30A36" w:rsidP="00D30A36">
            <w:pPr>
              <w:pStyle w:val="ListParagraph"/>
              <w:numPr>
                <w:ilvl w:val="0"/>
                <w:numId w:val="2"/>
              </w:numPr>
              <w:autoSpaceDE w:val="0"/>
              <w:autoSpaceDN w:val="0"/>
              <w:adjustRightInd w:val="0"/>
              <w:ind w:left="183" w:hanging="112"/>
              <w:rPr>
                <w:rFonts w:cstheme="minorHAnsi"/>
                <w:color w:val="7030A0"/>
                <w:sz w:val="18"/>
                <w:szCs w:val="18"/>
              </w:rPr>
            </w:pPr>
            <w:r w:rsidRPr="00D30A36">
              <w:rPr>
                <w:rFonts w:cstheme="minorHAnsi"/>
                <w:color w:val="7030A0"/>
                <w:sz w:val="18"/>
                <w:szCs w:val="18"/>
              </w:rPr>
              <w:t>I understand how to maintain positive on and offline relationships</w:t>
            </w:r>
          </w:p>
          <w:p w14:paraId="5A7F0E57" w14:textId="77777777" w:rsidR="00D30A36" w:rsidRPr="00D30A36" w:rsidRDefault="00D30A36" w:rsidP="00D30A36">
            <w:pPr>
              <w:pStyle w:val="ListParagraph"/>
              <w:numPr>
                <w:ilvl w:val="0"/>
                <w:numId w:val="2"/>
              </w:numPr>
              <w:autoSpaceDE w:val="0"/>
              <w:autoSpaceDN w:val="0"/>
              <w:adjustRightInd w:val="0"/>
              <w:ind w:left="183" w:hanging="112"/>
              <w:rPr>
                <w:rFonts w:cstheme="minorHAnsi"/>
                <w:color w:val="7030A0"/>
                <w:sz w:val="18"/>
                <w:szCs w:val="18"/>
              </w:rPr>
            </w:pPr>
            <w:r w:rsidRPr="00D30A36">
              <w:rPr>
                <w:rFonts w:cstheme="minorHAnsi"/>
                <w:color w:val="7030A0"/>
                <w:sz w:val="18"/>
                <w:szCs w:val="18"/>
              </w:rPr>
              <w:t>I understand what steps to take to stay responsible online</w:t>
            </w:r>
          </w:p>
          <w:p w14:paraId="3EAC3D5B" w14:textId="77777777" w:rsidR="00B4549A" w:rsidRPr="008B0385" w:rsidRDefault="00B4549A" w:rsidP="004B4B86">
            <w:pPr>
              <w:pStyle w:val="ListParagraph"/>
              <w:numPr>
                <w:ilvl w:val="0"/>
                <w:numId w:val="2"/>
              </w:numPr>
              <w:autoSpaceDE w:val="0"/>
              <w:autoSpaceDN w:val="0"/>
              <w:adjustRightInd w:val="0"/>
              <w:ind w:left="183" w:hanging="112"/>
              <w:rPr>
                <w:rFonts w:cstheme="minorHAnsi"/>
                <w:color w:val="00B050"/>
                <w:sz w:val="18"/>
                <w:szCs w:val="18"/>
              </w:rPr>
            </w:pPr>
            <w:r w:rsidRPr="008B0385">
              <w:rPr>
                <w:rFonts w:cstheme="minorHAnsi"/>
                <w:color w:val="00B050"/>
                <w:sz w:val="18"/>
                <w:szCs w:val="18"/>
              </w:rPr>
              <w:t>I understand that what I say and do online can</w:t>
            </w:r>
          </w:p>
          <w:p w14:paraId="70BA9988" w14:textId="77777777" w:rsidR="00B4549A" w:rsidRPr="00205E20" w:rsidRDefault="00B4549A" w:rsidP="00205E20">
            <w:pPr>
              <w:rPr>
                <w:rFonts w:cstheme="minorHAnsi"/>
                <w:color w:val="00B050"/>
                <w:sz w:val="18"/>
                <w:szCs w:val="18"/>
              </w:rPr>
            </w:pPr>
            <w:r w:rsidRPr="00205E20">
              <w:rPr>
                <w:rFonts w:cstheme="minorHAnsi"/>
                <w:color w:val="00B050"/>
                <w:sz w:val="18"/>
                <w:szCs w:val="18"/>
              </w:rPr>
              <w:t>have consequences for myself and others.</w:t>
            </w:r>
          </w:p>
        </w:tc>
        <w:tc>
          <w:tcPr>
            <w:tcW w:w="4536" w:type="dxa"/>
          </w:tcPr>
          <w:p w14:paraId="1F663B83" w14:textId="77777777" w:rsidR="00A15869" w:rsidRPr="00A15869" w:rsidRDefault="00A15869" w:rsidP="00A15869">
            <w:pPr>
              <w:rPr>
                <w:rFonts w:cstheme="minorHAnsi"/>
                <w:b/>
                <w:bCs/>
                <w:sz w:val="18"/>
                <w:szCs w:val="18"/>
              </w:rPr>
            </w:pPr>
            <w:r w:rsidRPr="00A15869">
              <w:rPr>
                <w:rFonts w:cstheme="minorHAnsi"/>
                <w:b/>
                <w:bCs/>
                <w:sz w:val="18"/>
                <w:szCs w:val="18"/>
              </w:rPr>
              <w:t>Identity and Influence</w:t>
            </w:r>
          </w:p>
          <w:p w14:paraId="56135C93" w14:textId="0759E9AD" w:rsidR="00B4549A" w:rsidRPr="00A15869" w:rsidRDefault="00B4549A" w:rsidP="00A15869">
            <w:pPr>
              <w:rPr>
                <w:rFonts w:cstheme="minorHAnsi"/>
                <w:color w:val="7030A0"/>
                <w:sz w:val="18"/>
                <w:szCs w:val="18"/>
              </w:rPr>
            </w:pPr>
            <w:r w:rsidRPr="00A15869">
              <w:rPr>
                <w:rFonts w:cstheme="minorHAnsi"/>
                <w:color w:val="7030A0"/>
                <w:sz w:val="18"/>
                <w:szCs w:val="18"/>
              </w:rPr>
              <w:t>I can appreciate that identities are complex and can change over time</w:t>
            </w:r>
          </w:p>
          <w:p w14:paraId="3FD35782"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appreciate the similarities, differences and diversity of people’s identities</w:t>
            </w:r>
            <w:r w:rsidRPr="008B0385">
              <w:rPr>
                <w:rFonts w:cstheme="minorHAnsi"/>
                <w:color w:val="7030A0"/>
                <w:sz w:val="18"/>
                <w:szCs w:val="18"/>
              </w:rPr>
              <w:tab/>
            </w:r>
          </w:p>
          <w:p w14:paraId="29D0E37B"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understand that faith, families, communities and cultures influence identity and can start to identify the influences in my life</w:t>
            </w:r>
          </w:p>
          <w:p w14:paraId="4DB3A393" w14:textId="77777777" w:rsidR="00B4549A" w:rsidRDefault="00B4549A">
            <w:pPr>
              <w:ind w:left="183" w:hanging="112"/>
              <w:rPr>
                <w:rFonts w:cstheme="minorHAnsi"/>
                <w:color w:val="00B050"/>
                <w:sz w:val="18"/>
                <w:szCs w:val="18"/>
              </w:rPr>
            </w:pPr>
          </w:p>
          <w:p w14:paraId="7F971996" w14:textId="77777777" w:rsidR="00B4549A" w:rsidRPr="008B0385" w:rsidRDefault="00B4549A">
            <w:pPr>
              <w:rPr>
                <w:rFonts w:cstheme="minorHAnsi"/>
                <w:b/>
                <w:bCs/>
                <w:color w:val="7030A0"/>
                <w:sz w:val="18"/>
                <w:szCs w:val="18"/>
              </w:rPr>
            </w:pPr>
            <w:r w:rsidRPr="008B0385">
              <w:rPr>
                <w:rFonts w:cstheme="minorHAnsi"/>
                <w:b/>
                <w:bCs/>
                <w:sz w:val="18"/>
                <w:szCs w:val="18"/>
              </w:rPr>
              <w:t>My ‘family’</w:t>
            </w:r>
            <w:r w:rsidRPr="008B0385">
              <w:rPr>
                <w:rFonts w:cstheme="minorHAnsi"/>
                <w:b/>
                <w:bCs/>
                <w:color w:val="7030A0"/>
                <w:sz w:val="18"/>
                <w:szCs w:val="18"/>
              </w:rPr>
              <w:tab/>
            </w:r>
          </w:p>
          <w:p w14:paraId="62BD91DE"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understand about collective and individual identities and cultural diversity</w:t>
            </w:r>
          </w:p>
          <w:p w14:paraId="1D91CD96"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understand the influence family has on self- identity</w:t>
            </w:r>
          </w:p>
          <w:p w14:paraId="7D88C875"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make sense of what has happened in my life and understand the influences from my own history and how they have shaped my self-identity, including those I’ve chosen to reject</w:t>
            </w:r>
          </w:p>
          <w:p w14:paraId="037F2FF6" w14:textId="77777777" w:rsidR="00B4549A" w:rsidRPr="00A66407" w:rsidRDefault="00B4549A">
            <w:pPr>
              <w:ind w:left="183" w:hanging="112"/>
              <w:rPr>
                <w:rFonts w:cstheme="minorHAnsi"/>
                <w:color w:val="7030A0"/>
                <w:sz w:val="18"/>
                <w:szCs w:val="18"/>
              </w:rPr>
            </w:pPr>
          </w:p>
          <w:p w14:paraId="415FA2CB" w14:textId="77777777" w:rsidR="00B4549A" w:rsidRPr="008B0385" w:rsidRDefault="00B4549A">
            <w:pPr>
              <w:rPr>
                <w:rFonts w:cstheme="minorHAnsi"/>
                <w:b/>
                <w:bCs/>
                <w:color w:val="7030A0"/>
                <w:sz w:val="18"/>
                <w:szCs w:val="18"/>
              </w:rPr>
            </w:pPr>
            <w:r w:rsidRPr="008B0385">
              <w:rPr>
                <w:rFonts w:cstheme="minorHAnsi"/>
                <w:b/>
                <w:bCs/>
                <w:sz w:val="18"/>
                <w:szCs w:val="18"/>
              </w:rPr>
              <w:t>Family factors.</w:t>
            </w:r>
            <w:r w:rsidRPr="008B0385">
              <w:rPr>
                <w:rFonts w:cstheme="minorHAnsi"/>
                <w:b/>
                <w:bCs/>
                <w:color w:val="7030A0"/>
                <w:sz w:val="18"/>
                <w:szCs w:val="18"/>
              </w:rPr>
              <w:tab/>
            </w:r>
          </w:p>
          <w:p w14:paraId="6263ACCE" w14:textId="77777777" w:rsidR="00B10EE6" w:rsidRPr="00B10EE6" w:rsidRDefault="00B10EE6" w:rsidP="004B4B86">
            <w:pPr>
              <w:pStyle w:val="ListParagraph"/>
              <w:numPr>
                <w:ilvl w:val="0"/>
                <w:numId w:val="2"/>
              </w:numPr>
              <w:ind w:left="183" w:hanging="112"/>
              <w:rPr>
                <w:rFonts w:cstheme="minorHAnsi"/>
                <w:color w:val="00B050"/>
                <w:sz w:val="18"/>
                <w:szCs w:val="18"/>
              </w:rPr>
            </w:pPr>
            <w:r w:rsidRPr="00B10EE6">
              <w:rPr>
                <w:rFonts w:cstheme="minorHAnsi"/>
                <w:color w:val="7030A0"/>
                <w:sz w:val="18"/>
                <w:szCs w:val="18"/>
              </w:rPr>
              <w:t>I understand how to identify influences and differences and use these positively in my relationships​</w:t>
            </w:r>
          </w:p>
          <w:p w14:paraId="2BEBF79C" w14:textId="77777777" w:rsidR="00A15869" w:rsidRPr="00A15869" w:rsidRDefault="00A15869" w:rsidP="00A15869">
            <w:pPr>
              <w:pStyle w:val="ListParagraph"/>
              <w:numPr>
                <w:ilvl w:val="0"/>
                <w:numId w:val="2"/>
              </w:numPr>
              <w:ind w:left="183" w:hanging="112"/>
              <w:rPr>
                <w:rFonts w:cstheme="minorHAnsi"/>
                <w:color w:val="00B050"/>
                <w:sz w:val="18"/>
                <w:szCs w:val="18"/>
              </w:rPr>
            </w:pPr>
            <w:r w:rsidRPr="00A15869">
              <w:rPr>
                <w:rFonts w:cstheme="minorHAnsi"/>
                <w:color w:val="00B050"/>
                <w:sz w:val="18"/>
                <w:szCs w:val="18"/>
              </w:rPr>
              <w:t>I understand how to listen actively to other people​</w:t>
            </w:r>
          </w:p>
          <w:p w14:paraId="1686F4FD" w14:textId="77777777" w:rsidR="00A15869" w:rsidRPr="00A15869" w:rsidRDefault="00A15869" w:rsidP="00A15869">
            <w:pPr>
              <w:pStyle w:val="ListParagraph"/>
              <w:numPr>
                <w:ilvl w:val="0"/>
                <w:numId w:val="2"/>
              </w:numPr>
              <w:ind w:left="183" w:hanging="112"/>
              <w:rPr>
                <w:rFonts w:cstheme="minorHAnsi"/>
                <w:color w:val="00B050"/>
                <w:sz w:val="18"/>
                <w:szCs w:val="18"/>
              </w:rPr>
            </w:pPr>
            <w:r w:rsidRPr="00A15869">
              <w:rPr>
                <w:rFonts w:cstheme="minorHAnsi"/>
                <w:color w:val="00B050"/>
                <w:sz w:val="18"/>
                <w:szCs w:val="18"/>
              </w:rPr>
              <w:t xml:space="preserve">I can identify what is important for me and what I expect from myself, </w:t>
            </w:r>
            <w:proofErr w:type="gramStart"/>
            <w:r w:rsidRPr="00A15869">
              <w:rPr>
                <w:rFonts w:cstheme="minorHAnsi"/>
                <w:color w:val="00B050"/>
                <w:sz w:val="18"/>
                <w:szCs w:val="18"/>
              </w:rPr>
              <w:t>taking into account</w:t>
            </w:r>
            <w:proofErr w:type="gramEnd"/>
            <w:r w:rsidRPr="00A15869">
              <w:rPr>
                <w:rFonts w:cstheme="minorHAnsi"/>
                <w:color w:val="00B050"/>
                <w:sz w:val="18"/>
                <w:szCs w:val="18"/>
              </w:rPr>
              <w:t xml:space="preserve"> the beliefs and expectations of, for example, my family​</w:t>
            </w:r>
          </w:p>
          <w:p w14:paraId="448932E0" w14:textId="77777777" w:rsidR="00B4549A" w:rsidRPr="00A66407" w:rsidRDefault="00B4549A">
            <w:pPr>
              <w:ind w:left="183" w:hanging="112"/>
              <w:rPr>
                <w:rFonts w:cstheme="minorHAnsi"/>
                <w:color w:val="7030A0"/>
                <w:sz w:val="18"/>
                <w:szCs w:val="18"/>
              </w:rPr>
            </w:pPr>
          </w:p>
          <w:p w14:paraId="5E719B48" w14:textId="77777777" w:rsidR="00B4549A" w:rsidRPr="008B0385" w:rsidRDefault="00B4549A">
            <w:pPr>
              <w:rPr>
                <w:rFonts w:cstheme="minorHAnsi"/>
                <w:b/>
                <w:bCs/>
                <w:color w:val="7030A0"/>
                <w:sz w:val="18"/>
                <w:szCs w:val="18"/>
              </w:rPr>
            </w:pPr>
            <w:r w:rsidRPr="008B0385">
              <w:rPr>
                <w:rFonts w:cstheme="minorHAnsi"/>
                <w:b/>
                <w:bCs/>
                <w:sz w:val="18"/>
                <w:szCs w:val="18"/>
              </w:rPr>
              <w:t>The power of first impressions.</w:t>
            </w:r>
            <w:r w:rsidRPr="008B0385">
              <w:rPr>
                <w:rFonts w:cstheme="minorHAnsi"/>
                <w:b/>
                <w:bCs/>
                <w:color w:val="7030A0"/>
                <w:sz w:val="18"/>
                <w:szCs w:val="18"/>
              </w:rPr>
              <w:tab/>
            </w:r>
          </w:p>
          <w:p w14:paraId="475F062D"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understand that first impressions can lead to judgements that may be misinformed</w:t>
            </w:r>
          </w:p>
          <w:p w14:paraId="237CD134"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understand that I can make accurate and inaccurate assumptions about my own and others’ identities</w:t>
            </w:r>
          </w:p>
          <w:p w14:paraId="06727E1A"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understand that I can make choices about the influences I accept as part of my personal identity</w:t>
            </w:r>
          </w:p>
          <w:p w14:paraId="715C667C" w14:textId="77777777" w:rsidR="00B4549A" w:rsidRPr="00A66407" w:rsidRDefault="00B4549A">
            <w:pPr>
              <w:ind w:left="183" w:hanging="112"/>
              <w:rPr>
                <w:rFonts w:cstheme="minorHAnsi"/>
                <w:color w:val="7030A0"/>
                <w:sz w:val="18"/>
                <w:szCs w:val="18"/>
              </w:rPr>
            </w:pPr>
          </w:p>
          <w:p w14:paraId="00D4A859" w14:textId="77777777" w:rsidR="00B4549A" w:rsidRPr="008B0385" w:rsidRDefault="00B4549A">
            <w:pPr>
              <w:rPr>
                <w:rFonts w:cstheme="minorHAnsi"/>
                <w:b/>
                <w:bCs/>
                <w:sz w:val="18"/>
                <w:szCs w:val="18"/>
              </w:rPr>
            </w:pPr>
            <w:r>
              <w:rPr>
                <w:rFonts w:cstheme="minorHAnsi"/>
                <w:b/>
                <w:bCs/>
                <w:sz w:val="18"/>
                <w:szCs w:val="18"/>
              </w:rPr>
              <w:t>F</w:t>
            </w:r>
            <w:r w:rsidRPr="008B0385">
              <w:rPr>
                <w:rFonts w:cstheme="minorHAnsi"/>
                <w:b/>
                <w:bCs/>
                <w:sz w:val="18"/>
                <w:szCs w:val="18"/>
              </w:rPr>
              <w:t>aith and beliefs.</w:t>
            </w:r>
            <w:r w:rsidRPr="008B0385">
              <w:rPr>
                <w:rFonts w:cstheme="minorHAnsi"/>
                <w:b/>
                <w:bCs/>
                <w:sz w:val="18"/>
                <w:szCs w:val="18"/>
              </w:rPr>
              <w:tab/>
            </w:r>
          </w:p>
          <w:p w14:paraId="794B1733"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 xml:space="preserve">I understand that that there is a range of beliefs within any </w:t>
            </w:r>
            <w:proofErr w:type="gramStart"/>
            <w:r w:rsidRPr="008B0385">
              <w:rPr>
                <w:rFonts w:cstheme="minorHAnsi"/>
                <w:color w:val="7030A0"/>
                <w:sz w:val="18"/>
                <w:szCs w:val="18"/>
              </w:rPr>
              <w:t>community</w:t>
            </w:r>
            <w:proofErr w:type="gramEnd"/>
            <w:r w:rsidRPr="008B0385">
              <w:rPr>
                <w:rFonts w:cstheme="minorHAnsi"/>
                <w:color w:val="7030A0"/>
                <w:sz w:val="18"/>
                <w:szCs w:val="18"/>
              </w:rPr>
              <w:t xml:space="preserve"> and I can recognise the beliefs I hold as important to me</w:t>
            </w:r>
          </w:p>
          <w:p w14:paraId="50C5FA8F"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appreciate that people’s faiths and beliefs can affect their personal identity</w:t>
            </w:r>
          </w:p>
          <w:p w14:paraId="562A2F11"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see the world from other people’s points of view and understand their beliefs</w:t>
            </w:r>
          </w:p>
          <w:p w14:paraId="2B5C8754"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respect people’s right to hold their own views and beliefs</w:t>
            </w:r>
          </w:p>
          <w:p w14:paraId="17C0676D" w14:textId="77777777" w:rsidR="00B4549A" w:rsidRDefault="00B4549A">
            <w:pPr>
              <w:ind w:left="183" w:hanging="112"/>
              <w:rPr>
                <w:rFonts w:cstheme="minorHAnsi"/>
                <w:color w:val="00B050"/>
                <w:sz w:val="18"/>
                <w:szCs w:val="18"/>
              </w:rPr>
            </w:pPr>
          </w:p>
          <w:p w14:paraId="4B4C8621" w14:textId="77777777" w:rsidR="00B4549A" w:rsidRPr="008B0385" w:rsidRDefault="00B4549A">
            <w:pPr>
              <w:rPr>
                <w:rFonts w:cstheme="minorHAnsi"/>
                <w:b/>
                <w:bCs/>
                <w:sz w:val="18"/>
                <w:szCs w:val="18"/>
              </w:rPr>
            </w:pPr>
            <w:r w:rsidRPr="008B0385">
              <w:rPr>
                <w:rFonts w:cstheme="minorHAnsi"/>
                <w:b/>
                <w:bCs/>
                <w:sz w:val="18"/>
                <w:szCs w:val="18"/>
              </w:rPr>
              <w:t>Assessment</w:t>
            </w:r>
            <w:r w:rsidRPr="008B0385">
              <w:rPr>
                <w:rFonts w:cstheme="minorHAnsi"/>
                <w:b/>
                <w:bCs/>
                <w:sz w:val="18"/>
                <w:szCs w:val="18"/>
              </w:rPr>
              <w:tab/>
            </w:r>
          </w:p>
          <w:p w14:paraId="283BC8F8" w14:textId="77777777" w:rsidR="00BC6C9B" w:rsidRPr="00BC6C9B" w:rsidRDefault="00BC6C9B" w:rsidP="00BC6C9B">
            <w:pPr>
              <w:pStyle w:val="ListParagraph"/>
              <w:numPr>
                <w:ilvl w:val="0"/>
                <w:numId w:val="2"/>
              </w:numPr>
              <w:ind w:left="183" w:hanging="112"/>
              <w:rPr>
                <w:rFonts w:cstheme="minorHAnsi"/>
                <w:color w:val="7030A0"/>
                <w:sz w:val="18"/>
                <w:szCs w:val="18"/>
              </w:rPr>
            </w:pPr>
            <w:r w:rsidRPr="00BC6C9B">
              <w:rPr>
                <w:rFonts w:cstheme="minorHAnsi"/>
                <w:color w:val="7030A0"/>
                <w:sz w:val="18"/>
                <w:szCs w:val="18"/>
              </w:rPr>
              <w:t>I can understand how people present themselves differently online and offline​</w:t>
            </w:r>
          </w:p>
          <w:p w14:paraId="7A356C5D" w14:textId="77777777" w:rsidR="00BC6C9B" w:rsidRDefault="00BC6C9B" w:rsidP="00BC6C9B">
            <w:pPr>
              <w:pStyle w:val="ListParagraph"/>
              <w:numPr>
                <w:ilvl w:val="0"/>
                <w:numId w:val="2"/>
              </w:numPr>
              <w:ind w:left="183" w:hanging="112"/>
              <w:rPr>
                <w:rFonts w:cstheme="minorHAnsi"/>
                <w:color w:val="7030A0"/>
                <w:sz w:val="18"/>
                <w:szCs w:val="18"/>
              </w:rPr>
            </w:pPr>
            <w:r w:rsidRPr="00BC6C9B">
              <w:rPr>
                <w:rFonts w:cstheme="minorHAnsi"/>
                <w:color w:val="7030A0"/>
                <w:sz w:val="18"/>
                <w:szCs w:val="18"/>
              </w:rPr>
              <w:t>I can recognise the positives and challenges of managing multiple identities</w:t>
            </w:r>
          </w:p>
          <w:p w14:paraId="33DAD8D7" w14:textId="29F369FA" w:rsidR="00B4549A" w:rsidRPr="00BC6C9B" w:rsidRDefault="00BC6C9B" w:rsidP="00BC6C9B">
            <w:pPr>
              <w:pStyle w:val="ListParagraph"/>
              <w:numPr>
                <w:ilvl w:val="0"/>
                <w:numId w:val="2"/>
              </w:numPr>
              <w:ind w:left="183" w:hanging="112"/>
              <w:rPr>
                <w:rFonts w:cstheme="minorHAnsi"/>
                <w:color w:val="7030A0"/>
                <w:sz w:val="18"/>
                <w:szCs w:val="18"/>
              </w:rPr>
            </w:pPr>
            <w:r w:rsidRPr="00BC6C9B">
              <w:rPr>
                <w:rFonts w:cstheme="minorHAnsi"/>
                <w:color w:val="00B050"/>
                <w:sz w:val="18"/>
                <w:szCs w:val="18"/>
              </w:rPr>
              <w:t>I can reflect on my own online and offline identity and make choices authenticity</w:t>
            </w:r>
          </w:p>
        </w:tc>
        <w:tc>
          <w:tcPr>
            <w:tcW w:w="3685" w:type="dxa"/>
          </w:tcPr>
          <w:p w14:paraId="6DBD7723" w14:textId="15F61412" w:rsidR="00B4549A" w:rsidRPr="008B0385" w:rsidRDefault="0083707F">
            <w:pPr>
              <w:rPr>
                <w:rFonts w:cstheme="minorHAnsi"/>
                <w:b/>
                <w:bCs/>
                <w:color w:val="7030A0"/>
                <w:sz w:val="18"/>
                <w:szCs w:val="18"/>
              </w:rPr>
            </w:pPr>
            <w:r>
              <w:rPr>
                <w:rFonts w:cstheme="minorHAnsi"/>
                <w:b/>
                <w:bCs/>
                <w:sz w:val="18"/>
                <w:szCs w:val="18"/>
              </w:rPr>
              <w:t>Being me in a group</w:t>
            </w:r>
          </w:p>
          <w:p w14:paraId="6602D9A2" w14:textId="77777777" w:rsidR="0046614E" w:rsidRPr="0046614E" w:rsidRDefault="0046614E" w:rsidP="0046614E">
            <w:pPr>
              <w:pStyle w:val="ListParagraph"/>
              <w:numPr>
                <w:ilvl w:val="0"/>
                <w:numId w:val="2"/>
              </w:numPr>
              <w:ind w:left="183" w:hanging="112"/>
              <w:rPr>
                <w:rFonts w:cstheme="minorHAnsi"/>
                <w:color w:val="7030A0"/>
                <w:sz w:val="18"/>
                <w:szCs w:val="18"/>
              </w:rPr>
            </w:pPr>
            <w:r w:rsidRPr="0046614E">
              <w:rPr>
                <w:rFonts w:cstheme="minorHAnsi"/>
                <w:color w:val="7030A0"/>
                <w:sz w:val="18"/>
                <w:szCs w:val="18"/>
              </w:rPr>
              <w:t>I can identify differences between myself and others in my social groups</w:t>
            </w:r>
          </w:p>
          <w:p w14:paraId="53CD00B4" w14:textId="77777777" w:rsidR="0046614E" w:rsidRDefault="0046614E" w:rsidP="0046614E">
            <w:pPr>
              <w:pStyle w:val="ListParagraph"/>
              <w:numPr>
                <w:ilvl w:val="0"/>
                <w:numId w:val="2"/>
              </w:numPr>
              <w:ind w:left="183" w:hanging="112"/>
              <w:rPr>
                <w:rFonts w:cstheme="minorHAnsi"/>
                <w:color w:val="7030A0"/>
                <w:sz w:val="18"/>
                <w:szCs w:val="18"/>
              </w:rPr>
            </w:pPr>
            <w:r w:rsidRPr="0046614E">
              <w:rPr>
                <w:rFonts w:cstheme="minorHAnsi"/>
                <w:color w:val="7030A0"/>
                <w:sz w:val="18"/>
                <w:szCs w:val="18"/>
              </w:rPr>
              <w:t>I can explain how differences can be a source of conflict or a reason to celebrate</w:t>
            </w:r>
          </w:p>
          <w:p w14:paraId="5D4C3A4D" w14:textId="644C079D" w:rsidR="00B4549A" w:rsidRPr="0046614E" w:rsidRDefault="0046614E" w:rsidP="0046614E">
            <w:pPr>
              <w:pStyle w:val="ListParagraph"/>
              <w:numPr>
                <w:ilvl w:val="0"/>
                <w:numId w:val="2"/>
              </w:numPr>
              <w:ind w:left="183" w:hanging="112"/>
              <w:rPr>
                <w:rFonts w:cstheme="minorHAnsi"/>
                <w:color w:val="7030A0"/>
                <w:sz w:val="18"/>
                <w:szCs w:val="18"/>
              </w:rPr>
            </w:pPr>
            <w:r w:rsidRPr="0046614E">
              <w:rPr>
                <w:rFonts w:cstheme="minorHAnsi"/>
                <w:color w:val="00B050"/>
                <w:sz w:val="18"/>
                <w:szCs w:val="18"/>
              </w:rPr>
              <w:t>I can manage differences of opinion within my social groups to maintain positive and safe relationships</w:t>
            </w:r>
          </w:p>
          <w:p w14:paraId="08751D5B" w14:textId="77777777" w:rsidR="0046614E" w:rsidRPr="0046614E" w:rsidRDefault="0046614E" w:rsidP="0046614E">
            <w:pPr>
              <w:pStyle w:val="ListParagraph"/>
              <w:ind w:left="183"/>
              <w:rPr>
                <w:rFonts w:cstheme="minorHAnsi"/>
                <w:color w:val="7030A0"/>
                <w:sz w:val="18"/>
                <w:szCs w:val="18"/>
              </w:rPr>
            </w:pPr>
          </w:p>
          <w:p w14:paraId="50658BB1" w14:textId="6C579DD6" w:rsidR="00B4549A" w:rsidRPr="008B0385" w:rsidRDefault="0083707F">
            <w:pPr>
              <w:rPr>
                <w:rFonts w:cstheme="minorHAnsi"/>
                <w:b/>
                <w:bCs/>
                <w:sz w:val="18"/>
                <w:szCs w:val="18"/>
              </w:rPr>
            </w:pPr>
            <w:r>
              <w:rPr>
                <w:rFonts w:cstheme="minorHAnsi"/>
                <w:b/>
                <w:bCs/>
                <w:sz w:val="18"/>
                <w:szCs w:val="18"/>
              </w:rPr>
              <w:t>Expectations and perceptions of relationships</w:t>
            </w:r>
          </w:p>
          <w:p w14:paraId="265F1103" w14:textId="77777777" w:rsidR="00CD389B" w:rsidRPr="00CD389B" w:rsidRDefault="00CD389B" w:rsidP="00CD389B">
            <w:pPr>
              <w:pStyle w:val="ListParagraph"/>
              <w:numPr>
                <w:ilvl w:val="0"/>
                <w:numId w:val="2"/>
              </w:numPr>
              <w:ind w:left="183" w:hanging="112"/>
              <w:rPr>
                <w:rFonts w:cstheme="minorHAnsi"/>
                <w:color w:val="7030A0"/>
                <w:sz w:val="18"/>
                <w:szCs w:val="18"/>
              </w:rPr>
            </w:pPr>
            <w:r w:rsidRPr="00CD389B">
              <w:rPr>
                <w:rFonts w:cstheme="minorHAnsi"/>
                <w:color w:val="7030A0"/>
                <w:sz w:val="18"/>
                <w:szCs w:val="18"/>
              </w:rPr>
              <w:t>I understand that different people have different expectations of intimate relationships</w:t>
            </w:r>
          </w:p>
          <w:p w14:paraId="3E78BC46" w14:textId="77777777" w:rsidR="00CD389B" w:rsidRDefault="00CD389B" w:rsidP="00CD389B">
            <w:pPr>
              <w:pStyle w:val="ListParagraph"/>
              <w:numPr>
                <w:ilvl w:val="0"/>
                <w:numId w:val="2"/>
              </w:numPr>
              <w:ind w:left="183" w:hanging="112"/>
              <w:rPr>
                <w:rFonts w:cstheme="minorHAnsi"/>
                <w:color w:val="7030A0"/>
                <w:sz w:val="18"/>
                <w:szCs w:val="18"/>
              </w:rPr>
            </w:pPr>
            <w:r w:rsidRPr="00CD389B">
              <w:rPr>
                <w:rFonts w:cstheme="minorHAnsi"/>
                <w:color w:val="7030A0"/>
                <w:sz w:val="18"/>
                <w:szCs w:val="18"/>
              </w:rPr>
              <w:t>I know how to access support if worried about a relationship issue</w:t>
            </w:r>
          </w:p>
          <w:p w14:paraId="4705D542" w14:textId="43235B77" w:rsidR="00B4549A" w:rsidRPr="00CD389B" w:rsidRDefault="00CD389B" w:rsidP="00CD389B">
            <w:pPr>
              <w:pStyle w:val="ListParagraph"/>
              <w:numPr>
                <w:ilvl w:val="0"/>
                <w:numId w:val="2"/>
              </w:numPr>
              <w:ind w:left="183" w:hanging="112"/>
              <w:rPr>
                <w:rFonts w:cstheme="minorHAnsi"/>
                <w:color w:val="7030A0"/>
                <w:sz w:val="18"/>
                <w:szCs w:val="18"/>
              </w:rPr>
            </w:pPr>
            <w:r w:rsidRPr="00CD389B">
              <w:rPr>
                <w:rFonts w:cstheme="minorHAnsi"/>
                <w:color w:val="00B050"/>
                <w:sz w:val="18"/>
                <w:szCs w:val="18"/>
              </w:rPr>
              <w:t xml:space="preserve">I </w:t>
            </w:r>
            <w:proofErr w:type="gramStart"/>
            <w:r w:rsidRPr="00CD389B">
              <w:rPr>
                <w:rFonts w:cstheme="minorHAnsi"/>
                <w:color w:val="00B050"/>
                <w:sz w:val="18"/>
                <w:szCs w:val="18"/>
              </w:rPr>
              <w:t>have an understanding of</w:t>
            </w:r>
            <w:proofErr w:type="gramEnd"/>
            <w:r w:rsidRPr="00CD389B">
              <w:rPr>
                <w:rFonts w:cstheme="minorHAnsi"/>
                <w:color w:val="00B050"/>
                <w:sz w:val="18"/>
                <w:szCs w:val="18"/>
              </w:rPr>
              <w:t xml:space="preserve"> my own expectations of intimate relationships</w:t>
            </w:r>
          </w:p>
          <w:p w14:paraId="59C925A1" w14:textId="77777777" w:rsidR="00CD389B" w:rsidRPr="00CD389B" w:rsidRDefault="00CD389B" w:rsidP="00CD389B">
            <w:pPr>
              <w:pStyle w:val="ListParagraph"/>
              <w:ind w:left="183"/>
              <w:rPr>
                <w:rFonts w:cstheme="minorHAnsi"/>
                <w:color w:val="7030A0"/>
                <w:sz w:val="18"/>
                <w:szCs w:val="18"/>
              </w:rPr>
            </w:pPr>
          </w:p>
          <w:p w14:paraId="45D3173F" w14:textId="764B771A" w:rsidR="00B4549A" w:rsidRPr="008B0385" w:rsidRDefault="0083707F">
            <w:pPr>
              <w:rPr>
                <w:rFonts w:cstheme="minorHAnsi"/>
                <w:b/>
                <w:bCs/>
                <w:sz w:val="18"/>
                <w:szCs w:val="18"/>
              </w:rPr>
            </w:pPr>
            <w:r>
              <w:rPr>
                <w:rFonts w:cstheme="minorHAnsi"/>
                <w:b/>
                <w:bCs/>
                <w:sz w:val="18"/>
                <w:szCs w:val="18"/>
              </w:rPr>
              <w:t xml:space="preserve">Peer pressure and grooming </w:t>
            </w:r>
          </w:p>
          <w:p w14:paraId="01C49C1E" w14:textId="77777777" w:rsidR="00FA2446" w:rsidRPr="00FA2446" w:rsidRDefault="00FA2446" w:rsidP="00FA2446">
            <w:pPr>
              <w:pStyle w:val="ListParagraph"/>
              <w:numPr>
                <w:ilvl w:val="0"/>
                <w:numId w:val="2"/>
              </w:numPr>
              <w:ind w:left="183" w:hanging="112"/>
              <w:rPr>
                <w:rFonts w:cstheme="minorHAnsi"/>
                <w:color w:val="7030A0"/>
                <w:sz w:val="18"/>
                <w:szCs w:val="18"/>
              </w:rPr>
            </w:pPr>
            <w:r w:rsidRPr="00FA2446">
              <w:rPr>
                <w:rFonts w:cstheme="minorHAnsi"/>
                <w:color w:val="7030A0"/>
                <w:sz w:val="18"/>
                <w:szCs w:val="18"/>
              </w:rPr>
              <w:t>I can explain peer approval and how it can cause problems</w:t>
            </w:r>
          </w:p>
          <w:p w14:paraId="31597488" w14:textId="77777777" w:rsidR="00FA2446" w:rsidRDefault="00FA2446" w:rsidP="00FA2446">
            <w:pPr>
              <w:pStyle w:val="ListParagraph"/>
              <w:numPr>
                <w:ilvl w:val="0"/>
                <w:numId w:val="2"/>
              </w:numPr>
              <w:ind w:left="183" w:hanging="112"/>
              <w:rPr>
                <w:rFonts w:cstheme="minorHAnsi"/>
                <w:color w:val="7030A0"/>
                <w:sz w:val="18"/>
                <w:szCs w:val="18"/>
              </w:rPr>
            </w:pPr>
            <w:r w:rsidRPr="00FA2446">
              <w:rPr>
                <w:rFonts w:cstheme="minorHAnsi"/>
                <w:color w:val="7030A0"/>
                <w:sz w:val="18"/>
                <w:szCs w:val="18"/>
              </w:rPr>
              <w:t>I can describe what grooming is and give examples</w:t>
            </w:r>
          </w:p>
          <w:p w14:paraId="5041960F" w14:textId="30E08BA1" w:rsidR="00B4549A" w:rsidRPr="00FA2446" w:rsidRDefault="00FA2446" w:rsidP="00FA2446">
            <w:pPr>
              <w:pStyle w:val="ListParagraph"/>
              <w:numPr>
                <w:ilvl w:val="0"/>
                <w:numId w:val="2"/>
              </w:numPr>
              <w:ind w:left="183" w:hanging="112"/>
              <w:rPr>
                <w:rFonts w:cstheme="minorHAnsi"/>
                <w:color w:val="7030A0"/>
                <w:sz w:val="18"/>
                <w:szCs w:val="18"/>
              </w:rPr>
            </w:pPr>
            <w:r w:rsidRPr="00FA2446">
              <w:rPr>
                <w:rFonts w:cstheme="minorHAnsi"/>
                <w:color w:val="00B050"/>
                <w:sz w:val="18"/>
                <w:szCs w:val="18"/>
              </w:rPr>
              <w:t>I have strategies to help me manage my peer group relationships</w:t>
            </w:r>
          </w:p>
          <w:p w14:paraId="3BB95AD3" w14:textId="77777777" w:rsidR="00FA2446" w:rsidRPr="00FA2446" w:rsidRDefault="00FA2446" w:rsidP="00FA2446">
            <w:pPr>
              <w:pStyle w:val="ListParagraph"/>
              <w:ind w:left="183"/>
              <w:rPr>
                <w:rFonts w:cstheme="minorHAnsi"/>
                <w:color w:val="7030A0"/>
                <w:sz w:val="18"/>
                <w:szCs w:val="18"/>
              </w:rPr>
            </w:pPr>
          </w:p>
          <w:p w14:paraId="7F2692F0" w14:textId="23084E6F" w:rsidR="00B4549A" w:rsidRPr="008B0385" w:rsidRDefault="0083707F">
            <w:pPr>
              <w:rPr>
                <w:rFonts w:cstheme="minorHAnsi"/>
                <w:b/>
                <w:bCs/>
                <w:sz w:val="18"/>
                <w:szCs w:val="18"/>
              </w:rPr>
            </w:pPr>
            <w:r>
              <w:rPr>
                <w:rFonts w:cstheme="minorHAnsi"/>
                <w:b/>
                <w:bCs/>
                <w:sz w:val="18"/>
                <w:szCs w:val="18"/>
              </w:rPr>
              <w:t>Risks</w:t>
            </w:r>
            <w:r w:rsidR="00B4549A" w:rsidRPr="008B0385">
              <w:rPr>
                <w:rFonts w:cstheme="minorHAnsi"/>
                <w:b/>
                <w:bCs/>
                <w:sz w:val="18"/>
                <w:szCs w:val="18"/>
              </w:rPr>
              <w:tab/>
            </w:r>
          </w:p>
          <w:p w14:paraId="7DD3F356" w14:textId="77777777" w:rsidR="00E7603A" w:rsidRPr="00E7603A" w:rsidRDefault="00E7603A" w:rsidP="00E7603A">
            <w:pPr>
              <w:pStyle w:val="ListParagraph"/>
              <w:numPr>
                <w:ilvl w:val="0"/>
                <w:numId w:val="2"/>
              </w:numPr>
              <w:ind w:left="183" w:hanging="112"/>
              <w:rPr>
                <w:rFonts w:cstheme="minorHAnsi"/>
                <w:color w:val="7030A0"/>
                <w:sz w:val="18"/>
                <w:szCs w:val="18"/>
              </w:rPr>
            </w:pPr>
            <w:r w:rsidRPr="00E7603A">
              <w:rPr>
                <w:rFonts w:cstheme="minorHAnsi"/>
                <w:color w:val="7030A0"/>
                <w:sz w:val="18"/>
                <w:szCs w:val="18"/>
              </w:rPr>
              <w:t>I can suggest links between risky behaviour choices and the influence of social groups</w:t>
            </w:r>
          </w:p>
          <w:p w14:paraId="655B1263" w14:textId="77777777" w:rsidR="006A63CD" w:rsidRDefault="00E7603A" w:rsidP="006A63CD">
            <w:pPr>
              <w:pStyle w:val="ListParagraph"/>
              <w:numPr>
                <w:ilvl w:val="0"/>
                <w:numId w:val="2"/>
              </w:numPr>
              <w:ind w:left="183" w:hanging="112"/>
              <w:rPr>
                <w:rFonts w:cstheme="minorHAnsi"/>
                <w:color w:val="7030A0"/>
                <w:sz w:val="18"/>
                <w:szCs w:val="18"/>
              </w:rPr>
            </w:pPr>
            <w:r w:rsidRPr="00E7603A">
              <w:rPr>
                <w:rFonts w:cstheme="minorHAnsi"/>
                <w:color w:val="7030A0"/>
                <w:sz w:val="18"/>
                <w:szCs w:val="18"/>
              </w:rPr>
              <w:t>I know that I can accept or reject influences</w:t>
            </w:r>
          </w:p>
          <w:p w14:paraId="7383CCDB" w14:textId="7DCABA54" w:rsidR="00B4549A" w:rsidRPr="006A63CD" w:rsidRDefault="006A63CD" w:rsidP="006A63CD">
            <w:pPr>
              <w:pStyle w:val="ListParagraph"/>
              <w:numPr>
                <w:ilvl w:val="0"/>
                <w:numId w:val="2"/>
              </w:numPr>
              <w:ind w:left="183" w:hanging="112"/>
              <w:rPr>
                <w:rFonts w:cstheme="minorHAnsi"/>
                <w:color w:val="7030A0"/>
                <w:sz w:val="18"/>
                <w:szCs w:val="18"/>
              </w:rPr>
            </w:pPr>
            <w:r w:rsidRPr="006A63CD">
              <w:rPr>
                <w:rFonts w:cstheme="minorHAnsi"/>
                <w:color w:val="00B050"/>
                <w:sz w:val="18"/>
                <w:szCs w:val="18"/>
              </w:rPr>
              <w:t>I know where to access help and advice if I am concerned about a risky situation in my life</w:t>
            </w:r>
          </w:p>
          <w:p w14:paraId="52CAF9CB" w14:textId="77777777" w:rsidR="006A63CD" w:rsidRPr="006A63CD" w:rsidRDefault="006A63CD" w:rsidP="006A63CD">
            <w:pPr>
              <w:pStyle w:val="ListParagraph"/>
              <w:ind w:left="183"/>
              <w:rPr>
                <w:rFonts w:cstheme="minorHAnsi"/>
                <w:color w:val="7030A0"/>
                <w:sz w:val="18"/>
                <w:szCs w:val="18"/>
              </w:rPr>
            </w:pPr>
          </w:p>
          <w:p w14:paraId="2256F3AF" w14:textId="3A93DCA2" w:rsidR="00B4549A" w:rsidRPr="008B0385" w:rsidRDefault="00B4549A">
            <w:pPr>
              <w:rPr>
                <w:rFonts w:cstheme="minorHAnsi"/>
                <w:b/>
                <w:bCs/>
                <w:sz w:val="18"/>
                <w:szCs w:val="18"/>
              </w:rPr>
            </w:pPr>
            <w:r w:rsidRPr="008B0385">
              <w:rPr>
                <w:rFonts w:cstheme="minorHAnsi"/>
                <w:b/>
                <w:bCs/>
                <w:sz w:val="18"/>
                <w:szCs w:val="18"/>
              </w:rPr>
              <w:t>Consen</w:t>
            </w:r>
            <w:r w:rsidR="0083707F">
              <w:rPr>
                <w:rFonts w:cstheme="minorHAnsi"/>
                <w:b/>
                <w:bCs/>
                <w:sz w:val="18"/>
                <w:szCs w:val="18"/>
              </w:rPr>
              <w:t>t</w:t>
            </w:r>
          </w:p>
          <w:p w14:paraId="750933EE" w14:textId="77777777" w:rsidR="006A63CD" w:rsidRPr="006A63CD" w:rsidRDefault="006A63CD" w:rsidP="006A63CD">
            <w:pPr>
              <w:pStyle w:val="ListParagraph"/>
              <w:numPr>
                <w:ilvl w:val="0"/>
                <w:numId w:val="2"/>
              </w:numPr>
              <w:ind w:left="183" w:hanging="112"/>
              <w:rPr>
                <w:rFonts w:cstheme="minorHAnsi"/>
                <w:color w:val="7030A0"/>
                <w:sz w:val="18"/>
                <w:szCs w:val="18"/>
              </w:rPr>
            </w:pPr>
            <w:r w:rsidRPr="006A63CD">
              <w:rPr>
                <w:rFonts w:cstheme="minorHAnsi"/>
                <w:color w:val="7030A0"/>
                <w:sz w:val="18"/>
                <w:szCs w:val="18"/>
              </w:rPr>
              <w:t>I can define consent and understand its legal and ethical importance in all relationships, including sexual relationships​</w:t>
            </w:r>
          </w:p>
          <w:p w14:paraId="55AAC654" w14:textId="77777777" w:rsidR="006A63CD" w:rsidRDefault="006A63CD" w:rsidP="006A63CD">
            <w:pPr>
              <w:pStyle w:val="ListParagraph"/>
              <w:numPr>
                <w:ilvl w:val="0"/>
                <w:numId w:val="2"/>
              </w:numPr>
              <w:ind w:left="183" w:hanging="112"/>
              <w:rPr>
                <w:rFonts w:cstheme="minorHAnsi"/>
                <w:color w:val="7030A0"/>
                <w:sz w:val="18"/>
                <w:szCs w:val="18"/>
              </w:rPr>
            </w:pPr>
            <w:r w:rsidRPr="006A63CD">
              <w:rPr>
                <w:rFonts w:cstheme="minorHAnsi"/>
                <w:color w:val="7030A0"/>
                <w:sz w:val="18"/>
                <w:szCs w:val="18"/>
              </w:rPr>
              <w:t>I can identify the characteristics of consent and recognise when consent is present or absent in different situations​</w:t>
            </w:r>
          </w:p>
          <w:p w14:paraId="5D586EA9" w14:textId="35A9FF10" w:rsidR="00B4549A" w:rsidRPr="006A63CD" w:rsidRDefault="006A63CD" w:rsidP="006A63CD">
            <w:pPr>
              <w:pStyle w:val="ListParagraph"/>
              <w:numPr>
                <w:ilvl w:val="0"/>
                <w:numId w:val="2"/>
              </w:numPr>
              <w:ind w:left="183" w:hanging="112"/>
              <w:rPr>
                <w:rFonts w:cstheme="minorHAnsi"/>
                <w:color w:val="7030A0"/>
                <w:sz w:val="18"/>
                <w:szCs w:val="18"/>
              </w:rPr>
            </w:pPr>
            <w:r w:rsidRPr="006A63CD">
              <w:rPr>
                <w:rFonts w:cstheme="minorHAnsi"/>
                <w:color w:val="00B050"/>
                <w:sz w:val="18"/>
                <w:szCs w:val="18"/>
              </w:rPr>
              <w:t>I can explore ways to communicate boundaries clearly and respect others' boundaries to build healthy relationships</w:t>
            </w:r>
          </w:p>
          <w:p w14:paraId="4BF67253" w14:textId="77777777" w:rsidR="006A63CD" w:rsidRPr="006A63CD" w:rsidRDefault="006A63CD" w:rsidP="006A63CD">
            <w:pPr>
              <w:pStyle w:val="ListParagraph"/>
              <w:ind w:left="183"/>
              <w:rPr>
                <w:rFonts w:cstheme="minorHAnsi"/>
                <w:color w:val="7030A0"/>
                <w:sz w:val="18"/>
                <w:szCs w:val="18"/>
              </w:rPr>
            </w:pPr>
          </w:p>
          <w:p w14:paraId="249A22B6" w14:textId="77777777" w:rsidR="00B4549A" w:rsidRPr="008B0385" w:rsidRDefault="00B4549A">
            <w:pPr>
              <w:rPr>
                <w:rFonts w:cstheme="minorHAnsi"/>
                <w:b/>
                <w:bCs/>
                <w:sz w:val="18"/>
                <w:szCs w:val="18"/>
              </w:rPr>
            </w:pPr>
            <w:r w:rsidRPr="008B0385">
              <w:rPr>
                <w:rFonts w:cstheme="minorHAnsi"/>
                <w:b/>
                <w:bCs/>
                <w:sz w:val="18"/>
                <w:szCs w:val="18"/>
              </w:rPr>
              <w:t>Assessment</w:t>
            </w:r>
            <w:r w:rsidRPr="008B0385">
              <w:rPr>
                <w:rFonts w:cstheme="minorHAnsi"/>
                <w:b/>
                <w:bCs/>
                <w:sz w:val="18"/>
                <w:szCs w:val="18"/>
              </w:rPr>
              <w:tab/>
            </w:r>
          </w:p>
          <w:p w14:paraId="063DC7C0" w14:textId="77777777" w:rsidR="006D2B7F" w:rsidRPr="006D2B7F" w:rsidRDefault="006D2B7F" w:rsidP="006D2B7F">
            <w:pPr>
              <w:pStyle w:val="ListParagraph"/>
              <w:numPr>
                <w:ilvl w:val="0"/>
                <w:numId w:val="2"/>
              </w:numPr>
              <w:ind w:left="183" w:hanging="112"/>
              <w:rPr>
                <w:rFonts w:cstheme="minorHAnsi"/>
                <w:color w:val="7030A0"/>
                <w:sz w:val="18"/>
                <w:szCs w:val="18"/>
              </w:rPr>
            </w:pPr>
            <w:r w:rsidRPr="006D2B7F">
              <w:rPr>
                <w:rFonts w:cstheme="minorHAnsi"/>
                <w:color w:val="7030A0"/>
                <w:sz w:val="18"/>
                <w:szCs w:val="18"/>
              </w:rPr>
              <w:t>I understand how the choices I make can be linked to my self-identity and self-esteem​</w:t>
            </w:r>
          </w:p>
          <w:p w14:paraId="0B24BA90" w14:textId="77777777" w:rsidR="006D2B7F" w:rsidRPr="006D2B7F" w:rsidRDefault="006D2B7F" w:rsidP="006D2B7F">
            <w:pPr>
              <w:pStyle w:val="ListParagraph"/>
              <w:numPr>
                <w:ilvl w:val="0"/>
                <w:numId w:val="2"/>
              </w:numPr>
              <w:ind w:left="183" w:hanging="112"/>
              <w:rPr>
                <w:rFonts w:cstheme="minorHAnsi"/>
                <w:color w:val="7030A0"/>
                <w:sz w:val="18"/>
                <w:szCs w:val="18"/>
              </w:rPr>
            </w:pPr>
            <w:r w:rsidRPr="006D2B7F">
              <w:rPr>
                <w:rFonts w:cstheme="minorHAnsi"/>
                <w:color w:val="7030A0"/>
                <w:sz w:val="18"/>
                <w:szCs w:val="18"/>
              </w:rPr>
              <w:t>I understand how self-esteem can affect my health and relationships​</w:t>
            </w:r>
          </w:p>
          <w:p w14:paraId="50B49DBF" w14:textId="2042116C" w:rsidR="00B4549A" w:rsidRPr="008B0385" w:rsidRDefault="006D2B7F" w:rsidP="004B4B86">
            <w:pPr>
              <w:pStyle w:val="ListParagraph"/>
              <w:numPr>
                <w:ilvl w:val="0"/>
                <w:numId w:val="2"/>
              </w:numPr>
              <w:ind w:left="183" w:hanging="112"/>
              <w:rPr>
                <w:rFonts w:cstheme="minorHAnsi"/>
                <w:color w:val="7030A0"/>
                <w:sz w:val="18"/>
                <w:szCs w:val="18"/>
              </w:rPr>
            </w:pPr>
            <w:r w:rsidRPr="006D2B7F">
              <w:rPr>
                <w:rFonts w:cstheme="minorHAnsi"/>
                <w:color w:val="00B050"/>
                <w:sz w:val="18"/>
                <w:szCs w:val="18"/>
              </w:rPr>
              <w:t>I feel confident about reassessing my own and others’ behaviour and choices</w:t>
            </w:r>
          </w:p>
        </w:tc>
        <w:tc>
          <w:tcPr>
            <w:tcW w:w="4820" w:type="dxa"/>
          </w:tcPr>
          <w:p w14:paraId="3C149A5A" w14:textId="77777777" w:rsidR="00B4549A" w:rsidRPr="008B0385" w:rsidRDefault="00B4549A">
            <w:pPr>
              <w:ind w:left="71"/>
              <w:rPr>
                <w:rFonts w:cstheme="minorHAnsi"/>
                <w:b/>
                <w:bCs/>
                <w:sz w:val="18"/>
                <w:szCs w:val="18"/>
              </w:rPr>
            </w:pPr>
            <w:r w:rsidRPr="008B0385">
              <w:rPr>
                <w:rFonts w:cstheme="minorHAnsi"/>
                <w:b/>
                <w:bCs/>
                <w:sz w:val="18"/>
                <w:szCs w:val="18"/>
              </w:rPr>
              <w:t>Liberty and safety in the world.</w:t>
            </w:r>
          </w:p>
          <w:p w14:paraId="7D725319"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list the freedoms I enjoy in society</w:t>
            </w:r>
          </w:p>
          <w:p w14:paraId="25EACF35"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describe what personal freedom means to me</w:t>
            </w:r>
          </w:p>
          <w:p w14:paraId="3C1BF819"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 xml:space="preserve">I can describe my understanding of safety I can identify potential risks to my safety </w:t>
            </w:r>
          </w:p>
          <w:p w14:paraId="1809BABD"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understand that this can differ in other parts of the world</w:t>
            </w:r>
          </w:p>
          <w:p w14:paraId="484DAE77"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compare my freedom and safety to that of teenagers in different parts of the world</w:t>
            </w:r>
          </w:p>
          <w:p w14:paraId="672AE1D8" w14:textId="77777777" w:rsidR="00B4549A" w:rsidRPr="008934B7" w:rsidRDefault="00B4549A">
            <w:pPr>
              <w:ind w:left="183" w:hanging="112"/>
              <w:rPr>
                <w:rFonts w:cstheme="minorHAnsi"/>
                <w:color w:val="7030A0"/>
                <w:sz w:val="18"/>
                <w:szCs w:val="18"/>
              </w:rPr>
            </w:pPr>
          </w:p>
          <w:p w14:paraId="73271AC5" w14:textId="77777777" w:rsidR="00B4549A" w:rsidRPr="008B0385" w:rsidRDefault="00B4549A">
            <w:pPr>
              <w:rPr>
                <w:rFonts w:cstheme="minorHAnsi"/>
                <w:b/>
                <w:bCs/>
                <w:color w:val="7030A0"/>
                <w:sz w:val="18"/>
                <w:szCs w:val="18"/>
              </w:rPr>
            </w:pPr>
            <w:r w:rsidRPr="008B0385">
              <w:rPr>
                <w:rFonts w:cstheme="minorHAnsi"/>
                <w:b/>
                <w:bCs/>
                <w:sz w:val="18"/>
                <w:szCs w:val="18"/>
              </w:rPr>
              <w:t>How I feel when things end.</w:t>
            </w:r>
            <w:r w:rsidRPr="008B0385">
              <w:rPr>
                <w:rFonts w:cstheme="minorHAnsi"/>
                <w:b/>
                <w:bCs/>
                <w:color w:val="7030A0"/>
                <w:sz w:val="18"/>
                <w:szCs w:val="18"/>
              </w:rPr>
              <w:tab/>
            </w:r>
          </w:p>
          <w:p w14:paraId="3E3AE8B5"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describe the stages of grief</w:t>
            </w:r>
          </w:p>
          <w:p w14:paraId="74FE4C61"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know where to appropriately get help and support with loss and bereavement issues</w:t>
            </w:r>
          </w:p>
          <w:p w14:paraId="5AC52344"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 xml:space="preserve">I can discern which online sources or support </w:t>
            </w:r>
            <w:proofErr w:type="gramStart"/>
            <w:r w:rsidRPr="008B0385">
              <w:rPr>
                <w:rFonts w:cstheme="minorHAnsi"/>
                <w:color w:val="7030A0"/>
                <w:sz w:val="18"/>
                <w:szCs w:val="18"/>
              </w:rPr>
              <w:t>in regards to</w:t>
            </w:r>
            <w:proofErr w:type="gramEnd"/>
            <w:r w:rsidRPr="008B0385">
              <w:rPr>
                <w:rFonts w:cstheme="minorHAnsi"/>
                <w:color w:val="7030A0"/>
                <w:sz w:val="18"/>
                <w:szCs w:val="18"/>
              </w:rPr>
              <w:t xml:space="preserve"> loss/ grief </w:t>
            </w:r>
            <w:proofErr w:type="gramStart"/>
            <w:r w:rsidRPr="008B0385">
              <w:rPr>
                <w:rFonts w:cstheme="minorHAnsi"/>
                <w:color w:val="7030A0"/>
                <w:sz w:val="18"/>
                <w:szCs w:val="18"/>
              </w:rPr>
              <w:t>are</w:t>
            </w:r>
            <w:proofErr w:type="gramEnd"/>
            <w:r w:rsidRPr="008B0385">
              <w:rPr>
                <w:rFonts w:cstheme="minorHAnsi"/>
                <w:color w:val="7030A0"/>
                <w:sz w:val="18"/>
                <w:szCs w:val="18"/>
              </w:rPr>
              <w:t xml:space="preserve"> helpful or not.</w:t>
            </w:r>
            <w:r w:rsidRPr="008B0385">
              <w:rPr>
                <w:rFonts w:cstheme="minorHAnsi"/>
                <w:color w:val="7030A0"/>
                <w:sz w:val="18"/>
                <w:szCs w:val="18"/>
              </w:rPr>
              <w:tab/>
            </w:r>
          </w:p>
          <w:p w14:paraId="57E6D59F"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understand the range of emotions associated with relationships ending</w:t>
            </w:r>
          </w:p>
          <w:p w14:paraId="4D9E2082"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 xml:space="preserve">I understand the behaviours that some people experience </w:t>
            </w:r>
            <w:proofErr w:type="gramStart"/>
            <w:r w:rsidRPr="008B0385">
              <w:rPr>
                <w:rFonts w:cstheme="minorHAnsi"/>
                <w:color w:val="00B050"/>
                <w:sz w:val="18"/>
                <w:szCs w:val="18"/>
              </w:rPr>
              <w:t>as a result of</w:t>
            </w:r>
            <w:proofErr w:type="gramEnd"/>
            <w:r w:rsidRPr="008B0385">
              <w:rPr>
                <w:rFonts w:cstheme="minorHAnsi"/>
                <w:color w:val="00B050"/>
                <w:sz w:val="18"/>
                <w:szCs w:val="18"/>
              </w:rPr>
              <w:t xml:space="preserve"> grief, this can be on or offline</w:t>
            </w:r>
          </w:p>
          <w:p w14:paraId="4651FCB5"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identify some of the ways some individuals manage grief and loss</w:t>
            </w:r>
          </w:p>
          <w:p w14:paraId="525891A8" w14:textId="77777777" w:rsidR="00B4549A" w:rsidRPr="008934B7" w:rsidRDefault="00B4549A">
            <w:pPr>
              <w:ind w:left="183" w:hanging="112"/>
              <w:rPr>
                <w:rFonts w:cstheme="minorHAnsi"/>
                <w:color w:val="7030A0"/>
                <w:sz w:val="18"/>
                <w:szCs w:val="18"/>
              </w:rPr>
            </w:pPr>
          </w:p>
          <w:p w14:paraId="2AD8B512" w14:textId="77777777" w:rsidR="00B4549A" w:rsidRPr="008B0385" w:rsidRDefault="00B4549A">
            <w:pPr>
              <w:rPr>
                <w:rFonts w:cstheme="minorHAnsi"/>
                <w:b/>
                <w:bCs/>
                <w:sz w:val="18"/>
                <w:szCs w:val="18"/>
              </w:rPr>
            </w:pPr>
            <w:r w:rsidRPr="008B0385">
              <w:rPr>
                <w:rFonts w:cstheme="minorHAnsi"/>
                <w:b/>
                <w:bCs/>
                <w:sz w:val="18"/>
                <w:szCs w:val="18"/>
              </w:rPr>
              <w:t>How social media affects me, my identity and my culture.</w:t>
            </w:r>
            <w:r w:rsidRPr="008B0385">
              <w:rPr>
                <w:rFonts w:cstheme="minorHAnsi"/>
                <w:b/>
                <w:bCs/>
                <w:sz w:val="18"/>
                <w:szCs w:val="18"/>
              </w:rPr>
              <w:tab/>
            </w:r>
          </w:p>
          <w:p w14:paraId="56A7419D"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recognise the positive and negative role of social media e.g. challenge culture vs environmental campaigns and awareness- building</w:t>
            </w:r>
          </w:p>
          <w:p w14:paraId="698D0836"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understand the impact social media has on culture and identity</w:t>
            </w:r>
          </w:p>
          <w:p w14:paraId="6280FA33"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recognise how online data is used both positively and negatively</w:t>
            </w:r>
          </w:p>
          <w:p w14:paraId="090B56AA"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compare social media usage across different societies</w:t>
            </w:r>
          </w:p>
          <w:p w14:paraId="13086CF6"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reflect on how social media can impact on safety</w:t>
            </w:r>
          </w:p>
          <w:p w14:paraId="4548CB7F" w14:textId="77777777" w:rsidR="00B4549A" w:rsidRPr="008934B7" w:rsidRDefault="00B4549A">
            <w:pPr>
              <w:ind w:left="183" w:hanging="112"/>
              <w:rPr>
                <w:rFonts w:cstheme="minorHAnsi"/>
                <w:color w:val="7030A0"/>
                <w:sz w:val="18"/>
                <w:szCs w:val="18"/>
              </w:rPr>
            </w:pPr>
          </w:p>
          <w:p w14:paraId="14B38E79" w14:textId="77777777" w:rsidR="00B4549A" w:rsidRPr="008B0385" w:rsidRDefault="00B4549A">
            <w:pPr>
              <w:rPr>
                <w:rFonts w:cstheme="minorHAnsi"/>
                <w:b/>
                <w:bCs/>
                <w:sz w:val="18"/>
                <w:szCs w:val="18"/>
              </w:rPr>
            </w:pPr>
            <w:r w:rsidRPr="008B0385">
              <w:rPr>
                <w:rFonts w:cstheme="minorHAnsi"/>
                <w:b/>
                <w:bCs/>
                <w:sz w:val="18"/>
                <w:szCs w:val="18"/>
              </w:rPr>
              <w:t>Rated!</w:t>
            </w:r>
            <w:r w:rsidRPr="008B0385">
              <w:rPr>
                <w:rFonts w:cstheme="minorHAnsi"/>
                <w:b/>
                <w:bCs/>
                <w:sz w:val="18"/>
                <w:szCs w:val="18"/>
              </w:rPr>
              <w:tab/>
            </w:r>
          </w:p>
          <w:p w14:paraId="476D686F"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identify potential threats to online safety</w:t>
            </w:r>
          </w:p>
          <w:p w14:paraId="4B4C582B"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understand “netiquette” and legislation relating to online safety</w:t>
            </w:r>
          </w:p>
          <w:p w14:paraId="4ADF4E66"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 xml:space="preserve">I can state decision-making process regarding what you post online </w:t>
            </w:r>
          </w:p>
          <w:p w14:paraId="73CF84A8"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critically assess own online identity</w:t>
            </w:r>
          </w:p>
          <w:p w14:paraId="7B21068E" w14:textId="77777777" w:rsidR="00B4549A" w:rsidRPr="008934B7" w:rsidRDefault="00B4549A">
            <w:pPr>
              <w:ind w:left="183" w:hanging="112"/>
              <w:rPr>
                <w:rFonts w:cstheme="minorHAnsi"/>
                <w:color w:val="7030A0"/>
                <w:sz w:val="18"/>
                <w:szCs w:val="18"/>
              </w:rPr>
            </w:pPr>
          </w:p>
          <w:p w14:paraId="3D057A96" w14:textId="70FA69B0" w:rsidR="00B4549A" w:rsidRPr="008B0385" w:rsidRDefault="00360A76">
            <w:pPr>
              <w:rPr>
                <w:rFonts w:cstheme="minorHAnsi"/>
                <w:b/>
                <w:bCs/>
                <w:color w:val="7030A0"/>
                <w:sz w:val="18"/>
                <w:szCs w:val="18"/>
              </w:rPr>
            </w:pPr>
            <w:r>
              <w:rPr>
                <w:rFonts w:cstheme="minorHAnsi"/>
                <w:b/>
                <w:bCs/>
                <w:sz w:val="18"/>
                <w:szCs w:val="18"/>
              </w:rPr>
              <w:t>Personal data sharing – how risky is it?</w:t>
            </w:r>
            <w:r w:rsidR="00B4549A" w:rsidRPr="008B0385">
              <w:rPr>
                <w:rFonts w:cstheme="minorHAnsi"/>
                <w:b/>
                <w:bCs/>
                <w:color w:val="7030A0"/>
                <w:sz w:val="18"/>
                <w:szCs w:val="18"/>
              </w:rPr>
              <w:tab/>
            </w:r>
          </w:p>
          <w:p w14:paraId="163C8FDB"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identify potential threats to safety in a range of situations on and offline</w:t>
            </w:r>
          </w:p>
          <w:p w14:paraId="2C67835A"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describe actions to mitigate risk in a range of situations</w:t>
            </w:r>
          </w:p>
          <w:p w14:paraId="2C7E9B18" w14:textId="77777777" w:rsidR="005E11AB" w:rsidRPr="005E11AB"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7030A0"/>
                <w:sz w:val="18"/>
                <w:szCs w:val="18"/>
              </w:rPr>
              <w:t xml:space="preserve">I know how to get help if personal safety is threatened </w:t>
            </w:r>
          </w:p>
          <w:p w14:paraId="1A26CF6A" w14:textId="0C68D34B"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know some strategies for managing my feelings about how my world is changing</w:t>
            </w:r>
          </w:p>
          <w:p w14:paraId="5DEFE66E" w14:textId="77777777" w:rsidR="00B4549A" w:rsidRDefault="00B4549A">
            <w:pPr>
              <w:ind w:left="183" w:hanging="112"/>
              <w:rPr>
                <w:rFonts w:cstheme="minorHAnsi"/>
                <w:color w:val="00B050"/>
                <w:sz w:val="18"/>
                <w:szCs w:val="18"/>
              </w:rPr>
            </w:pPr>
          </w:p>
          <w:p w14:paraId="5767EA64" w14:textId="77777777" w:rsidR="00B4549A" w:rsidRPr="008B0385" w:rsidRDefault="00B4549A">
            <w:pPr>
              <w:rPr>
                <w:rFonts w:cstheme="minorHAnsi"/>
                <w:b/>
                <w:bCs/>
                <w:sz w:val="18"/>
                <w:szCs w:val="18"/>
              </w:rPr>
            </w:pPr>
            <w:r w:rsidRPr="008B0385">
              <w:rPr>
                <w:rFonts w:cstheme="minorHAnsi"/>
                <w:b/>
                <w:bCs/>
                <w:sz w:val="18"/>
                <w:szCs w:val="18"/>
              </w:rPr>
              <w:t>Assessment</w:t>
            </w:r>
            <w:r w:rsidRPr="008B0385">
              <w:rPr>
                <w:rFonts w:cstheme="minorHAnsi"/>
                <w:b/>
                <w:bCs/>
                <w:sz w:val="18"/>
                <w:szCs w:val="18"/>
              </w:rPr>
              <w:tab/>
            </w:r>
          </w:p>
          <w:p w14:paraId="7DAD2E30" w14:textId="77777777" w:rsidR="005E11AB" w:rsidRPr="005E11AB" w:rsidRDefault="005E11AB" w:rsidP="005E11AB">
            <w:pPr>
              <w:pStyle w:val="ListParagraph"/>
              <w:numPr>
                <w:ilvl w:val="0"/>
                <w:numId w:val="2"/>
              </w:numPr>
              <w:ind w:left="183" w:hanging="112"/>
              <w:rPr>
                <w:color w:val="7030A0"/>
                <w:sz w:val="18"/>
                <w:szCs w:val="18"/>
              </w:rPr>
            </w:pPr>
            <w:r w:rsidRPr="005E11AB">
              <w:rPr>
                <w:color w:val="7030A0"/>
                <w:sz w:val="18"/>
                <w:szCs w:val="18"/>
              </w:rPr>
              <w:t>I understand how to stay safe in my online and offline relationships</w:t>
            </w:r>
          </w:p>
          <w:p w14:paraId="77D1F43A" w14:textId="77777777" w:rsidR="005E11AB" w:rsidRPr="005E11AB" w:rsidRDefault="005E11AB" w:rsidP="005E11AB">
            <w:pPr>
              <w:pStyle w:val="ListParagraph"/>
              <w:numPr>
                <w:ilvl w:val="0"/>
                <w:numId w:val="2"/>
              </w:numPr>
              <w:ind w:left="183" w:hanging="112"/>
              <w:rPr>
                <w:color w:val="7030A0"/>
                <w:sz w:val="18"/>
                <w:szCs w:val="18"/>
              </w:rPr>
            </w:pPr>
            <w:r w:rsidRPr="005E11AB">
              <w:rPr>
                <w:color w:val="7030A0"/>
                <w:sz w:val="18"/>
                <w:szCs w:val="18"/>
              </w:rPr>
              <w:t>I understand the importance of thinking critically when using new technology</w:t>
            </w:r>
          </w:p>
          <w:p w14:paraId="08BC2837"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00B050"/>
                <w:sz w:val="18"/>
                <w:szCs w:val="18"/>
              </w:rPr>
              <w:t>I know some strategies for managing on and offline relationships, positively</w:t>
            </w:r>
          </w:p>
        </w:tc>
        <w:tc>
          <w:tcPr>
            <w:tcW w:w="5217" w:type="dxa"/>
          </w:tcPr>
          <w:p w14:paraId="355F6873" w14:textId="77777777" w:rsidR="00B4549A" w:rsidRPr="008B0385" w:rsidRDefault="00B4549A">
            <w:pPr>
              <w:rPr>
                <w:rFonts w:cstheme="minorHAnsi"/>
                <w:color w:val="7030A0"/>
                <w:sz w:val="18"/>
                <w:szCs w:val="18"/>
              </w:rPr>
            </w:pPr>
            <w:r w:rsidRPr="008B0385">
              <w:rPr>
                <w:rFonts w:cstheme="minorHAnsi"/>
                <w:b/>
                <w:bCs/>
                <w:sz w:val="18"/>
                <w:szCs w:val="18"/>
              </w:rPr>
              <w:t>Becoming an adult.</w:t>
            </w:r>
            <w:r w:rsidRPr="008B0385">
              <w:rPr>
                <w:rFonts w:cstheme="minorHAnsi"/>
                <w:sz w:val="18"/>
                <w:szCs w:val="18"/>
              </w:rPr>
              <w:t xml:space="preserve"> </w:t>
            </w:r>
            <w:r w:rsidRPr="008B0385">
              <w:rPr>
                <w:rFonts w:cstheme="minorHAnsi"/>
                <w:color w:val="7030A0"/>
                <w:sz w:val="18"/>
                <w:szCs w:val="18"/>
              </w:rPr>
              <w:tab/>
            </w:r>
          </w:p>
          <w:p w14:paraId="2836CC89"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state what ‘being an adult’ means to me</w:t>
            </w:r>
          </w:p>
          <w:p w14:paraId="5951658E"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give some examples of legislation that affects me at 16</w:t>
            </w:r>
          </w:p>
          <w:p w14:paraId="22B1E4DC"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can identify things I am looking forward to in adulthood, and things that concern me</w:t>
            </w:r>
          </w:p>
          <w:p w14:paraId="1DA59175"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know where to access help and information if I am worried or concerned about anything</w:t>
            </w:r>
          </w:p>
          <w:p w14:paraId="73C9FE8E" w14:textId="77777777" w:rsidR="00B4549A" w:rsidRPr="00B34ACD" w:rsidRDefault="00B4549A">
            <w:pPr>
              <w:ind w:left="183" w:hanging="112"/>
              <w:rPr>
                <w:rFonts w:cstheme="minorHAnsi"/>
                <w:color w:val="7030A0"/>
                <w:sz w:val="18"/>
                <w:szCs w:val="18"/>
              </w:rPr>
            </w:pPr>
          </w:p>
          <w:p w14:paraId="2737919D" w14:textId="77777777" w:rsidR="00B4549A" w:rsidRPr="008B0385" w:rsidRDefault="00B4549A">
            <w:pPr>
              <w:rPr>
                <w:rFonts w:cstheme="minorHAnsi"/>
                <w:b/>
                <w:bCs/>
                <w:color w:val="7030A0"/>
                <w:sz w:val="18"/>
                <w:szCs w:val="18"/>
              </w:rPr>
            </w:pPr>
            <w:r w:rsidRPr="008B0385">
              <w:rPr>
                <w:rFonts w:cstheme="minorHAnsi"/>
                <w:b/>
                <w:bCs/>
                <w:sz w:val="18"/>
                <w:szCs w:val="18"/>
              </w:rPr>
              <w:t>Relationships and the law.</w:t>
            </w:r>
            <w:r w:rsidRPr="008B0385">
              <w:rPr>
                <w:rFonts w:cstheme="minorHAnsi"/>
                <w:b/>
                <w:bCs/>
                <w:color w:val="7030A0"/>
                <w:sz w:val="18"/>
                <w:szCs w:val="18"/>
              </w:rPr>
              <w:tab/>
            </w:r>
          </w:p>
          <w:p w14:paraId="19D9E99D"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give examples of legislation that relates to sex and relationships</w:t>
            </w:r>
          </w:p>
          <w:p w14:paraId="57E3DAA4" w14:textId="0344D1A3"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 xml:space="preserve">I know about the legal status of different relationships </w:t>
            </w:r>
            <w:r w:rsidR="005029AF" w:rsidRPr="008B0385">
              <w:rPr>
                <w:rFonts w:cstheme="minorHAnsi"/>
                <w:color w:val="7030A0"/>
                <w:sz w:val="18"/>
                <w:szCs w:val="18"/>
              </w:rPr>
              <w:t>e.g.</w:t>
            </w:r>
            <w:r w:rsidRPr="008B0385">
              <w:rPr>
                <w:rFonts w:cstheme="minorHAnsi"/>
                <w:color w:val="7030A0"/>
                <w:sz w:val="18"/>
                <w:szCs w:val="18"/>
              </w:rPr>
              <w:t xml:space="preserve"> marriage, civil partnership, co-habitation</w:t>
            </w:r>
          </w:p>
          <w:p w14:paraId="5B479EAB"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explain why coercive control, sexual harassment and sexual violence in relationships is unacceptable, illegal and the consequences of this</w:t>
            </w:r>
          </w:p>
          <w:p w14:paraId="659EDED6"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 xml:space="preserve">I can suggest ways to keep myself and others safe </w:t>
            </w:r>
            <w:proofErr w:type="gramStart"/>
            <w:r w:rsidRPr="008B0385">
              <w:rPr>
                <w:rFonts w:cstheme="minorHAnsi"/>
                <w:color w:val="00B050"/>
                <w:sz w:val="18"/>
                <w:szCs w:val="18"/>
              </w:rPr>
              <w:t>in regard to</w:t>
            </w:r>
            <w:proofErr w:type="gramEnd"/>
            <w:r w:rsidRPr="008B0385">
              <w:rPr>
                <w:rFonts w:cstheme="minorHAnsi"/>
                <w:color w:val="00B050"/>
                <w:sz w:val="18"/>
                <w:szCs w:val="18"/>
              </w:rPr>
              <w:t xml:space="preserve"> healthy and positive relationships</w:t>
            </w:r>
          </w:p>
          <w:p w14:paraId="1AD793FB" w14:textId="77777777" w:rsidR="00B4549A" w:rsidRPr="008B0385" w:rsidRDefault="00B4549A" w:rsidP="004B4B86">
            <w:pPr>
              <w:pStyle w:val="ListParagraph"/>
              <w:numPr>
                <w:ilvl w:val="0"/>
                <w:numId w:val="2"/>
              </w:numPr>
              <w:ind w:left="183" w:hanging="112"/>
              <w:rPr>
                <w:rFonts w:cstheme="minorHAnsi"/>
                <w:color w:val="00B050"/>
                <w:sz w:val="18"/>
                <w:szCs w:val="18"/>
              </w:rPr>
            </w:pPr>
            <w:r w:rsidRPr="008B0385">
              <w:rPr>
                <w:rFonts w:cstheme="minorHAnsi"/>
                <w:color w:val="00B050"/>
                <w:sz w:val="18"/>
                <w:szCs w:val="18"/>
              </w:rPr>
              <w:t>I know how and where to access advice and support if I am concerned about a sex or relationship matter</w:t>
            </w:r>
          </w:p>
          <w:p w14:paraId="5B54CEA9" w14:textId="77777777" w:rsidR="00B4549A" w:rsidRPr="00B34ACD" w:rsidRDefault="00B4549A">
            <w:pPr>
              <w:ind w:left="183" w:hanging="112"/>
              <w:rPr>
                <w:rFonts w:cstheme="minorHAnsi"/>
                <w:color w:val="7030A0"/>
                <w:sz w:val="18"/>
                <w:szCs w:val="18"/>
              </w:rPr>
            </w:pPr>
          </w:p>
          <w:p w14:paraId="5F89185D" w14:textId="2D9BCEB4" w:rsidR="00B4549A" w:rsidRPr="008B0385" w:rsidRDefault="009455FA">
            <w:pPr>
              <w:rPr>
                <w:rFonts w:cstheme="minorHAnsi"/>
                <w:b/>
                <w:bCs/>
                <w:color w:val="7030A0"/>
                <w:sz w:val="18"/>
                <w:szCs w:val="18"/>
              </w:rPr>
            </w:pPr>
            <w:r>
              <w:rPr>
                <w:rFonts w:cstheme="minorHAnsi"/>
                <w:b/>
                <w:bCs/>
                <w:sz w:val="18"/>
                <w:szCs w:val="18"/>
              </w:rPr>
              <w:t>County Lines.</w:t>
            </w:r>
          </w:p>
          <w:p w14:paraId="0B4EFDC4" w14:textId="77777777" w:rsidR="00662BE8" w:rsidRPr="00662BE8" w:rsidRDefault="00662BE8" w:rsidP="00662BE8">
            <w:pPr>
              <w:pStyle w:val="ListParagraph"/>
              <w:numPr>
                <w:ilvl w:val="0"/>
                <w:numId w:val="2"/>
              </w:numPr>
              <w:ind w:left="183" w:hanging="112"/>
              <w:rPr>
                <w:rFonts w:cstheme="minorHAnsi"/>
                <w:color w:val="7030A0"/>
                <w:sz w:val="18"/>
                <w:szCs w:val="18"/>
              </w:rPr>
            </w:pPr>
            <w:r w:rsidRPr="00662BE8">
              <w:rPr>
                <w:rFonts w:cstheme="minorHAnsi"/>
                <w:color w:val="7030A0"/>
                <w:sz w:val="18"/>
                <w:szCs w:val="18"/>
              </w:rPr>
              <w:t>I can give examples of legislation around the possession and supply of drugs and illegal substances</w:t>
            </w:r>
          </w:p>
          <w:p w14:paraId="5AE584F3" w14:textId="21F031AA" w:rsidR="00B4549A" w:rsidRPr="00E928B3" w:rsidRDefault="00662BE8" w:rsidP="00E928B3">
            <w:pPr>
              <w:pStyle w:val="ListParagraph"/>
              <w:numPr>
                <w:ilvl w:val="0"/>
                <w:numId w:val="2"/>
              </w:numPr>
              <w:ind w:left="183" w:hanging="112"/>
              <w:rPr>
                <w:rFonts w:cstheme="minorHAnsi"/>
                <w:color w:val="7030A0"/>
                <w:sz w:val="18"/>
                <w:szCs w:val="18"/>
              </w:rPr>
            </w:pPr>
            <w:r w:rsidRPr="00662BE8">
              <w:rPr>
                <w:rFonts w:cstheme="minorHAnsi"/>
                <w:color w:val="7030A0"/>
                <w:sz w:val="18"/>
                <w:szCs w:val="18"/>
              </w:rPr>
              <w:t>I can assess the impact of substance supply and misuse on the range of people involved in a scenario including coercive control</w:t>
            </w:r>
          </w:p>
          <w:p w14:paraId="44112D88" w14:textId="77777777" w:rsidR="00E928B3" w:rsidRPr="00E928B3" w:rsidRDefault="00E928B3" w:rsidP="00E928B3">
            <w:pPr>
              <w:pStyle w:val="ListParagraph"/>
              <w:numPr>
                <w:ilvl w:val="0"/>
                <w:numId w:val="2"/>
              </w:numPr>
              <w:ind w:left="183" w:hanging="112"/>
              <w:rPr>
                <w:rFonts w:cstheme="minorHAnsi"/>
                <w:color w:val="00B050"/>
                <w:sz w:val="18"/>
                <w:szCs w:val="18"/>
              </w:rPr>
            </w:pPr>
            <w:r w:rsidRPr="00E928B3">
              <w:rPr>
                <w:rFonts w:cstheme="minorHAnsi"/>
                <w:color w:val="00B050"/>
                <w:sz w:val="18"/>
                <w:szCs w:val="18"/>
              </w:rPr>
              <w:t>I can suggest ways to keep myself and others safe</w:t>
            </w:r>
          </w:p>
          <w:p w14:paraId="620C97D7" w14:textId="77777777" w:rsidR="00E928B3" w:rsidRPr="00E928B3" w:rsidRDefault="00E928B3" w:rsidP="00E928B3">
            <w:pPr>
              <w:pStyle w:val="ListParagraph"/>
              <w:numPr>
                <w:ilvl w:val="0"/>
                <w:numId w:val="2"/>
              </w:numPr>
              <w:ind w:left="183" w:hanging="112"/>
              <w:rPr>
                <w:rFonts w:cstheme="minorHAnsi"/>
                <w:color w:val="00B050"/>
                <w:sz w:val="18"/>
                <w:szCs w:val="18"/>
              </w:rPr>
            </w:pPr>
            <w:r w:rsidRPr="00E928B3">
              <w:rPr>
                <w:rFonts w:cstheme="minorHAnsi"/>
                <w:color w:val="00B050"/>
                <w:sz w:val="18"/>
                <w:szCs w:val="18"/>
              </w:rPr>
              <w:t>I know how and where to access advice and support if I am concerned about the misuse of power or coercive control​</w:t>
            </w:r>
          </w:p>
          <w:p w14:paraId="65DCC4A9" w14:textId="77777777" w:rsidR="00B4549A" w:rsidRPr="00B34ACD" w:rsidRDefault="00B4549A">
            <w:pPr>
              <w:ind w:left="183" w:hanging="112"/>
              <w:rPr>
                <w:rFonts w:cstheme="minorHAnsi"/>
                <w:color w:val="7030A0"/>
                <w:sz w:val="18"/>
                <w:szCs w:val="18"/>
              </w:rPr>
            </w:pPr>
          </w:p>
          <w:p w14:paraId="617171A4" w14:textId="2F301C78" w:rsidR="00B4549A" w:rsidRPr="008B0385" w:rsidRDefault="005107E5">
            <w:pPr>
              <w:rPr>
                <w:rFonts w:cstheme="minorHAnsi"/>
                <w:sz w:val="18"/>
                <w:szCs w:val="18"/>
              </w:rPr>
            </w:pPr>
            <w:r>
              <w:rPr>
                <w:rFonts w:cstheme="minorHAnsi"/>
                <w:b/>
                <w:bCs/>
                <w:sz w:val="18"/>
                <w:szCs w:val="18"/>
              </w:rPr>
              <w:t xml:space="preserve">Gambling, Gaming and the Illusion </w:t>
            </w:r>
          </w:p>
          <w:p w14:paraId="78379A51" w14:textId="77777777" w:rsidR="00156C6C" w:rsidRPr="00156C6C" w:rsidRDefault="00156C6C" w:rsidP="00156C6C">
            <w:pPr>
              <w:pStyle w:val="ListParagraph"/>
              <w:numPr>
                <w:ilvl w:val="0"/>
                <w:numId w:val="2"/>
              </w:numPr>
              <w:ind w:left="183" w:hanging="112"/>
              <w:rPr>
                <w:rFonts w:cstheme="minorHAnsi"/>
                <w:color w:val="7030A0"/>
                <w:sz w:val="18"/>
                <w:szCs w:val="18"/>
              </w:rPr>
            </w:pPr>
            <w:r w:rsidRPr="00156C6C">
              <w:rPr>
                <w:rFonts w:cstheme="minorHAnsi"/>
                <w:color w:val="7030A0"/>
                <w:sz w:val="18"/>
                <w:szCs w:val="18"/>
              </w:rPr>
              <w:t>I can identify different forms of gambling and gambling-like behaviours in games and apps</w:t>
            </w:r>
          </w:p>
          <w:p w14:paraId="08281EA0" w14:textId="77777777" w:rsidR="00156C6C" w:rsidRPr="00156C6C" w:rsidRDefault="00156C6C" w:rsidP="00156C6C">
            <w:pPr>
              <w:pStyle w:val="ListParagraph"/>
              <w:numPr>
                <w:ilvl w:val="0"/>
                <w:numId w:val="2"/>
              </w:numPr>
              <w:ind w:left="183" w:hanging="112"/>
              <w:rPr>
                <w:rFonts w:cstheme="minorHAnsi"/>
                <w:color w:val="7030A0"/>
                <w:sz w:val="18"/>
                <w:szCs w:val="18"/>
              </w:rPr>
            </w:pPr>
            <w:r w:rsidRPr="00156C6C">
              <w:rPr>
                <w:rFonts w:cstheme="minorHAnsi"/>
                <w:color w:val="7030A0"/>
                <w:sz w:val="18"/>
                <w:szCs w:val="18"/>
              </w:rPr>
              <w:t>I understand how digital systems, AI, algorithms, and targeted design can encourage risky behaviour</w:t>
            </w:r>
          </w:p>
          <w:p w14:paraId="2CBB5EFA" w14:textId="77777777" w:rsidR="003E4978" w:rsidRDefault="00156C6C" w:rsidP="003E4978">
            <w:pPr>
              <w:pStyle w:val="ListParagraph"/>
              <w:numPr>
                <w:ilvl w:val="0"/>
                <w:numId w:val="2"/>
              </w:numPr>
              <w:ind w:left="183" w:hanging="112"/>
              <w:rPr>
                <w:rFonts w:cstheme="minorHAnsi"/>
                <w:color w:val="7030A0"/>
                <w:sz w:val="18"/>
                <w:szCs w:val="18"/>
              </w:rPr>
            </w:pPr>
            <w:r w:rsidRPr="00156C6C">
              <w:rPr>
                <w:rFonts w:cstheme="minorHAnsi"/>
                <w:color w:val="7030A0"/>
                <w:sz w:val="18"/>
                <w:szCs w:val="18"/>
              </w:rPr>
              <w:t>I can recognise early signs of gambling harm and know where to find support</w:t>
            </w:r>
          </w:p>
          <w:p w14:paraId="18FE4611" w14:textId="7A085540" w:rsidR="00B4549A" w:rsidRPr="003E4978" w:rsidRDefault="003E4978" w:rsidP="003E4978">
            <w:pPr>
              <w:pStyle w:val="ListParagraph"/>
              <w:numPr>
                <w:ilvl w:val="0"/>
                <w:numId w:val="2"/>
              </w:numPr>
              <w:ind w:left="183" w:hanging="112"/>
              <w:rPr>
                <w:rFonts w:cstheme="minorHAnsi"/>
                <w:color w:val="7030A0"/>
                <w:sz w:val="18"/>
                <w:szCs w:val="18"/>
              </w:rPr>
            </w:pPr>
            <w:r w:rsidRPr="003E4978">
              <w:rPr>
                <w:rFonts w:cstheme="minorHAnsi"/>
                <w:color w:val="00B050"/>
                <w:sz w:val="18"/>
                <w:szCs w:val="18"/>
              </w:rPr>
              <w:t>I know how and where to access advice and support if I am concerned about gambling</w:t>
            </w:r>
          </w:p>
          <w:p w14:paraId="09FE0100" w14:textId="77777777" w:rsidR="003E4978" w:rsidRPr="003E4978" w:rsidRDefault="003E4978" w:rsidP="003E4978">
            <w:pPr>
              <w:pStyle w:val="ListParagraph"/>
              <w:ind w:left="183"/>
              <w:rPr>
                <w:rFonts w:cstheme="minorHAnsi"/>
                <w:color w:val="7030A0"/>
                <w:sz w:val="18"/>
                <w:szCs w:val="18"/>
              </w:rPr>
            </w:pPr>
          </w:p>
          <w:p w14:paraId="6DD2A8EE" w14:textId="77777777" w:rsidR="00B4549A" w:rsidRPr="008B0385" w:rsidRDefault="00B4549A">
            <w:pPr>
              <w:rPr>
                <w:rFonts w:cstheme="minorHAnsi"/>
                <w:color w:val="7030A0"/>
                <w:sz w:val="18"/>
                <w:szCs w:val="18"/>
              </w:rPr>
            </w:pPr>
            <w:proofErr w:type="gramStart"/>
            <w:r w:rsidRPr="008B0385">
              <w:rPr>
                <w:rFonts w:cstheme="minorHAnsi"/>
                <w:b/>
                <w:bCs/>
                <w:sz w:val="18"/>
                <w:szCs w:val="18"/>
              </w:rPr>
              <w:t>Emergency situation</w:t>
            </w:r>
            <w:proofErr w:type="gramEnd"/>
            <w:r w:rsidRPr="008B0385">
              <w:rPr>
                <w:rFonts w:cstheme="minorHAnsi"/>
                <w:color w:val="7030A0"/>
                <w:sz w:val="18"/>
                <w:szCs w:val="18"/>
              </w:rPr>
              <w:t>.</w:t>
            </w:r>
            <w:r w:rsidRPr="008B0385">
              <w:rPr>
                <w:rFonts w:cstheme="minorHAnsi"/>
                <w:color w:val="7030A0"/>
                <w:sz w:val="18"/>
                <w:szCs w:val="18"/>
              </w:rPr>
              <w:tab/>
            </w:r>
          </w:p>
          <w:p w14:paraId="45A7997D" w14:textId="77777777" w:rsidR="00B4549A" w:rsidRPr="008B0385" w:rsidRDefault="00B4549A" w:rsidP="004B4B86">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 xml:space="preserve">I know the steps to take in </w:t>
            </w:r>
            <w:proofErr w:type="gramStart"/>
            <w:r w:rsidRPr="008B0385">
              <w:rPr>
                <w:rFonts w:cstheme="minorHAnsi"/>
                <w:color w:val="7030A0"/>
                <w:sz w:val="18"/>
                <w:szCs w:val="18"/>
              </w:rPr>
              <w:t>an emergency situation</w:t>
            </w:r>
            <w:proofErr w:type="gramEnd"/>
            <w:r w:rsidRPr="008B0385">
              <w:rPr>
                <w:rFonts w:cstheme="minorHAnsi"/>
                <w:color w:val="7030A0"/>
                <w:sz w:val="18"/>
                <w:szCs w:val="18"/>
              </w:rPr>
              <w:t xml:space="preserve"> including assessment of the situation, making the area safe, giving emergency aid, accessing help</w:t>
            </w:r>
          </w:p>
          <w:p w14:paraId="0912F44D" w14:textId="77777777" w:rsidR="00F73C55" w:rsidRDefault="00B4549A" w:rsidP="00F73C55">
            <w:pPr>
              <w:pStyle w:val="ListParagraph"/>
              <w:numPr>
                <w:ilvl w:val="0"/>
                <w:numId w:val="2"/>
              </w:numPr>
              <w:ind w:left="183" w:hanging="112"/>
              <w:rPr>
                <w:rFonts w:cstheme="minorHAnsi"/>
                <w:color w:val="7030A0"/>
                <w:sz w:val="18"/>
                <w:szCs w:val="18"/>
              </w:rPr>
            </w:pPr>
            <w:r w:rsidRPr="008B0385">
              <w:rPr>
                <w:rFonts w:cstheme="minorHAnsi"/>
                <w:color w:val="7030A0"/>
                <w:sz w:val="18"/>
                <w:szCs w:val="18"/>
              </w:rPr>
              <w:t>I can apply this knowledge to a range of scenarios where emergency aid may be needed.</w:t>
            </w:r>
          </w:p>
          <w:p w14:paraId="0A43AEAF" w14:textId="7FCA25A4" w:rsidR="00B4549A" w:rsidRPr="00F73C55" w:rsidRDefault="00F73C55" w:rsidP="00F73C55">
            <w:pPr>
              <w:pStyle w:val="ListParagraph"/>
              <w:numPr>
                <w:ilvl w:val="0"/>
                <w:numId w:val="2"/>
              </w:numPr>
              <w:ind w:left="183" w:hanging="112"/>
              <w:rPr>
                <w:rFonts w:cstheme="minorHAnsi"/>
                <w:color w:val="7030A0"/>
                <w:sz w:val="18"/>
                <w:szCs w:val="18"/>
              </w:rPr>
            </w:pPr>
            <w:r w:rsidRPr="00F73C55">
              <w:rPr>
                <w:rFonts w:cstheme="minorHAnsi"/>
                <w:color w:val="00B050"/>
                <w:sz w:val="18"/>
                <w:szCs w:val="18"/>
              </w:rPr>
              <w:t xml:space="preserve">I am aware of the feelings I might encounter when faced with </w:t>
            </w:r>
            <w:proofErr w:type="gramStart"/>
            <w:r w:rsidRPr="00F73C55">
              <w:rPr>
                <w:rFonts w:cstheme="minorHAnsi"/>
                <w:color w:val="00B050"/>
                <w:sz w:val="18"/>
                <w:szCs w:val="18"/>
              </w:rPr>
              <w:t>an emergency situation</w:t>
            </w:r>
            <w:proofErr w:type="gramEnd"/>
            <w:r w:rsidRPr="00F73C55">
              <w:rPr>
                <w:rFonts w:cstheme="minorHAnsi"/>
                <w:color w:val="00B050"/>
                <w:sz w:val="18"/>
                <w:szCs w:val="18"/>
              </w:rPr>
              <w:t xml:space="preserve"> and how those requiring my help might feel</w:t>
            </w:r>
          </w:p>
          <w:p w14:paraId="3502D5D5" w14:textId="77777777" w:rsidR="00F73C55" w:rsidRPr="00F73C55" w:rsidRDefault="00F73C55" w:rsidP="0035422E">
            <w:pPr>
              <w:pStyle w:val="ListParagraph"/>
              <w:ind w:left="183"/>
              <w:rPr>
                <w:rFonts w:cstheme="minorHAnsi"/>
                <w:color w:val="7030A0"/>
                <w:sz w:val="18"/>
                <w:szCs w:val="18"/>
              </w:rPr>
            </w:pPr>
          </w:p>
          <w:p w14:paraId="619135B5" w14:textId="77777777" w:rsidR="00B4549A" w:rsidRPr="008B0385" w:rsidRDefault="00B4549A">
            <w:pPr>
              <w:rPr>
                <w:rFonts w:cstheme="minorHAnsi"/>
                <w:b/>
                <w:bCs/>
                <w:sz w:val="18"/>
                <w:szCs w:val="18"/>
              </w:rPr>
            </w:pPr>
            <w:r w:rsidRPr="008B0385">
              <w:rPr>
                <w:rFonts w:cstheme="minorHAnsi"/>
                <w:b/>
                <w:bCs/>
                <w:sz w:val="18"/>
                <w:szCs w:val="18"/>
              </w:rPr>
              <w:t>Assessment</w:t>
            </w:r>
            <w:r w:rsidRPr="008B0385">
              <w:rPr>
                <w:rFonts w:cstheme="minorHAnsi"/>
                <w:b/>
                <w:bCs/>
                <w:sz w:val="18"/>
                <w:szCs w:val="18"/>
              </w:rPr>
              <w:tab/>
            </w:r>
          </w:p>
          <w:p w14:paraId="5C030AB7" w14:textId="77777777" w:rsidR="0035422E" w:rsidRPr="0035422E" w:rsidRDefault="0035422E" w:rsidP="0035422E">
            <w:pPr>
              <w:pStyle w:val="ListParagraph"/>
              <w:numPr>
                <w:ilvl w:val="0"/>
                <w:numId w:val="2"/>
              </w:numPr>
              <w:ind w:left="183" w:hanging="112"/>
              <w:rPr>
                <w:rFonts w:cstheme="minorHAnsi"/>
                <w:color w:val="7030A0"/>
                <w:sz w:val="18"/>
                <w:szCs w:val="18"/>
              </w:rPr>
            </w:pPr>
            <w:r w:rsidRPr="0035422E">
              <w:rPr>
                <w:rFonts w:cstheme="minorHAnsi"/>
                <w:color w:val="7030A0"/>
                <w:sz w:val="18"/>
                <w:szCs w:val="18"/>
              </w:rPr>
              <w:t>I know some of the rights, responsibilities and laws that affect me</w:t>
            </w:r>
          </w:p>
          <w:p w14:paraId="7BBEFCEC" w14:textId="77777777" w:rsidR="0035422E" w:rsidRPr="0035422E" w:rsidRDefault="0035422E" w:rsidP="0035422E">
            <w:pPr>
              <w:pStyle w:val="ListParagraph"/>
              <w:numPr>
                <w:ilvl w:val="0"/>
                <w:numId w:val="2"/>
              </w:numPr>
              <w:ind w:left="183" w:hanging="112"/>
              <w:rPr>
                <w:rFonts w:cstheme="minorHAnsi"/>
                <w:color w:val="7030A0"/>
                <w:sz w:val="18"/>
                <w:szCs w:val="18"/>
              </w:rPr>
            </w:pPr>
            <w:r w:rsidRPr="0035422E">
              <w:rPr>
                <w:rFonts w:cstheme="minorHAnsi"/>
                <w:color w:val="7030A0"/>
                <w:sz w:val="18"/>
                <w:szCs w:val="18"/>
              </w:rPr>
              <w:t>I can give examples of legislation in reference to online use</w:t>
            </w:r>
          </w:p>
          <w:p w14:paraId="41D9A9DB" w14:textId="49752744" w:rsidR="00B4549A" w:rsidRPr="008B0385" w:rsidRDefault="0035422E" w:rsidP="004B4B86">
            <w:pPr>
              <w:pStyle w:val="ListParagraph"/>
              <w:numPr>
                <w:ilvl w:val="0"/>
                <w:numId w:val="2"/>
              </w:numPr>
              <w:ind w:left="183" w:hanging="112"/>
              <w:rPr>
                <w:rFonts w:cstheme="minorHAnsi"/>
                <w:color w:val="00B050"/>
                <w:sz w:val="18"/>
                <w:szCs w:val="18"/>
              </w:rPr>
            </w:pPr>
            <w:r w:rsidRPr="0035422E">
              <w:rPr>
                <w:rFonts w:cstheme="minorHAnsi"/>
                <w:color w:val="00B050"/>
                <w:sz w:val="18"/>
                <w:szCs w:val="18"/>
              </w:rPr>
              <w:t>I know how and where to access advice and support if I am concerned about the misuse of technology</w:t>
            </w:r>
          </w:p>
        </w:tc>
      </w:tr>
    </w:tbl>
    <w:p w14:paraId="3F7DA231" w14:textId="77777777" w:rsidR="00B4549A" w:rsidRDefault="00B4549A" w:rsidP="00B4549A">
      <w:pPr>
        <w:rPr>
          <w:rFonts w:cstheme="minorHAnsi"/>
          <w:sz w:val="20"/>
          <w:szCs w:val="20"/>
        </w:rPr>
      </w:pPr>
    </w:p>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1418"/>
        <w:gridCol w:w="7654"/>
        <w:gridCol w:w="1346"/>
        <w:gridCol w:w="3757"/>
        <w:gridCol w:w="8364"/>
      </w:tblGrid>
      <w:tr w:rsidR="00B4549A" w:rsidRPr="00224CD3" w14:paraId="6869EAF9" w14:textId="77777777">
        <w:trPr>
          <w:tblHeader/>
        </w:trPr>
        <w:tc>
          <w:tcPr>
            <w:tcW w:w="22539" w:type="dxa"/>
            <w:gridSpan w:val="5"/>
            <w:shd w:val="clear" w:color="auto" w:fill="FFC000" w:themeFill="accent4"/>
          </w:tcPr>
          <w:p w14:paraId="51C407BE" w14:textId="77777777" w:rsidR="00B4549A" w:rsidRPr="00224CD3" w:rsidRDefault="00B4549A">
            <w:pPr>
              <w:jc w:val="center"/>
              <w:rPr>
                <w:rFonts w:cstheme="minorHAnsi"/>
                <w:b/>
                <w:sz w:val="8"/>
              </w:rPr>
            </w:pPr>
          </w:p>
        </w:tc>
      </w:tr>
      <w:tr w:rsidR="00B4549A" w:rsidRPr="00E57C32" w14:paraId="394DC914" w14:textId="77777777">
        <w:trPr>
          <w:trHeight w:val="326"/>
          <w:tblHeader/>
        </w:trPr>
        <w:tc>
          <w:tcPr>
            <w:tcW w:w="1418" w:type="dxa"/>
            <w:vMerge w:val="restart"/>
            <w:shd w:val="clear" w:color="auto" w:fill="FFFFFF" w:themeFill="background1"/>
            <w:vAlign w:val="center"/>
          </w:tcPr>
          <w:p w14:paraId="42684253" w14:textId="77777777" w:rsidR="00B4549A" w:rsidRPr="00E25802" w:rsidRDefault="00B4549A">
            <w:pPr>
              <w:jc w:val="center"/>
              <w:rPr>
                <w:rFonts w:cstheme="minorHAnsi"/>
                <w:b/>
              </w:rPr>
            </w:pPr>
            <w:r>
              <w:rPr>
                <w:rFonts w:cstheme="minorHAnsi"/>
                <w:b/>
                <w:noProof/>
              </w:rPr>
              <w:drawing>
                <wp:inline distT="0" distB="0" distL="0" distR="0" wp14:anchorId="468C8A20" wp14:editId="189BC059">
                  <wp:extent cx="762000" cy="762000"/>
                  <wp:effectExtent l="0" t="0" r="0" b="0"/>
                  <wp:docPr id="56" name="Picture 5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7654" w:type="dxa"/>
            <w:vMerge w:val="restart"/>
            <w:tcBorders>
              <w:right w:val="dotted" w:sz="4" w:space="0" w:color="auto"/>
            </w:tcBorders>
            <w:shd w:val="clear" w:color="auto" w:fill="0070C0"/>
            <w:vAlign w:val="center"/>
          </w:tcPr>
          <w:p w14:paraId="34C54B43" w14:textId="77777777" w:rsidR="00B4549A" w:rsidRPr="00085CEC" w:rsidRDefault="00B4549A">
            <w:pPr>
              <w:jc w:val="center"/>
              <w:rPr>
                <w:rFonts w:cstheme="minorHAnsi"/>
                <w:b/>
                <w:color w:val="FFFFFF" w:themeColor="background1"/>
                <w:sz w:val="48"/>
              </w:rPr>
            </w:pPr>
            <w:r>
              <w:rPr>
                <w:rFonts w:cstheme="minorHAnsi"/>
                <w:b/>
                <w:color w:val="FFFFFF" w:themeColor="background1"/>
                <w:sz w:val="48"/>
              </w:rPr>
              <w:t>Northampton International Academy</w:t>
            </w:r>
          </w:p>
          <w:p w14:paraId="0FE50C67" w14:textId="77777777" w:rsidR="00B4549A" w:rsidRPr="00085CEC" w:rsidRDefault="00B4549A">
            <w:pPr>
              <w:jc w:val="center"/>
              <w:rPr>
                <w:rFonts w:cstheme="minorHAnsi"/>
                <w:b/>
                <w:color w:val="FFFFFF" w:themeColor="background1"/>
                <w:sz w:val="40"/>
              </w:rPr>
            </w:pPr>
            <w:r>
              <w:rPr>
                <w:rFonts w:cstheme="minorHAnsi"/>
                <w:color w:val="FFFFFF" w:themeColor="background1"/>
                <w:sz w:val="40"/>
              </w:rPr>
              <w:t>Secondary PSHE</w:t>
            </w:r>
            <w:r w:rsidRPr="00085CEC">
              <w:rPr>
                <w:rFonts w:cstheme="minorHAnsi"/>
                <w:color w:val="FFFFFF" w:themeColor="background1"/>
                <w:sz w:val="40"/>
              </w:rPr>
              <w:t xml:space="preserve"> Curriculum Overview</w:t>
            </w:r>
            <w:r>
              <w:rPr>
                <w:rFonts w:cstheme="minorHAnsi"/>
                <w:color w:val="FFFFFF" w:themeColor="background1"/>
                <w:sz w:val="40"/>
              </w:rPr>
              <w:t xml:space="preserve"> </w:t>
            </w:r>
          </w:p>
        </w:tc>
        <w:tc>
          <w:tcPr>
            <w:tcW w:w="1346" w:type="dxa"/>
            <w:vMerge w:val="restart"/>
            <w:tcBorders>
              <w:right w:val="nil"/>
            </w:tcBorders>
            <w:vAlign w:val="center"/>
          </w:tcPr>
          <w:p w14:paraId="611994B2" w14:textId="77777777" w:rsidR="00B4549A" w:rsidRPr="00085CEC" w:rsidRDefault="00B4549A">
            <w:pPr>
              <w:jc w:val="center"/>
              <w:rPr>
                <w:rFonts w:cstheme="minorHAnsi"/>
                <w:b/>
                <w:color w:val="FFFFFF" w:themeColor="background1"/>
                <w:sz w:val="40"/>
              </w:rPr>
            </w:pPr>
            <w:r>
              <w:rPr>
                <w:noProof/>
              </w:rPr>
              <w:drawing>
                <wp:inline distT="0" distB="0" distL="0" distR="0" wp14:anchorId="2A2EDE31" wp14:editId="630EB8B1">
                  <wp:extent cx="711200" cy="711200"/>
                  <wp:effectExtent l="0" t="0" r="0" b="0"/>
                  <wp:docPr id="57" name="Picture 5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clipart&#10;&#10;Description automatically generated"/>
                          <pic:cNvPicPr/>
                        </pic:nvPicPr>
                        <pic:blipFill>
                          <a:blip r:embed="rId24"/>
                          <a:stretch>
                            <a:fillRect/>
                          </a:stretch>
                        </pic:blipFill>
                        <pic:spPr>
                          <a:xfrm>
                            <a:off x="0" y="0"/>
                            <a:ext cx="719923" cy="719923"/>
                          </a:xfrm>
                          <a:prstGeom prst="rect">
                            <a:avLst/>
                          </a:prstGeom>
                        </pic:spPr>
                      </pic:pic>
                    </a:graphicData>
                  </a:graphic>
                </wp:inline>
              </w:drawing>
            </w:r>
          </w:p>
        </w:tc>
        <w:tc>
          <w:tcPr>
            <w:tcW w:w="3757" w:type="dxa"/>
            <w:tcBorders>
              <w:left w:val="nil"/>
              <w:bottom w:val="nil"/>
            </w:tcBorders>
            <w:vAlign w:val="center"/>
          </w:tcPr>
          <w:p w14:paraId="2D6A633B" w14:textId="77777777" w:rsidR="00B4549A" w:rsidRPr="0024036F" w:rsidRDefault="00B4549A">
            <w:pPr>
              <w:jc w:val="center"/>
              <w:rPr>
                <w:rFonts w:cstheme="minorHAnsi"/>
                <w:b/>
                <w:color w:val="FFFFFF" w:themeColor="background1"/>
                <w:sz w:val="40"/>
              </w:rPr>
            </w:pPr>
            <w:r w:rsidRPr="0024036F">
              <w:rPr>
                <w:rFonts w:cstheme="minorHAnsi"/>
                <w:b/>
                <w:bCs/>
                <w:color w:val="0070C0"/>
                <w:sz w:val="36"/>
                <w:szCs w:val="36"/>
              </w:rPr>
              <w:t>Celebrating Differences</w:t>
            </w:r>
          </w:p>
        </w:tc>
        <w:tc>
          <w:tcPr>
            <w:tcW w:w="8364" w:type="dxa"/>
            <w:vMerge w:val="restart"/>
            <w:shd w:val="clear" w:color="auto" w:fill="FFFFFF" w:themeFill="background1"/>
            <w:vAlign w:val="center"/>
          </w:tcPr>
          <w:p w14:paraId="656D9DDB" w14:textId="77777777" w:rsidR="00B4549A" w:rsidRPr="00E57C32" w:rsidRDefault="00B4549A">
            <w:pPr>
              <w:jc w:val="center"/>
              <w:rPr>
                <w:rFonts w:cstheme="minorHAnsi"/>
                <w:b/>
                <w:color w:val="FFFFFF" w:themeColor="background1"/>
                <w:sz w:val="40"/>
              </w:rPr>
            </w:pPr>
            <w:r>
              <w:rPr>
                <w:noProof/>
                <w:sz w:val="18"/>
                <w:szCs w:val="18"/>
              </w:rPr>
              <w:drawing>
                <wp:inline distT="0" distB="0" distL="0" distR="0" wp14:anchorId="46D055A9" wp14:editId="41731BCC">
                  <wp:extent cx="4985396" cy="614149"/>
                  <wp:effectExtent l="0" t="0" r="571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10900" cy="641929"/>
                          </a:xfrm>
                          <a:prstGeom prst="rect">
                            <a:avLst/>
                          </a:prstGeom>
                        </pic:spPr>
                      </pic:pic>
                    </a:graphicData>
                  </a:graphic>
                </wp:inline>
              </w:drawing>
            </w:r>
          </w:p>
        </w:tc>
      </w:tr>
      <w:tr w:rsidR="00B4549A" w:rsidRPr="00E57C32" w14:paraId="1DA6010B" w14:textId="77777777">
        <w:trPr>
          <w:trHeight w:val="728"/>
          <w:tblHeader/>
        </w:trPr>
        <w:tc>
          <w:tcPr>
            <w:tcW w:w="1418" w:type="dxa"/>
            <w:vMerge/>
            <w:shd w:val="clear" w:color="auto" w:fill="FFFFFF" w:themeFill="background1"/>
            <w:vAlign w:val="center"/>
          </w:tcPr>
          <w:p w14:paraId="7827DB08" w14:textId="77777777" w:rsidR="00B4549A" w:rsidRDefault="00B4549A">
            <w:pPr>
              <w:jc w:val="center"/>
              <w:rPr>
                <w:rFonts w:cstheme="minorHAnsi"/>
                <w:b/>
                <w:noProof/>
              </w:rPr>
            </w:pPr>
          </w:p>
        </w:tc>
        <w:tc>
          <w:tcPr>
            <w:tcW w:w="7654" w:type="dxa"/>
            <w:vMerge/>
            <w:tcBorders>
              <w:right w:val="dotted" w:sz="4" w:space="0" w:color="auto"/>
            </w:tcBorders>
            <w:shd w:val="clear" w:color="auto" w:fill="0070C0"/>
            <w:vAlign w:val="center"/>
          </w:tcPr>
          <w:p w14:paraId="2C0AA8C9" w14:textId="77777777" w:rsidR="00B4549A" w:rsidRDefault="00B4549A">
            <w:pPr>
              <w:jc w:val="center"/>
              <w:rPr>
                <w:rFonts w:cstheme="minorHAnsi"/>
                <w:b/>
                <w:color w:val="FFFFFF" w:themeColor="background1"/>
                <w:sz w:val="48"/>
              </w:rPr>
            </w:pPr>
          </w:p>
        </w:tc>
        <w:tc>
          <w:tcPr>
            <w:tcW w:w="1346" w:type="dxa"/>
            <w:vMerge/>
            <w:tcBorders>
              <w:right w:val="nil"/>
            </w:tcBorders>
            <w:vAlign w:val="center"/>
          </w:tcPr>
          <w:p w14:paraId="2FF9E9A2" w14:textId="77777777" w:rsidR="00B4549A" w:rsidRPr="00085CEC" w:rsidRDefault="00B4549A">
            <w:pPr>
              <w:jc w:val="center"/>
              <w:rPr>
                <w:rFonts w:cstheme="minorHAnsi"/>
                <w:b/>
                <w:color w:val="FFFFFF" w:themeColor="background1"/>
                <w:sz w:val="40"/>
              </w:rPr>
            </w:pPr>
          </w:p>
        </w:tc>
        <w:tc>
          <w:tcPr>
            <w:tcW w:w="3757" w:type="dxa"/>
            <w:tcBorders>
              <w:top w:val="nil"/>
              <w:left w:val="nil"/>
            </w:tcBorders>
            <w:vAlign w:val="center"/>
          </w:tcPr>
          <w:p w14:paraId="2184B1B0" w14:textId="77777777" w:rsidR="00B4549A" w:rsidRPr="00085CEC" w:rsidRDefault="00B4549A">
            <w:pPr>
              <w:jc w:val="center"/>
              <w:rPr>
                <w:rFonts w:cstheme="minorHAnsi"/>
                <w:b/>
                <w:color w:val="FFFFFF" w:themeColor="background1"/>
                <w:sz w:val="40"/>
              </w:rPr>
            </w:pPr>
            <w:r w:rsidRPr="002B78C5">
              <w:rPr>
                <w:noProof/>
              </w:rPr>
              <w:drawing>
                <wp:inline distT="0" distB="0" distL="0" distR="0" wp14:anchorId="77FE2E0F" wp14:editId="6D39E431">
                  <wp:extent cx="461167" cy="468000"/>
                  <wp:effectExtent l="0" t="0" r="0" b="8255"/>
                  <wp:docPr id="59" name="Picture 59"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t xml:space="preserve">    </w:t>
            </w:r>
            <w:r w:rsidRPr="002B78C5">
              <w:rPr>
                <w:noProof/>
              </w:rPr>
              <w:drawing>
                <wp:inline distT="0" distB="0" distL="0" distR="0" wp14:anchorId="60F4179F" wp14:editId="0F3B174A">
                  <wp:extent cx="521182" cy="468000"/>
                  <wp:effectExtent l="0" t="0" r="0" b="8255"/>
                  <wp:docPr id="60" name="Picture 60"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t xml:space="preserve">    </w:t>
            </w:r>
            <w:r w:rsidRPr="002B78C5">
              <w:rPr>
                <w:noProof/>
              </w:rPr>
              <w:drawing>
                <wp:inline distT="0" distB="0" distL="0" distR="0" wp14:anchorId="68F93444" wp14:editId="3B57125C">
                  <wp:extent cx="506133" cy="468000"/>
                  <wp:effectExtent l="0" t="0" r="8255" b="8255"/>
                  <wp:docPr id="61" name="Picture 6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Icon&#10;&#10;Description automatically generated"/>
                          <pic:cNvPicPr/>
                        </pic:nvPicPr>
                        <pic:blipFill>
                          <a:blip r:embed="rId26"/>
                          <a:stretch>
                            <a:fillRect/>
                          </a:stretch>
                        </pic:blipFill>
                        <pic:spPr>
                          <a:xfrm>
                            <a:off x="0" y="0"/>
                            <a:ext cx="506133" cy="468000"/>
                          </a:xfrm>
                          <a:prstGeom prst="rect">
                            <a:avLst/>
                          </a:prstGeom>
                        </pic:spPr>
                      </pic:pic>
                    </a:graphicData>
                  </a:graphic>
                </wp:inline>
              </w:drawing>
            </w:r>
          </w:p>
        </w:tc>
        <w:tc>
          <w:tcPr>
            <w:tcW w:w="8364" w:type="dxa"/>
            <w:vMerge/>
            <w:shd w:val="clear" w:color="auto" w:fill="FFFFFF" w:themeFill="background1"/>
            <w:vAlign w:val="center"/>
          </w:tcPr>
          <w:p w14:paraId="7AA16B80" w14:textId="77777777" w:rsidR="00B4549A" w:rsidRDefault="00B4549A">
            <w:pPr>
              <w:jc w:val="center"/>
              <w:rPr>
                <w:noProof/>
                <w:sz w:val="18"/>
                <w:szCs w:val="18"/>
              </w:rPr>
            </w:pPr>
          </w:p>
        </w:tc>
      </w:tr>
      <w:tr w:rsidR="00B4549A" w:rsidRPr="00085CEC" w14:paraId="26290B6C" w14:textId="77777777">
        <w:trPr>
          <w:tblHeader/>
        </w:trPr>
        <w:tc>
          <w:tcPr>
            <w:tcW w:w="22539" w:type="dxa"/>
            <w:gridSpan w:val="5"/>
            <w:tcBorders>
              <w:bottom w:val="single" w:sz="4" w:space="0" w:color="auto"/>
            </w:tcBorders>
            <w:shd w:val="clear" w:color="auto" w:fill="FFC000" w:themeFill="accent4"/>
          </w:tcPr>
          <w:p w14:paraId="0482BA13" w14:textId="77777777" w:rsidR="00B4549A" w:rsidRPr="00085CEC" w:rsidRDefault="00B4549A">
            <w:pPr>
              <w:jc w:val="center"/>
              <w:rPr>
                <w:rFonts w:cstheme="minorHAnsi"/>
                <w:b/>
                <w:sz w:val="8"/>
              </w:rPr>
            </w:pPr>
          </w:p>
        </w:tc>
      </w:tr>
    </w:tbl>
    <w:p w14:paraId="0FA801A2" w14:textId="09315B2A" w:rsidR="00B4549A" w:rsidRPr="00852A05" w:rsidRDefault="00B4549A" w:rsidP="3E681182">
      <w:pPr>
        <w:rPr>
          <w:sz w:val="20"/>
          <w:szCs w:val="20"/>
        </w:rPr>
      </w:pPr>
      <w:r w:rsidRPr="3E681182">
        <w:rPr>
          <w:b/>
          <w:bCs/>
          <w:sz w:val="20"/>
          <w:szCs w:val="20"/>
        </w:rPr>
        <w:t>Key:</w:t>
      </w:r>
      <w:r w:rsidRPr="3E681182">
        <w:rPr>
          <w:sz w:val="20"/>
          <w:szCs w:val="20"/>
        </w:rPr>
        <w:t xml:space="preserve"> </w:t>
      </w:r>
      <w:r w:rsidRPr="3E681182">
        <w:rPr>
          <w:color w:val="7030A0"/>
          <w:sz w:val="20"/>
          <w:szCs w:val="20"/>
        </w:rPr>
        <w:t>PSHE Learning Intentions</w:t>
      </w:r>
      <w:r w:rsidRPr="3E681182">
        <w:rPr>
          <w:sz w:val="20"/>
          <w:szCs w:val="20"/>
        </w:rPr>
        <w:t xml:space="preserve"> / </w:t>
      </w:r>
      <w:r w:rsidRPr="3E681182">
        <w:rPr>
          <w:color w:val="00B050"/>
          <w:sz w:val="20"/>
          <w:szCs w:val="20"/>
        </w:rPr>
        <w:t>Social and Emotional Skills Learning Intentions</w:t>
      </w:r>
      <w:r w:rsidRPr="001F43C1">
        <w:rPr>
          <w:color w:val="00B050"/>
          <w:sz w:val="20"/>
          <w:szCs w:val="20"/>
        </w:rPr>
        <w:t>.</w:t>
      </w:r>
    </w:p>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567"/>
        <w:gridCol w:w="4253"/>
        <w:gridCol w:w="5103"/>
        <w:gridCol w:w="4678"/>
        <w:gridCol w:w="4252"/>
        <w:gridCol w:w="3686"/>
      </w:tblGrid>
      <w:tr w:rsidR="00DF6486" w:rsidRPr="00085CEC" w14:paraId="1273AF35" w14:textId="77777777" w:rsidTr="00C91846">
        <w:trPr>
          <w:tblHeader/>
        </w:trPr>
        <w:tc>
          <w:tcPr>
            <w:tcW w:w="567" w:type="dxa"/>
            <w:shd w:val="clear" w:color="auto" w:fill="0070C0"/>
          </w:tcPr>
          <w:p w14:paraId="01713745" w14:textId="77777777" w:rsidR="00665F81" w:rsidRPr="00085CEC" w:rsidRDefault="00665F81">
            <w:pPr>
              <w:rPr>
                <w:rFonts w:cstheme="minorHAnsi"/>
                <w:b/>
                <w:color w:val="FFFFFF" w:themeColor="background1"/>
              </w:rPr>
            </w:pPr>
          </w:p>
        </w:tc>
        <w:tc>
          <w:tcPr>
            <w:tcW w:w="4253" w:type="dxa"/>
            <w:shd w:val="clear" w:color="auto" w:fill="0070C0"/>
            <w:vAlign w:val="center"/>
          </w:tcPr>
          <w:p w14:paraId="6F621486" w14:textId="77777777" w:rsidR="00665F81" w:rsidRPr="00085CEC" w:rsidRDefault="00665F81">
            <w:pPr>
              <w:jc w:val="center"/>
              <w:rPr>
                <w:rFonts w:cstheme="minorHAnsi"/>
                <w:b/>
                <w:color w:val="FFFFFF" w:themeColor="background1"/>
              </w:rPr>
            </w:pPr>
            <w:r>
              <w:rPr>
                <w:rFonts w:cstheme="minorHAnsi"/>
                <w:b/>
                <w:color w:val="FFFFFF" w:themeColor="background1"/>
              </w:rPr>
              <w:t>Year 7 Autumn 2</w:t>
            </w:r>
          </w:p>
        </w:tc>
        <w:tc>
          <w:tcPr>
            <w:tcW w:w="5103" w:type="dxa"/>
            <w:shd w:val="clear" w:color="auto" w:fill="0070C0"/>
            <w:vAlign w:val="center"/>
          </w:tcPr>
          <w:p w14:paraId="20BA5D4E" w14:textId="77777777" w:rsidR="00665F81" w:rsidRPr="00085CEC" w:rsidRDefault="00665F81">
            <w:pPr>
              <w:jc w:val="center"/>
              <w:rPr>
                <w:rFonts w:cstheme="minorHAnsi"/>
                <w:b/>
                <w:color w:val="FFFFFF" w:themeColor="background1"/>
              </w:rPr>
            </w:pPr>
            <w:r>
              <w:rPr>
                <w:rFonts w:cstheme="minorHAnsi"/>
                <w:b/>
                <w:color w:val="FFFFFF" w:themeColor="background1"/>
              </w:rPr>
              <w:t>Year 8 Autumn 2</w:t>
            </w:r>
          </w:p>
        </w:tc>
        <w:tc>
          <w:tcPr>
            <w:tcW w:w="4678" w:type="dxa"/>
            <w:shd w:val="clear" w:color="auto" w:fill="0070C0"/>
            <w:vAlign w:val="center"/>
          </w:tcPr>
          <w:p w14:paraId="289A4BAF" w14:textId="77777777" w:rsidR="00665F81" w:rsidRPr="00085CEC" w:rsidRDefault="00665F81">
            <w:pPr>
              <w:jc w:val="center"/>
              <w:rPr>
                <w:rFonts w:cstheme="minorHAnsi"/>
                <w:b/>
                <w:color w:val="FFFFFF" w:themeColor="background1"/>
              </w:rPr>
            </w:pPr>
            <w:r>
              <w:rPr>
                <w:rFonts w:cstheme="minorHAnsi"/>
                <w:b/>
                <w:color w:val="FFFFFF" w:themeColor="background1"/>
              </w:rPr>
              <w:t>Year 9 Autumn 2</w:t>
            </w:r>
          </w:p>
        </w:tc>
        <w:tc>
          <w:tcPr>
            <w:tcW w:w="4252" w:type="dxa"/>
            <w:shd w:val="clear" w:color="auto" w:fill="0070C0"/>
            <w:vAlign w:val="center"/>
          </w:tcPr>
          <w:p w14:paraId="425643F4" w14:textId="77777777" w:rsidR="00665F81" w:rsidRPr="00085CEC" w:rsidRDefault="00665F81">
            <w:pPr>
              <w:jc w:val="center"/>
              <w:rPr>
                <w:rFonts w:cstheme="minorHAnsi"/>
                <w:b/>
                <w:color w:val="FFFFFF" w:themeColor="background1"/>
              </w:rPr>
            </w:pPr>
            <w:r>
              <w:rPr>
                <w:rFonts w:cstheme="minorHAnsi"/>
                <w:b/>
                <w:color w:val="FFFFFF" w:themeColor="background1"/>
              </w:rPr>
              <w:t>Year 10 Autumn 2</w:t>
            </w:r>
          </w:p>
        </w:tc>
        <w:tc>
          <w:tcPr>
            <w:tcW w:w="3686" w:type="dxa"/>
            <w:shd w:val="clear" w:color="auto" w:fill="0070C0"/>
            <w:vAlign w:val="center"/>
          </w:tcPr>
          <w:p w14:paraId="0279B725" w14:textId="77777777" w:rsidR="00665F81" w:rsidRPr="00085CEC" w:rsidRDefault="00665F81">
            <w:pPr>
              <w:jc w:val="center"/>
              <w:rPr>
                <w:rFonts w:cstheme="minorHAnsi"/>
                <w:b/>
                <w:color w:val="FFFFFF" w:themeColor="background1"/>
              </w:rPr>
            </w:pPr>
            <w:r>
              <w:rPr>
                <w:rFonts w:cstheme="minorHAnsi"/>
                <w:b/>
                <w:color w:val="FFFFFF" w:themeColor="background1"/>
              </w:rPr>
              <w:t xml:space="preserve">Year 11 </w:t>
            </w:r>
          </w:p>
        </w:tc>
      </w:tr>
      <w:tr w:rsidR="00DF6486" w:rsidRPr="00085CEC" w14:paraId="1B1BBE88" w14:textId="77777777" w:rsidTr="00C91846">
        <w:trPr>
          <w:tblHeader/>
        </w:trPr>
        <w:tc>
          <w:tcPr>
            <w:tcW w:w="567" w:type="dxa"/>
            <w:shd w:val="clear" w:color="auto" w:fill="0070C0"/>
          </w:tcPr>
          <w:p w14:paraId="7B153089" w14:textId="77777777" w:rsidR="00665F81" w:rsidRPr="00085CEC" w:rsidRDefault="00665F81">
            <w:pPr>
              <w:rPr>
                <w:rFonts w:cstheme="minorHAnsi"/>
                <w:b/>
                <w:color w:val="FFFFFF" w:themeColor="background1"/>
              </w:rPr>
            </w:pPr>
          </w:p>
        </w:tc>
        <w:tc>
          <w:tcPr>
            <w:tcW w:w="4253" w:type="dxa"/>
            <w:shd w:val="clear" w:color="auto" w:fill="0070C0"/>
            <w:vAlign w:val="center"/>
          </w:tcPr>
          <w:p w14:paraId="76F3F605" w14:textId="77777777" w:rsidR="00665F81" w:rsidRPr="002E175C" w:rsidRDefault="00665F81">
            <w:pPr>
              <w:jc w:val="center"/>
              <w:rPr>
                <w:rFonts w:cstheme="minorHAnsi"/>
                <w:b/>
                <w:i/>
                <w:iCs/>
                <w:color w:val="FFFFFF" w:themeColor="background1"/>
                <w:sz w:val="20"/>
                <w:szCs w:val="20"/>
              </w:rPr>
            </w:pPr>
            <w:r w:rsidRPr="002E175C">
              <w:rPr>
                <w:rFonts w:cstheme="minorHAnsi"/>
                <w:b/>
                <w:i/>
                <w:iCs/>
                <w:color w:val="FFFFFF" w:themeColor="background1"/>
                <w:sz w:val="20"/>
                <w:szCs w:val="20"/>
              </w:rPr>
              <w:t>Do we need to feel ‘the same as’ to belong?</w:t>
            </w:r>
          </w:p>
        </w:tc>
        <w:tc>
          <w:tcPr>
            <w:tcW w:w="5103" w:type="dxa"/>
            <w:shd w:val="clear" w:color="auto" w:fill="0070C0"/>
            <w:vAlign w:val="center"/>
          </w:tcPr>
          <w:p w14:paraId="08322092" w14:textId="77777777" w:rsidR="00665F81" w:rsidRPr="002E175C" w:rsidRDefault="00665F81">
            <w:pPr>
              <w:ind w:left="59"/>
              <w:jc w:val="center"/>
              <w:rPr>
                <w:rFonts w:cstheme="minorHAnsi"/>
                <w:b/>
                <w:i/>
                <w:iCs/>
                <w:color w:val="FFFFFF" w:themeColor="background1"/>
                <w:sz w:val="20"/>
                <w:szCs w:val="20"/>
              </w:rPr>
            </w:pPr>
            <w:r w:rsidRPr="002E175C">
              <w:rPr>
                <w:rFonts w:cstheme="minorHAnsi"/>
                <w:b/>
                <w:i/>
                <w:iCs/>
                <w:color w:val="FFFFFF" w:themeColor="background1"/>
                <w:sz w:val="20"/>
                <w:szCs w:val="20"/>
              </w:rPr>
              <w:t>How different are we really?</w:t>
            </w:r>
          </w:p>
        </w:tc>
        <w:tc>
          <w:tcPr>
            <w:tcW w:w="4678" w:type="dxa"/>
            <w:shd w:val="clear" w:color="auto" w:fill="0070C0"/>
            <w:vAlign w:val="center"/>
          </w:tcPr>
          <w:p w14:paraId="0618332C" w14:textId="77777777" w:rsidR="00665F81" w:rsidRPr="002E175C" w:rsidRDefault="00665F81">
            <w:pPr>
              <w:ind w:left="59"/>
              <w:jc w:val="center"/>
              <w:rPr>
                <w:rFonts w:cstheme="minorHAnsi"/>
                <w:b/>
                <w:i/>
                <w:iCs/>
                <w:color w:val="FFFFFF" w:themeColor="background1"/>
                <w:sz w:val="18"/>
                <w:szCs w:val="18"/>
              </w:rPr>
            </w:pPr>
            <w:r w:rsidRPr="002E175C">
              <w:rPr>
                <w:rFonts w:cstheme="minorHAnsi"/>
                <w:b/>
                <w:i/>
                <w:iCs/>
                <w:color w:val="FFFFFF" w:themeColor="background1"/>
                <w:sz w:val="20"/>
                <w:szCs w:val="20"/>
              </w:rPr>
              <w:t>Is being different a good thing?</w:t>
            </w:r>
          </w:p>
        </w:tc>
        <w:tc>
          <w:tcPr>
            <w:tcW w:w="4252" w:type="dxa"/>
            <w:shd w:val="clear" w:color="auto" w:fill="0070C0"/>
            <w:vAlign w:val="center"/>
          </w:tcPr>
          <w:p w14:paraId="696FBFF3" w14:textId="77777777" w:rsidR="00665F81" w:rsidRPr="002E175C" w:rsidRDefault="00665F81">
            <w:pPr>
              <w:ind w:left="59"/>
              <w:jc w:val="center"/>
              <w:rPr>
                <w:rFonts w:cstheme="minorHAnsi"/>
                <w:b/>
                <w:i/>
                <w:iCs/>
                <w:color w:val="FFFFFF" w:themeColor="background1"/>
                <w:sz w:val="18"/>
                <w:szCs w:val="18"/>
              </w:rPr>
            </w:pPr>
            <w:r w:rsidRPr="002E175C">
              <w:rPr>
                <w:rFonts w:cstheme="minorHAnsi"/>
                <w:b/>
                <w:i/>
                <w:iCs/>
                <w:color w:val="FFFFFF" w:themeColor="background1"/>
                <w:sz w:val="20"/>
                <w:szCs w:val="20"/>
              </w:rPr>
              <w:t>Does difference result in equality?</w:t>
            </w:r>
          </w:p>
        </w:tc>
        <w:tc>
          <w:tcPr>
            <w:tcW w:w="3686" w:type="dxa"/>
            <w:shd w:val="clear" w:color="auto" w:fill="0070C0"/>
            <w:vAlign w:val="center"/>
          </w:tcPr>
          <w:p w14:paraId="7F23CA7B" w14:textId="77777777" w:rsidR="00665F81" w:rsidRDefault="00665F81">
            <w:pPr>
              <w:jc w:val="center"/>
              <w:rPr>
                <w:rFonts w:cstheme="minorHAnsi"/>
                <w:b/>
                <w:color w:val="FFFFFF" w:themeColor="background1"/>
              </w:rPr>
            </w:pPr>
          </w:p>
        </w:tc>
      </w:tr>
      <w:tr w:rsidR="001163D8" w:rsidRPr="00AF0539" w14:paraId="182E475D" w14:textId="77777777" w:rsidTr="00C91846">
        <w:trPr>
          <w:cantSplit/>
          <w:trHeight w:val="4234"/>
        </w:trPr>
        <w:tc>
          <w:tcPr>
            <w:tcW w:w="567" w:type="dxa"/>
            <w:vMerge w:val="restart"/>
            <w:tcBorders>
              <w:top w:val="single" w:sz="4" w:space="0" w:color="595959" w:themeColor="text1" w:themeTint="A6"/>
            </w:tcBorders>
            <w:shd w:val="clear" w:color="auto" w:fill="0070C0"/>
            <w:textDirection w:val="btLr"/>
          </w:tcPr>
          <w:p w14:paraId="126925F9" w14:textId="79A4D7C9" w:rsidR="00665F81" w:rsidRPr="006A10A5" w:rsidRDefault="00665F81">
            <w:pPr>
              <w:ind w:left="-112" w:right="-100"/>
              <w:jc w:val="center"/>
              <w:rPr>
                <w:rFonts w:cstheme="minorHAnsi"/>
                <w:b/>
                <w:sz w:val="28"/>
                <w:szCs w:val="28"/>
              </w:rPr>
            </w:pPr>
            <w:r w:rsidRPr="00D931B2">
              <w:rPr>
                <w:rFonts w:cstheme="minorHAnsi"/>
                <w:b/>
                <w:color w:val="FFFFFF" w:themeColor="background1"/>
                <w:sz w:val="40"/>
                <w:szCs w:val="40"/>
              </w:rPr>
              <w:t xml:space="preserve">Celebrating differences </w:t>
            </w:r>
            <w:r w:rsidR="002F2188">
              <w:rPr>
                <w:rFonts w:cstheme="minorHAnsi"/>
                <w:b/>
                <w:color w:val="FFFFFF" w:themeColor="background1"/>
                <w:sz w:val="40"/>
                <w:szCs w:val="40"/>
              </w:rPr>
              <w:t>– Jigsaw Autumn 2</w:t>
            </w:r>
          </w:p>
        </w:tc>
        <w:tc>
          <w:tcPr>
            <w:tcW w:w="4253" w:type="dxa"/>
            <w:vMerge w:val="restart"/>
          </w:tcPr>
          <w:p w14:paraId="66E28EA2" w14:textId="77777777" w:rsidR="00665F81" w:rsidRPr="00665F81" w:rsidRDefault="00665F81">
            <w:pPr>
              <w:rPr>
                <w:rFonts w:cstheme="minorHAnsi"/>
                <w:b/>
                <w:sz w:val="18"/>
                <w:szCs w:val="18"/>
              </w:rPr>
            </w:pPr>
            <w:r w:rsidRPr="00665F81">
              <w:rPr>
                <w:rFonts w:cstheme="minorHAnsi"/>
                <w:b/>
                <w:sz w:val="18"/>
                <w:szCs w:val="18"/>
              </w:rPr>
              <w:t>Prejudice and discrimination.</w:t>
            </w:r>
          </w:p>
          <w:p w14:paraId="1C86BA24"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can describe what prejudice and discrimination are</w:t>
            </w:r>
          </w:p>
          <w:p w14:paraId="779FB005"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know what bystanders are and their impact on bullying</w:t>
            </w:r>
          </w:p>
          <w:p w14:paraId="4430B1D1" w14:textId="77777777" w:rsidR="00665F81" w:rsidRPr="00665F81" w:rsidRDefault="00665F81" w:rsidP="004B4B86">
            <w:pPr>
              <w:pStyle w:val="ListParagraph"/>
              <w:numPr>
                <w:ilvl w:val="0"/>
                <w:numId w:val="4"/>
              </w:numPr>
              <w:ind w:left="177" w:hanging="118"/>
              <w:rPr>
                <w:rFonts w:cstheme="minorHAnsi"/>
                <w:bCs/>
                <w:sz w:val="18"/>
                <w:szCs w:val="18"/>
              </w:rPr>
            </w:pPr>
            <w:r w:rsidRPr="00665F81">
              <w:rPr>
                <w:rFonts w:cstheme="minorHAnsi"/>
                <w:bCs/>
                <w:color w:val="7030A0"/>
                <w:sz w:val="18"/>
                <w:szCs w:val="18"/>
              </w:rPr>
              <w:t>I can explain some ways the Equality Act protects against prejudice and discrimination</w:t>
            </w:r>
            <w:r w:rsidRPr="00665F81">
              <w:rPr>
                <w:rFonts w:cstheme="minorHAnsi"/>
                <w:bCs/>
                <w:sz w:val="18"/>
                <w:szCs w:val="18"/>
              </w:rPr>
              <w:tab/>
            </w:r>
          </w:p>
          <w:p w14:paraId="3636A390" w14:textId="77777777" w:rsidR="000A45F8" w:rsidRPr="000A45F8" w:rsidRDefault="000A45F8" w:rsidP="000A45F8">
            <w:pPr>
              <w:pStyle w:val="ListParagraph"/>
              <w:numPr>
                <w:ilvl w:val="0"/>
                <w:numId w:val="4"/>
              </w:numPr>
              <w:ind w:left="177" w:hanging="118"/>
              <w:rPr>
                <w:rFonts w:cstheme="minorHAnsi"/>
                <w:bCs/>
                <w:color w:val="00B050"/>
                <w:sz w:val="18"/>
                <w:szCs w:val="18"/>
              </w:rPr>
            </w:pPr>
            <w:r w:rsidRPr="000A45F8">
              <w:rPr>
                <w:rFonts w:cstheme="minorHAnsi"/>
                <w:bCs/>
                <w:color w:val="00B050"/>
                <w:sz w:val="18"/>
                <w:szCs w:val="18"/>
              </w:rPr>
              <w:t>I know how I can challenge prejudice and discrimination assertively​</w:t>
            </w:r>
          </w:p>
          <w:p w14:paraId="692D9EDB" w14:textId="77777777" w:rsidR="000A45F8" w:rsidRPr="000A45F8" w:rsidRDefault="000A45F8" w:rsidP="000A45F8">
            <w:pPr>
              <w:pStyle w:val="ListParagraph"/>
              <w:numPr>
                <w:ilvl w:val="0"/>
                <w:numId w:val="4"/>
              </w:numPr>
              <w:ind w:left="177" w:hanging="118"/>
              <w:rPr>
                <w:rFonts w:cstheme="minorHAnsi"/>
                <w:bCs/>
                <w:color w:val="00B050"/>
                <w:sz w:val="18"/>
                <w:szCs w:val="18"/>
              </w:rPr>
            </w:pPr>
            <w:r w:rsidRPr="000A45F8">
              <w:rPr>
                <w:rFonts w:cstheme="minorHAnsi"/>
                <w:bCs/>
                <w:color w:val="00B050"/>
                <w:sz w:val="18"/>
                <w:szCs w:val="18"/>
              </w:rPr>
              <w:t>I can be assertive when appropriate​</w:t>
            </w:r>
          </w:p>
          <w:p w14:paraId="163425B5" w14:textId="77777777" w:rsidR="000A45F8" w:rsidRPr="000A45F8" w:rsidRDefault="000A45F8" w:rsidP="000A45F8">
            <w:pPr>
              <w:pStyle w:val="ListParagraph"/>
              <w:numPr>
                <w:ilvl w:val="0"/>
                <w:numId w:val="4"/>
              </w:numPr>
              <w:ind w:left="177" w:hanging="118"/>
              <w:rPr>
                <w:rFonts w:cstheme="minorHAnsi"/>
                <w:bCs/>
                <w:color w:val="00B050"/>
                <w:sz w:val="18"/>
                <w:szCs w:val="18"/>
              </w:rPr>
            </w:pPr>
            <w:r w:rsidRPr="000A45F8">
              <w:rPr>
                <w:rFonts w:cstheme="minorHAnsi"/>
                <w:bCs/>
                <w:color w:val="00B050"/>
                <w:sz w:val="18"/>
                <w:szCs w:val="18"/>
              </w:rPr>
              <w:t>​I can identify what is important to me and what I expect from myself</w:t>
            </w:r>
          </w:p>
          <w:p w14:paraId="006686D8" w14:textId="77777777" w:rsidR="00665F81" w:rsidRPr="00665F81" w:rsidRDefault="00665F81">
            <w:pPr>
              <w:ind w:left="177" w:hanging="118"/>
              <w:rPr>
                <w:rFonts w:cstheme="minorHAnsi"/>
                <w:b/>
                <w:sz w:val="18"/>
                <w:szCs w:val="18"/>
              </w:rPr>
            </w:pPr>
          </w:p>
          <w:p w14:paraId="784FB2C1" w14:textId="77777777" w:rsidR="00665F81" w:rsidRPr="00665F81" w:rsidRDefault="00665F81">
            <w:pPr>
              <w:rPr>
                <w:rFonts w:cstheme="minorHAnsi"/>
                <w:b/>
                <w:sz w:val="18"/>
                <w:szCs w:val="18"/>
              </w:rPr>
            </w:pPr>
            <w:r w:rsidRPr="00665F81">
              <w:rPr>
                <w:rFonts w:cstheme="minorHAnsi"/>
                <w:b/>
                <w:sz w:val="18"/>
                <w:szCs w:val="18"/>
              </w:rPr>
              <w:t>True or false?</w:t>
            </w:r>
          </w:p>
          <w:p w14:paraId="24898F5A"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 xml:space="preserve">I can challenge my own and others’ attitudes and values, and accept difference in others </w:t>
            </w:r>
          </w:p>
          <w:p w14:paraId="4C4D2D83"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 xml:space="preserve">I can see the world from other people’s points of view and take account of their intentions, preferences and beliefs </w:t>
            </w:r>
          </w:p>
          <w:p w14:paraId="47D7CECF"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know I have choices in how I allow others to influence me</w:t>
            </w:r>
          </w:p>
          <w:p w14:paraId="3D25BB55" w14:textId="77777777" w:rsidR="00665F81" w:rsidRPr="00665F81" w:rsidRDefault="00665F81">
            <w:pPr>
              <w:ind w:left="177" w:hanging="118"/>
              <w:rPr>
                <w:rFonts w:cstheme="minorHAnsi"/>
                <w:b/>
                <w:sz w:val="18"/>
                <w:szCs w:val="18"/>
              </w:rPr>
            </w:pPr>
          </w:p>
          <w:p w14:paraId="6B908770" w14:textId="77777777" w:rsidR="00665F81" w:rsidRPr="00665F81" w:rsidRDefault="00665F81">
            <w:pPr>
              <w:rPr>
                <w:rFonts w:cstheme="minorHAnsi"/>
                <w:b/>
                <w:sz w:val="18"/>
                <w:szCs w:val="18"/>
              </w:rPr>
            </w:pPr>
            <w:r w:rsidRPr="00665F81">
              <w:rPr>
                <w:rFonts w:cstheme="minorHAnsi"/>
                <w:b/>
                <w:sz w:val="18"/>
                <w:szCs w:val="18"/>
              </w:rPr>
              <w:t>Challenging stereotypes.</w:t>
            </w:r>
          </w:p>
          <w:p w14:paraId="22A8D28B"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can understand the wide range of roles in society and the variety of individuals that operate within them</w:t>
            </w:r>
          </w:p>
          <w:p w14:paraId="41A1E5E7"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understand what stereotyping means and its potential impact</w:t>
            </w:r>
          </w:p>
          <w:p w14:paraId="7AFDACBA"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can define stereotyping and explain why it is Unhelpful</w:t>
            </w:r>
          </w:p>
          <w:p w14:paraId="70D8454B"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know that I am a unique individual, and I can think about myself and others on many different levels (e.g. physical characteristics, personality, attainments, attitudes, values, etc.)</w:t>
            </w:r>
          </w:p>
          <w:p w14:paraId="33E7337A" w14:textId="77777777" w:rsidR="00665F81" w:rsidRPr="00665F81" w:rsidRDefault="00665F81">
            <w:pPr>
              <w:ind w:left="177" w:hanging="118"/>
              <w:rPr>
                <w:rFonts w:cstheme="minorHAnsi"/>
                <w:b/>
                <w:sz w:val="18"/>
                <w:szCs w:val="18"/>
              </w:rPr>
            </w:pPr>
          </w:p>
          <w:p w14:paraId="47AE9215" w14:textId="77777777" w:rsidR="00665F81" w:rsidRPr="00665F81" w:rsidRDefault="00665F81">
            <w:pPr>
              <w:rPr>
                <w:rFonts w:cstheme="minorHAnsi"/>
                <w:b/>
                <w:sz w:val="18"/>
                <w:szCs w:val="18"/>
              </w:rPr>
            </w:pPr>
            <w:r w:rsidRPr="00665F81">
              <w:rPr>
                <w:rFonts w:cstheme="minorHAnsi"/>
                <w:b/>
                <w:sz w:val="18"/>
                <w:szCs w:val="18"/>
              </w:rPr>
              <w:t>Discrimination in school</w:t>
            </w:r>
          </w:p>
          <w:p w14:paraId="0F270367"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can challenge prejudice and discrimination assertively</w:t>
            </w:r>
          </w:p>
          <w:p w14:paraId="66BA3CBD"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understand that positive and negative discrimination can take different forms and how it can affect people’s lives</w:t>
            </w:r>
          </w:p>
          <w:p w14:paraId="11B912F4"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know what the Equality Act is and can give some examples of protected characteristics</w:t>
            </w:r>
          </w:p>
          <w:p w14:paraId="0418CA86"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understand the impact of bullying, prejudice and discrimination on those involved and can think through how this can be alleviated</w:t>
            </w:r>
          </w:p>
          <w:p w14:paraId="0B9D45E7" w14:textId="77777777" w:rsidR="00665F81" w:rsidRPr="00665F81" w:rsidRDefault="00665F81" w:rsidP="004B4B86">
            <w:pPr>
              <w:pStyle w:val="ListParagraph"/>
              <w:numPr>
                <w:ilvl w:val="0"/>
                <w:numId w:val="4"/>
              </w:numPr>
              <w:ind w:left="177" w:hanging="118"/>
              <w:rPr>
                <w:b/>
                <w:bCs/>
                <w:sz w:val="18"/>
                <w:szCs w:val="18"/>
              </w:rPr>
            </w:pPr>
            <w:r w:rsidRPr="00665F81">
              <w:rPr>
                <w:rFonts w:cstheme="minorHAnsi"/>
                <w:bCs/>
                <w:color w:val="00B050"/>
                <w:sz w:val="18"/>
                <w:szCs w:val="18"/>
              </w:rPr>
              <w:t>I can take others’ thoughts and feelings into account in how I manage my relationships</w:t>
            </w:r>
          </w:p>
          <w:p w14:paraId="2C623471" w14:textId="65D93562" w:rsidR="00936AC5" w:rsidRPr="00936AC5" w:rsidRDefault="00665F81" w:rsidP="00016647">
            <w:pPr>
              <w:pStyle w:val="ListParagraph"/>
              <w:numPr>
                <w:ilvl w:val="0"/>
                <w:numId w:val="4"/>
              </w:numPr>
              <w:spacing w:line="276" w:lineRule="auto"/>
              <w:ind w:left="177" w:hanging="118"/>
              <w:rPr>
                <w:b/>
                <w:bCs/>
                <w:sz w:val="18"/>
                <w:szCs w:val="18"/>
              </w:rPr>
            </w:pPr>
            <w:r w:rsidRPr="00665F81">
              <w:rPr>
                <w:rFonts w:cstheme="minorHAnsi"/>
                <w:bCs/>
                <w:color w:val="00B050"/>
                <w:sz w:val="18"/>
                <w:szCs w:val="18"/>
              </w:rPr>
              <w:t>I know where and how to get help if I am on the receiving end of bullying, prejudice or discrimination (local and national sources of help</w:t>
            </w:r>
          </w:p>
        </w:tc>
        <w:tc>
          <w:tcPr>
            <w:tcW w:w="5103" w:type="dxa"/>
            <w:tcBorders>
              <w:bottom w:val="nil"/>
            </w:tcBorders>
          </w:tcPr>
          <w:p w14:paraId="4E82A9D1" w14:textId="472B722F" w:rsidR="00665F81" w:rsidRPr="00665F81" w:rsidRDefault="00C8090D">
            <w:pPr>
              <w:rPr>
                <w:rFonts w:cstheme="minorHAnsi"/>
                <w:b/>
                <w:sz w:val="18"/>
                <w:szCs w:val="18"/>
              </w:rPr>
            </w:pPr>
            <w:r>
              <w:rPr>
                <w:rFonts w:cstheme="minorHAnsi"/>
                <w:b/>
                <w:sz w:val="18"/>
                <w:szCs w:val="18"/>
              </w:rPr>
              <w:t>When prejudice becomes persecution</w:t>
            </w:r>
          </w:p>
          <w:p w14:paraId="3406A759" w14:textId="77777777" w:rsidR="0056784C" w:rsidRPr="0056784C" w:rsidRDefault="0056784C" w:rsidP="0056784C">
            <w:pPr>
              <w:pStyle w:val="ListParagraph"/>
              <w:numPr>
                <w:ilvl w:val="0"/>
                <w:numId w:val="4"/>
              </w:numPr>
              <w:ind w:left="177" w:hanging="118"/>
              <w:rPr>
                <w:rFonts w:cstheme="minorHAnsi"/>
                <w:bCs/>
                <w:color w:val="7030A0"/>
                <w:sz w:val="18"/>
                <w:szCs w:val="18"/>
              </w:rPr>
            </w:pPr>
            <w:r w:rsidRPr="0056784C">
              <w:rPr>
                <w:rFonts w:cstheme="minorHAnsi"/>
                <w:bCs/>
                <w:color w:val="7030A0"/>
                <w:sz w:val="18"/>
                <w:szCs w:val="18"/>
              </w:rPr>
              <w:t>I can explain key terms like persecution, intolerance, resistor, bystander, and perpetrator.</w:t>
            </w:r>
          </w:p>
          <w:p w14:paraId="7E4EDDDD" w14:textId="77777777" w:rsidR="0056784C" w:rsidRPr="0056784C" w:rsidRDefault="0056784C" w:rsidP="0056784C">
            <w:pPr>
              <w:pStyle w:val="ListParagraph"/>
              <w:numPr>
                <w:ilvl w:val="0"/>
                <w:numId w:val="4"/>
              </w:numPr>
              <w:ind w:left="177" w:hanging="118"/>
              <w:rPr>
                <w:rFonts w:cstheme="minorHAnsi"/>
                <w:bCs/>
                <w:color w:val="7030A0"/>
                <w:sz w:val="18"/>
                <w:szCs w:val="18"/>
              </w:rPr>
            </w:pPr>
            <w:r w:rsidRPr="0056784C">
              <w:rPr>
                <w:rFonts w:cstheme="minorHAnsi"/>
                <w:bCs/>
                <w:color w:val="7030A0"/>
                <w:sz w:val="18"/>
                <w:szCs w:val="18"/>
              </w:rPr>
              <w:t>I can explain how/why prejudice can become persecution</w:t>
            </w:r>
          </w:p>
          <w:p w14:paraId="6D8F042A" w14:textId="77777777" w:rsidR="00D36A4F" w:rsidRDefault="0056784C" w:rsidP="00D36A4F">
            <w:pPr>
              <w:pStyle w:val="ListParagraph"/>
              <w:numPr>
                <w:ilvl w:val="0"/>
                <w:numId w:val="4"/>
              </w:numPr>
              <w:ind w:left="177" w:hanging="118"/>
              <w:rPr>
                <w:rFonts w:cstheme="minorHAnsi"/>
                <w:bCs/>
                <w:color w:val="7030A0"/>
                <w:sz w:val="18"/>
                <w:szCs w:val="18"/>
              </w:rPr>
            </w:pPr>
            <w:r w:rsidRPr="0056784C">
              <w:rPr>
                <w:rFonts w:cstheme="minorHAnsi"/>
                <w:bCs/>
                <w:color w:val="7030A0"/>
                <w:sz w:val="18"/>
                <w:szCs w:val="18"/>
              </w:rPr>
              <w:t>I can recognise how propaganda influences people, past and present</w:t>
            </w:r>
          </w:p>
          <w:p w14:paraId="2B50B2B6" w14:textId="2A17C937" w:rsidR="00665F81" w:rsidRPr="00D36A4F" w:rsidRDefault="00D36A4F" w:rsidP="00D36A4F">
            <w:pPr>
              <w:pStyle w:val="ListParagraph"/>
              <w:numPr>
                <w:ilvl w:val="0"/>
                <w:numId w:val="4"/>
              </w:numPr>
              <w:ind w:left="177" w:hanging="118"/>
              <w:rPr>
                <w:rFonts w:cstheme="minorHAnsi"/>
                <w:bCs/>
                <w:color w:val="7030A0"/>
                <w:sz w:val="18"/>
                <w:szCs w:val="18"/>
              </w:rPr>
            </w:pPr>
            <w:r w:rsidRPr="00D36A4F">
              <w:rPr>
                <w:rFonts w:cstheme="minorHAnsi"/>
                <w:bCs/>
                <w:color w:val="00B050"/>
                <w:sz w:val="18"/>
                <w:szCs w:val="18"/>
              </w:rPr>
              <w:t>I can empathise with people affected by prejudice and consider how I can respond with kindness and courage</w:t>
            </w:r>
          </w:p>
          <w:p w14:paraId="65A921CD" w14:textId="77777777" w:rsidR="00D36A4F" w:rsidRPr="00D36A4F" w:rsidRDefault="00D36A4F" w:rsidP="00D36A4F">
            <w:pPr>
              <w:pStyle w:val="ListParagraph"/>
              <w:ind w:left="177"/>
              <w:rPr>
                <w:rFonts w:cstheme="minorHAnsi"/>
                <w:bCs/>
                <w:color w:val="7030A0"/>
                <w:sz w:val="18"/>
                <w:szCs w:val="18"/>
              </w:rPr>
            </w:pPr>
          </w:p>
          <w:p w14:paraId="51E4BCEB" w14:textId="16B996EE" w:rsidR="00665F81" w:rsidRPr="00665F81" w:rsidRDefault="00D36A4F">
            <w:pPr>
              <w:rPr>
                <w:rFonts w:cstheme="minorHAnsi"/>
                <w:b/>
                <w:sz w:val="18"/>
                <w:szCs w:val="18"/>
              </w:rPr>
            </w:pPr>
            <w:r>
              <w:rPr>
                <w:rFonts w:cstheme="minorHAnsi"/>
                <w:b/>
                <w:sz w:val="18"/>
                <w:szCs w:val="18"/>
              </w:rPr>
              <w:t>LGBT+ Phobia</w:t>
            </w:r>
            <w:r w:rsidR="00665F81" w:rsidRPr="00665F81">
              <w:rPr>
                <w:rFonts w:cstheme="minorHAnsi"/>
                <w:b/>
                <w:sz w:val="18"/>
                <w:szCs w:val="18"/>
              </w:rPr>
              <w:tab/>
            </w:r>
          </w:p>
          <w:p w14:paraId="3400EB21" w14:textId="77777777" w:rsidR="00A335D9" w:rsidRPr="00A335D9" w:rsidRDefault="00A335D9" w:rsidP="00A335D9">
            <w:pPr>
              <w:pStyle w:val="ListParagraph"/>
              <w:numPr>
                <w:ilvl w:val="0"/>
                <w:numId w:val="4"/>
              </w:numPr>
              <w:ind w:left="177" w:hanging="118"/>
              <w:rPr>
                <w:rFonts w:cstheme="minorHAnsi"/>
                <w:bCs/>
                <w:color w:val="7030A0"/>
                <w:sz w:val="18"/>
                <w:szCs w:val="18"/>
              </w:rPr>
            </w:pPr>
            <w:r w:rsidRPr="00A335D9">
              <w:rPr>
                <w:rFonts w:cstheme="minorHAnsi"/>
                <w:bCs/>
                <w:color w:val="7030A0"/>
                <w:sz w:val="18"/>
                <w:szCs w:val="18"/>
              </w:rPr>
              <w:t>I can define what is and what is not bullying</w:t>
            </w:r>
          </w:p>
          <w:p w14:paraId="224919F8" w14:textId="77777777" w:rsidR="00A335D9" w:rsidRPr="00A335D9" w:rsidRDefault="00A335D9" w:rsidP="00A335D9">
            <w:pPr>
              <w:pStyle w:val="ListParagraph"/>
              <w:numPr>
                <w:ilvl w:val="0"/>
                <w:numId w:val="4"/>
              </w:numPr>
              <w:ind w:left="177" w:hanging="118"/>
              <w:rPr>
                <w:rFonts w:cstheme="minorHAnsi"/>
                <w:bCs/>
                <w:color w:val="7030A0"/>
                <w:sz w:val="18"/>
                <w:szCs w:val="18"/>
              </w:rPr>
            </w:pPr>
            <w:r w:rsidRPr="00A335D9">
              <w:rPr>
                <w:rFonts w:cstheme="minorHAnsi"/>
                <w:bCs/>
                <w:color w:val="7030A0"/>
                <w:sz w:val="18"/>
                <w:szCs w:val="18"/>
              </w:rPr>
              <w:t>I can give examples of LGBT+ bullying</w:t>
            </w:r>
          </w:p>
          <w:p w14:paraId="7DF8BB9B" w14:textId="77777777" w:rsidR="00A335D9" w:rsidRDefault="00A335D9" w:rsidP="00A335D9">
            <w:pPr>
              <w:pStyle w:val="ListParagraph"/>
              <w:numPr>
                <w:ilvl w:val="0"/>
                <w:numId w:val="4"/>
              </w:numPr>
              <w:ind w:left="177" w:hanging="118"/>
              <w:rPr>
                <w:rFonts w:cstheme="minorHAnsi"/>
                <w:bCs/>
                <w:color w:val="7030A0"/>
                <w:sz w:val="18"/>
                <w:szCs w:val="18"/>
              </w:rPr>
            </w:pPr>
            <w:r w:rsidRPr="00A335D9">
              <w:rPr>
                <w:rFonts w:cstheme="minorHAnsi"/>
                <w:bCs/>
                <w:color w:val="7030A0"/>
                <w:sz w:val="18"/>
                <w:szCs w:val="18"/>
              </w:rPr>
              <w:t>I can describe the steps that can be taken to challenge LGBT+ bullying</w:t>
            </w:r>
          </w:p>
          <w:p w14:paraId="392C6083" w14:textId="52ED8AF5" w:rsidR="00665F81" w:rsidRPr="00287C26" w:rsidRDefault="00A335D9" w:rsidP="00A335D9">
            <w:pPr>
              <w:pStyle w:val="ListParagraph"/>
              <w:numPr>
                <w:ilvl w:val="0"/>
                <w:numId w:val="4"/>
              </w:numPr>
              <w:ind w:left="177" w:hanging="118"/>
              <w:rPr>
                <w:rFonts w:cstheme="minorHAnsi"/>
                <w:bCs/>
                <w:color w:val="7030A0"/>
                <w:sz w:val="18"/>
                <w:szCs w:val="18"/>
              </w:rPr>
            </w:pPr>
            <w:r w:rsidRPr="00A335D9">
              <w:rPr>
                <w:rFonts w:cstheme="minorHAnsi"/>
                <w:bCs/>
                <w:color w:val="00B050"/>
                <w:sz w:val="18"/>
                <w:szCs w:val="18"/>
              </w:rPr>
              <w:t>I understand the emotional impact of LGBT+ bullying on both victim and perpetrator</w:t>
            </w:r>
          </w:p>
          <w:p w14:paraId="4D92ACC2" w14:textId="77777777" w:rsidR="00287C26" w:rsidRPr="00A335D9" w:rsidRDefault="00287C26" w:rsidP="00287C26">
            <w:pPr>
              <w:pStyle w:val="ListParagraph"/>
              <w:ind w:left="177"/>
              <w:rPr>
                <w:rFonts w:cstheme="minorHAnsi"/>
                <w:bCs/>
                <w:color w:val="7030A0"/>
                <w:sz w:val="18"/>
                <w:szCs w:val="18"/>
              </w:rPr>
            </w:pPr>
          </w:p>
          <w:p w14:paraId="767F5F19" w14:textId="7A3AB743" w:rsidR="00665F81" w:rsidRPr="00665F81" w:rsidRDefault="00287C26">
            <w:pPr>
              <w:rPr>
                <w:rFonts w:cstheme="minorHAnsi"/>
                <w:b/>
                <w:sz w:val="18"/>
                <w:szCs w:val="18"/>
              </w:rPr>
            </w:pPr>
            <w:r>
              <w:rPr>
                <w:rFonts w:cstheme="minorHAnsi"/>
                <w:b/>
                <w:sz w:val="18"/>
                <w:szCs w:val="18"/>
              </w:rPr>
              <w:t>Social Injustice and Hate crime</w:t>
            </w:r>
            <w:r w:rsidR="00665F81" w:rsidRPr="00665F81">
              <w:rPr>
                <w:rFonts w:cstheme="minorHAnsi"/>
                <w:b/>
                <w:sz w:val="18"/>
                <w:szCs w:val="18"/>
              </w:rPr>
              <w:tab/>
            </w:r>
          </w:p>
          <w:p w14:paraId="5FDECEED" w14:textId="77777777" w:rsidR="00B176FC" w:rsidRPr="00B176FC" w:rsidRDefault="00B176FC" w:rsidP="00B176FC">
            <w:pPr>
              <w:pStyle w:val="ListParagraph"/>
              <w:numPr>
                <w:ilvl w:val="0"/>
                <w:numId w:val="4"/>
              </w:numPr>
              <w:ind w:left="177" w:hanging="118"/>
              <w:rPr>
                <w:rFonts w:cstheme="minorHAnsi"/>
                <w:bCs/>
                <w:color w:val="7030A0"/>
                <w:sz w:val="18"/>
                <w:szCs w:val="18"/>
              </w:rPr>
            </w:pPr>
            <w:r w:rsidRPr="00B176FC">
              <w:rPr>
                <w:rFonts w:cstheme="minorHAnsi"/>
                <w:bCs/>
                <w:color w:val="7030A0"/>
                <w:sz w:val="18"/>
                <w:szCs w:val="18"/>
              </w:rPr>
              <w:t>I can explain what social justice and social inequality mean</w:t>
            </w:r>
          </w:p>
          <w:p w14:paraId="01B53A4F" w14:textId="77777777" w:rsidR="00B176FC" w:rsidRPr="00B176FC" w:rsidRDefault="00B176FC" w:rsidP="00B176FC">
            <w:pPr>
              <w:pStyle w:val="ListParagraph"/>
              <w:numPr>
                <w:ilvl w:val="0"/>
                <w:numId w:val="4"/>
              </w:numPr>
              <w:ind w:left="177" w:hanging="118"/>
              <w:rPr>
                <w:rFonts w:cstheme="minorHAnsi"/>
                <w:bCs/>
                <w:color w:val="7030A0"/>
                <w:sz w:val="18"/>
                <w:szCs w:val="18"/>
              </w:rPr>
            </w:pPr>
            <w:r w:rsidRPr="00B176FC">
              <w:rPr>
                <w:rFonts w:cstheme="minorHAnsi"/>
                <w:bCs/>
                <w:color w:val="7030A0"/>
                <w:sz w:val="18"/>
                <w:szCs w:val="18"/>
              </w:rPr>
              <w:t>I can identify what a hate crime is</w:t>
            </w:r>
          </w:p>
          <w:p w14:paraId="208AA4DE" w14:textId="77777777" w:rsidR="00B176FC" w:rsidRPr="00B176FC" w:rsidRDefault="00B176FC" w:rsidP="00B176FC">
            <w:pPr>
              <w:pStyle w:val="ListParagraph"/>
              <w:numPr>
                <w:ilvl w:val="0"/>
                <w:numId w:val="4"/>
              </w:numPr>
              <w:ind w:left="177" w:hanging="118"/>
              <w:rPr>
                <w:rFonts w:cstheme="minorHAnsi"/>
                <w:bCs/>
                <w:color w:val="7030A0"/>
                <w:sz w:val="18"/>
                <w:szCs w:val="18"/>
              </w:rPr>
            </w:pPr>
            <w:r w:rsidRPr="00B176FC">
              <w:rPr>
                <w:rFonts w:cstheme="minorHAnsi"/>
                <w:bCs/>
                <w:color w:val="7030A0"/>
                <w:sz w:val="18"/>
                <w:szCs w:val="18"/>
              </w:rPr>
              <w:t>I can evaluate the benefits of living in a multicultural society</w:t>
            </w:r>
          </w:p>
          <w:p w14:paraId="35F48C2F" w14:textId="77777777" w:rsidR="00665F81" w:rsidRDefault="00B176FC" w:rsidP="004B4B86">
            <w:pPr>
              <w:pStyle w:val="ListParagraph"/>
              <w:numPr>
                <w:ilvl w:val="0"/>
                <w:numId w:val="4"/>
              </w:numPr>
              <w:ind w:left="177" w:hanging="118"/>
              <w:rPr>
                <w:rFonts w:cstheme="minorHAnsi"/>
                <w:bCs/>
                <w:color w:val="00B050"/>
                <w:sz w:val="18"/>
                <w:szCs w:val="18"/>
              </w:rPr>
            </w:pPr>
            <w:r w:rsidRPr="00B176FC">
              <w:rPr>
                <w:rFonts w:cstheme="minorHAnsi"/>
                <w:bCs/>
                <w:color w:val="00B050"/>
                <w:sz w:val="18"/>
                <w:szCs w:val="18"/>
              </w:rPr>
              <w:t>I can reflect on my own values and how they influence my understanding of social justice and inequality</w:t>
            </w:r>
          </w:p>
          <w:p w14:paraId="73B28EB0" w14:textId="758E7275" w:rsidR="00B176FC" w:rsidRPr="00665F81" w:rsidRDefault="00B176FC" w:rsidP="00B176FC">
            <w:pPr>
              <w:pStyle w:val="ListParagraph"/>
              <w:ind w:left="177"/>
              <w:rPr>
                <w:rFonts w:cstheme="minorHAnsi"/>
                <w:bCs/>
                <w:color w:val="00B050"/>
                <w:sz w:val="18"/>
                <w:szCs w:val="18"/>
              </w:rPr>
            </w:pPr>
          </w:p>
        </w:tc>
        <w:tc>
          <w:tcPr>
            <w:tcW w:w="4678" w:type="dxa"/>
            <w:vMerge w:val="restart"/>
          </w:tcPr>
          <w:p w14:paraId="2418F7B7" w14:textId="5406FFA5" w:rsidR="00665F81" w:rsidRPr="00665F81" w:rsidRDefault="004D707A">
            <w:pPr>
              <w:rPr>
                <w:rFonts w:cstheme="minorHAnsi"/>
                <w:b/>
                <w:sz w:val="18"/>
                <w:szCs w:val="18"/>
              </w:rPr>
            </w:pPr>
            <w:r>
              <w:rPr>
                <w:rFonts w:cstheme="minorHAnsi"/>
                <w:b/>
                <w:sz w:val="18"/>
                <w:szCs w:val="18"/>
              </w:rPr>
              <w:t>The power of positive language</w:t>
            </w:r>
          </w:p>
          <w:p w14:paraId="18871F4E" w14:textId="3F2E255C" w:rsidR="00665F81" w:rsidRPr="004D707A" w:rsidRDefault="004D707A" w:rsidP="004B4B86">
            <w:pPr>
              <w:pStyle w:val="ListParagraph"/>
              <w:numPr>
                <w:ilvl w:val="0"/>
                <w:numId w:val="4"/>
              </w:numPr>
              <w:ind w:left="177" w:hanging="118"/>
              <w:rPr>
                <w:rFonts w:cstheme="minorHAnsi"/>
                <w:bCs/>
                <w:color w:val="00B050"/>
                <w:sz w:val="18"/>
                <w:szCs w:val="18"/>
              </w:rPr>
            </w:pPr>
            <w:r w:rsidRPr="004D707A">
              <w:rPr>
                <w:rFonts w:cstheme="minorHAnsi"/>
                <w:bCs/>
                <w:color w:val="7030A0"/>
                <w:sz w:val="18"/>
                <w:szCs w:val="18"/>
              </w:rPr>
              <w:t xml:space="preserve">I can identify positive and negative language and can recognise my own language </w:t>
            </w:r>
            <w:r>
              <w:rPr>
                <w:rFonts w:cstheme="minorHAnsi"/>
                <w:bCs/>
                <w:color w:val="7030A0"/>
                <w:sz w:val="18"/>
                <w:szCs w:val="18"/>
              </w:rPr>
              <w:t>style</w:t>
            </w:r>
          </w:p>
          <w:p w14:paraId="15EBE644" w14:textId="77777777" w:rsidR="004D707A" w:rsidRPr="004D707A" w:rsidRDefault="004D707A" w:rsidP="004D707A">
            <w:pPr>
              <w:pStyle w:val="ListParagraph"/>
              <w:numPr>
                <w:ilvl w:val="0"/>
                <w:numId w:val="4"/>
              </w:numPr>
              <w:ind w:left="177" w:hanging="118"/>
              <w:rPr>
                <w:rFonts w:cstheme="minorHAnsi"/>
                <w:bCs/>
                <w:color w:val="00B050"/>
                <w:sz w:val="18"/>
                <w:szCs w:val="18"/>
              </w:rPr>
            </w:pPr>
            <w:r w:rsidRPr="004D707A">
              <w:rPr>
                <w:rFonts w:cstheme="minorHAnsi"/>
                <w:bCs/>
                <w:color w:val="00B050"/>
                <w:sz w:val="18"/>
                <w:szCs w:val="18"/>
              </w:rPr>
              <w:t>I can recognise that my language choices can affect other people and their views of me</w:t>
            </w:r>
          </w:p>
          <w:p w14:paraId="2D1DDB8F" w14:textId="5DD95DB6" w:rsidR="004D707A" w:rsidRDefault="004D707A" w:rsidP="004D707A">
            <w:pPr>
              <w:pStyle w:val="ListParagraph"/>
              <w:numPr>
                <w:ilvl w:val="0"/>
                <w:numId w:val="4"/>
              </w:numPr>
              <w:ind w:left="177" w:hanging="118"/>
              <w:rPr>
                <w:rFonts w:cstheme="minorHAnsi"/>
                <w:bCs/>
                <w:color w:val="00B050"/>
                <w:sz w:val="18"/>
                <w:szCs w:val="18"/>
              </w:rPr>
            </w:pPr>
            <w:r w:rsidRPr="004D707A">
              <w:rPr>
                <w:rFonts w:cstheme="minorHAnsi"/>
                <w:bCs/>
                <w:color w:val="00B050"/>
                <w:sz w:val="18"/>
                <w:szCs w:val="18"/>
              </w:rPr>
              <w:t>I understand that negative language can be damaging to mental health</w:t>
            </w:r>
          </w:p>
          <w:p w14:paraId="3EB01C0D" w14:textId="77777777" w:rsidR="00E223AE" w:rsidRDefault="00E223AE" w:rsidP="00E223AE">
            <w:pPr>
              <w:rPr>
                <w:rFonts w:cstheme="minorHAnsi"/>
                <w:bCs/>
                <w:color w:val="00B050"/>
                <w:sz w:val="18"/>
                <w:szCs w:val="18"/>
              </w:rPr>
            </w:pPr>
          </w:p>
          <w:p w14:paraId="2E4EC881" w14:textId="34AA3E86" w:rsidR="00E223AE" w:rsidRPr="00665F81" w:rsidRDefault="00E223AE" w:rsidP="00E223AE">
            <w:pPr>
              <w:rPr>
                <w:rFonts w:cstheme="minorHAnsi"/>
                <w:b/>
                <w:sz w:val="18"/>
                <w:szCs w:val="18"/>
              </w:rPr>
            </w:pPr>
            <w:r>
              <w:rPr>
                <w:rFonts w:cstheme="minorHAnsi"/>
                <w:b/>
                <w:sz w:val="18"/>
                <w:szCs w:val="18"/>
              </w:rPr>
              <w:t>Banter and bullying</w:t>
            </w:r>
          </w:p>
          <w:p w14:paraId="453D8706" w14:textId="77777777" w:rsidR="006106F2" w:rsidRPr="006106F2" w:rsidRDefault="006106F2" w:rsidP="006106F2">
            <w:pPr>
              <w:pStyle w:val="ListParagraph"/>
              <w:numPr>
                <w:ilvl w:val="0"/>
                <w:numId w:val="4"/>
              </w:numPr>
              <w:ind w:left="177" w:hanging="118"/>
              <w:rPr>
                <w:rFonts w:cstheme="minorHAnsi"/>
                <w:bCs/>
                <w:color w:val="7030A0"/>
                <w:sz w:val="18"/>
                <w:szCs w:val="18"/>
              </w:rPr>
            </w:pPr>
            <w:r w:rsidRPr="006106F2">
              <w:rPr>
                <w:rFonts w:cstheme="minorHAnsi"/>
                <w:bCs/>
                <w:color w:val="7030A0"/>
                <w:sz w:val="18"/>
                <w:szCs w:val="18"/>
              </w:rPr>
              <w:t>I can define prejudice, discrimination, bullying, and banter, and give examples of each</w:t>
            </w:r>
          </w:p>
          <w:p w14:paraId="6471DA27" w14:textId="77777777" w:rsidR="006106F2" w:rsidRPr="006106F2" w:rsidRDefault="006106F2" w:rsidP="006106F2">
            <w:pPr>
              <w:pStyle w:val="ListParagraph"/>
              <w:numPr>
                <w:ilvl w:val="0"/>
                <w:numId w:val="4"/>
              </w:numPr>
              <w:ind w:left="177" w:hanging="118"/>
              <w:rPr>
                <w:rFonts w:cstheme="minorHAnsi"/>
                <w:bCs/>
                <w:color w:val="7030A0"/>
                <w:sz w:val="18"/>
                <w:szCs w:val="18"/>
              </w:rPr>
            </w:pPr>
            <w:r w:rsidRPr="006106F2">
              <w:rPr>
                <w:rFonts w:cstheme="minorHAnsi"/>
                <w:bCs/>
                <w:color w:val="7030A0"/>
                <w:sz w:val="18"/>
                <w:szCs w:val="18"/>
              </w:rPr>
              <w:t>I can identify harmful comments or actions, including misogyny, and explain how they can make someone feel bad</w:t>
            </w:r>
          </w:p>
          <w:p w14:paraId="661CF1FA" w14:textId="77777777" w:rsidR="006106F2" w:rsidRDefault="006106F2" w:rsidP="006106F2">
            <w:pPr>
              <w:pStyle w:val="ListParagraph"/>
              <w:numPr>
                <w:ilvl w:val="0"/>
                <w:numId w:val="4"/>
              </w:numPr>
              <w:ind w:left="177" w:hanging="118"/>
              <w:rPr>
                <w:rFonts w:cstheme="minorHAnsi"/>
                <w:bCs/>
                <w:color w:val="7030A0"/>
                <w:sz w:val="18"/>
                <w:szCs w:val="18"/>
              </w:rPr>
            </w:pPr>
            <w:r w:rsidRPr="006106F2">
              <w:rPr>
                <w:rFonts w:cstheme="minorHAnsi"/>
                <w:bCs/>
                <w:color w:val="7030A0"/>
                <w:sz w:val="18"/>
                <w:szCs w:val="18"/>
              </w:rPr>
              <w:t>I can explain how to report bullying and describe ways to support and empower others</w:t>
            </w:r>
          </w:p>
          <w:p w14:paraId="12C8A8B0" w14:textId="451F8ACF" w:rsidR="00665F81" w:rsidRPr="006106F2" w:rsidRDefault="006106F2" w:rsidP="006106F2">
            <w:pPr>
              <w:pStyle w:val="ListParagraph"/>
              <w:numPr>
                <w:ilvl w:val="0"/>
                <w:numId w:val="4"/>
              </w:numPr>
              <w:ind w:left="177" w:hanging="118"/>
              <w:rPr>
                <w:rFonts w:cstheme="minorHAnsi"/>
                <w:bCs/>
                <w:color w:val="7030A0"/>
                <w:sz w:val="18"/>
                <w:szCs w:val="18"/>
              </w:rPr>
            </w:pPr>
            <w:r w:rsidRPr="006106F2">
              <w:rPr>
                <w:rFonts w:cstheme="minorHAnsi"/>
                <w:bCs/>
                <w:color w:val="00B050"/>
                <w:sz w:val="18"/>
                <w:szCs w:val="18"/>
              </w:rPr>
              <w:t>I can recognise and manage my emotions, show empathy for others, and take positive actions to support a respectful and inclusive environment</w:t>
            </w:r>
          </w:p>
          <w:p w14:paraId="4F8B9BB4" w14:textId="77777777" w:rsidR="006106F2" w:rsidRPr="006106F2" w:rsidRDefault="006106F2" w:rsidP="006106F2">
            <w:pPr>
              <w:pStyle w:val="ListParagraph"/>
              <w:ind w:left="177"/>
              <w:rPr>
                <w:rFonts w:cstheme="minorHAnsi"/>
                <w:bCs/>
                <w:color w:val="7030A0"/>
                <w:sz w:val="18"/>
                <w:szCs w:val="18"/>
              </w:rPr>
            </w:pPr>
          </w:p>
          <w:p w14:paraId="36FC2801" w14:textId="05D2DC34" w:rsidR="00665F81" w:rsidRPr="00665F81" w:rsidRDefault="00466418">
            <w:pPr>
              <w:rPr>
                <w:rFonts w:cstheme="minorHAnsi"/>
                <w:b/>
                <w:sz w:val="18"/>
                <w:szCs w:val="18"/>
              </w:rPr>
            </w:pPr>
            <w:r>
              <w:rPr>
                <w:rFonts w:cstheme="minorHAnsi"/>
                <w:b/>
                <w:sz w:val="18"/>
                <w:szCs w:val="18"/>
              </w:rPr>
              <w:t>The power of understanding</w:t>
            </w:r>
          </w:p>
          <w:p w14:paraId="0D75CA89" w14:textId="77777777" w:rsidR="00466418" w:rsidRPr="00466418" w:rsidRDefault="00466418" w:rsidP="00466418">
            <w:pPr>
              <w:pStyle w:val="ListParagraph"/>
              <w:numPr>
                <w:ilvl w:val="0"/>
                <w:numId w:val="4"/>
              </w:numPr>
              <w:ind w:left="177" w:hanging="118"/>
              <w:rPr>
                <w:rFonts w:cstheme="minorHAnsi"/>
                <w:bCs/>
                <w:color w:val="7030A0"/>
                <w:sz w:val="18"/>
                <w:szCs w:val="18"/>
              </w:rPr>
            </w:pPr>
            <w:r w:rsidRPr="00466418">
              <w:rPr>
                <w:rFonts w:cstheme="minorHAnsi"/>
                <w:bCs/>
                <w:color w:val="7030A0"/>
                <w:sz w:val="18"/>
                <w:szCs w:val="18"/>
              </w:rPr>
              <w:t>I can explain how fear or assumptions about others can lead to unfair treatment</w:t>
            </w:r>
          </w:p>
          <w:p w14:paraId="7AE7A722" w14:textId="77777777" w:rsidR="00466418" w:rsidRPr="00466418" w:rsidRDefault="00466418" w:rsidP="00466418">
            <w:pPr>
              <w:pStyle w:val="ListParagraph"/>
              <w:numPr>
                <w:ilvl w:val="0"/>
                <w:numId w:val="4"/>
              </w:numPr>
              <w:ind w:left="177" w:hanging="118"/>
              <w:rPr>
                <w:rFonts w:cstheme="minorHAnsi"/>
                <w:bCs/>
                <w:color w:val="7030A0"/>
                <w:sz w:val="18"/>
                <w:szCs w:val="18"/>
              </w:rPr>
            </w:pPr>
            <w:r w:rsidRPr="00466418">
              <w:rPr>
                <w:rFonts w:cstheme="minorHAnsi"/>
                <w:bCs/>
                <w:color w:val="7030A0"/>
                <w:sz w:val="18"/>
                <w:szCs w:val="18"/>
              </w:rPr>
              <w:t>I can describe why everyone should be treated equally, including for protected characteristics</w:t>
            </w:r>
          </w:p>
          <w:p w14:paraId="3E7E7DE2" w14:textId="77777777" w:rsidR="00466418" w:rsidRDefault="00466418" w:rsidP="00466418">
            <w:pPr>
              <w:pStyle w:val="ListParagraph"/>
              <w:numPr>
                <w:ilvl w:val="0"/>
                <w:numId w:val="4"/>
              </w:numPr>
              <w:ind w:left="177" w:hanging="118"/>
              <w:rPr>
                <w:rFonts w:cstheme="minorHAnsi"/>
                <w:bCs/>
                <w:color w:val="7030A0"/>
                <w:sz w:val="18"/>
                <w:szCs w:val="18"/>
              </w:rPr>
            </w:pPr>
            <w:r w:rsidRPr="00466418">
              <w:rPr>
                <w:rFonts w:cstheme="minorHAnsi"/>
                <w:bCs/>
                <w:color w:val="7030A0"/>
                <w:sz w:val="18"/>
                <w:szCs w:val="18"/>
              </w:rPr>
              <w:t>I can suggest practical actions that promote understanding and respect in my school</w:t>
            </w:r>
          </w:p>
          <w:p w14:paraId="7B7D32BD" w14:textId="654FB924" w:rsidR="00665F81" w:rsidRPr="00466418" w:rsidRDefault="00466418" w:rsidP="00466418">
            <w:pPr>
              <w:pStyle w:val="ListParagraph"/>
              <w:numPr>
                <w:ilvl w:val="0"/>
                <w:numId w:val="4"/>
              </w:numPr>
              <w:ind w:left="177" w:hanging="118"/>
              <w:rPr>
                <w:rFonts w:cstheme="minorHAnsi"/>
                <w:bCs/>
                <w:color w:val="7030A0"/>
                <w:sz w:val="18"/>
                <w:szCs w:val="18"/>
              </w:rPr>
            </w:pPr>
            <w:r w:rsidRPr="00466418">
              <w:rPr>
                <w:rFonts w:cstheme="minorHAnsi"/>
                <w:bCs/>
                <w:color w:val="00B050"/>
                <w:sz w:val="18"/>
                <w:szCs w:val="18"/>
              </w:rPr>
              <w:t>I can recognise my own fears and feelings and respond with respect and understanding</w:t>
            </w:r>
          </w:p>
          <w:p w14:paraId="209C12D9" w14:textId="77777777" w:rsidR="00466418" w:rsidRPr="00466418" w:rsidRDefault="00466418" w:rsidP="00466418">
            <w:pPr>
              <w:pStyle w:val="ListParagraph"/>
              <w:ind w:left="177"/>
              <w:rPr>
                <w:rFonts w:cstheme="minorHAnsi"/>
                <w:bCs/>
                <w:color w:val="7030A0"/>
                <w:sz w:val="18"/>
                <w:szCs w:val="18"/>
              </w:rPr>
            </w:pPr>
          </w:p>
          <w:p w14:paraId="0D107AB1" w14:textId="12A2E0CF" w:rsidR="00665F81" w:rsidRPr="00665F81" w:rsidRDefault="006106F2">
            <w:pPr>
              <w:rPr>
                <w:rFonts w:cstheme="minorHAnsi"/>
                <w:b/>
                <w:sz w:val="18"/>
                <w:szCs w:val="18"/>
              </w:rPr>
            </w:pPr>
            <w:r>
              <w:rPr>
                <w:rFonts w:cstheme="minorHAnsi"/>
                <w:b/>
                <w:sz w:val="18"/>
                <w:szCs w:val="18"/>
              </w:rPr>
              <w:t>More than words</w:t>
            </w:r>
          </w:p>
          <w:p w14:paraId="2E6057A7" w14:textId="77777777" w:rsidR="00210A56" w:rsidRPr="00210A56" w:rsidRDefault="00210A56" w:rsidP="00210A56">
            <w:pPr>
              <w:pStyle w:val="ListParagraph"/>
              <w:numPr>
                <w:ilvl w:val="0"/>
                <w:numId w:val="4"/>
              </w:numPr>
              <w:ind w:left="177" w:hanging="118"/>
              <w:rPr>
                <w:rFonts w:cstheme="minorHAnsi"/>
                <w:bCs/>
                <w:color w:val="7030A0"/>
                <w:sz w:val="18"/>
                <w:szCs w:val="18"/>
              </w:rPr>
            </w:pPr>
            <w:r w:rsidRPr="00210A56">
              <w:rPr>
                <w:rFonts w:cstheme="minorHAnsi"/>
                <w:bCs/>
                <w:color w:val="7030A0"/>
                <w:sz w:val="18"/>
                <w:szCs w:val="18"/>
              </w:rPr>
              <w:t>I can explain what cyberbullying and online harassment are</w:t>
            </w:r>
          </w:p>
          <w:p w14:paraId="410F6CF9" w14:textId="77777777" w:rsidR="00210A56" w:rsidRPr="00210A56" w:rsidRDefault="00210A56" w:rsidP="00210A56">
            <w:pPr>
              <w:pStyle w:val="ListParagraph"/>
              <w:numPr>
                <w:ilvl w:val="0"/>
                <w:numId w:val="4"/>
              </w:numPr>
              <w:ind w:left="177" w:hanging="118"/>
              <w:rPr>
                <w:rFonts w:cstheme="minorHAnsi"/>
                <w:bCs/>
                <w:color w:val="7030A0"/>
                <w:sz w:val="18"/>
                <w:szCs w:val="18"/>
              </w:rPr>
            </w:pPr>
            <w:r w:rsidRPr="00210A56">
              <w:rPr>
                <w:rFonts w:cstheme="minorHAnsi"/>
                <w:bCs/>
                <w:color w:val="7030A0"/>
                <w:sz w:val="18"/>
                <w:szCs w:val="18"/>
              </w:rPr>
              <w:t>I can reflect on the impact bullying has on mental health</w:t>
            </w:r>
          </w:p>
          <w:p w14:paraId="07D454FE" w14:textId="77777777" w:rsidR="00210A56" w:rsidRPr="00210A56" w:rsidRDefault="00210A56" w:rsidP="00210A56">
            <w:pPr>
              <w:pStyle w:val="ListParagraph"/>
              <w:numPr>
                <w:ilvl w:val="0"/>
                <w:numId w:val="4"/>
              </w:numPr>
              <w:ind w:left="177" w:hanging="118"/>
              <w:rPr>
                <w:rFonts w:cstheme="minorHAnsi"/>
                <w:bCs/>
                <w:color w:val="7030A0"/>
                <w:sz w:val="18"/>
                <w:szCs w:val="18"/>
              </w:rPr>
            </w:pPr>
            <w:r w:rsidRPr="00210A56">
              <w:rPr>
                <w:rFonts w:cstheme="minorHAnsi"/>
                <w:bCs/>
                <w:color w:val="7030A0"/>
                <w:sz w:val="18"/>
                <w:szCs w:val="18"/>
              </w:rPr>
              <w:t>I can identify strategies to prevent and report bullying</w:t>
            </w:r>
          </w:p>
          <w:p w14:paraId="1487DFCF" w14:textId="09C73FCC" w:rsidR="00665F81" w:rsidRPr="00665F81" w:rsidRDefault="00210A56" w:rsidP="004B4B86">
            <w:pPr>
              <w:pStyle w:val="ListParagraph"/>
              <w:numPr>
                <w:ilvl w:val="0"/>
                <w:numId w:val="4"/>
              </w:numPr>
              <w:ind w:left="177" w:hanging="118"/>
              <w:rPr>
                <w:rFonts w:cstheme="minorHAnsi"/>
                <w:bCs/>
                <w:color w:val="00B050"/>
                <w:sz w:val="18"/>
                <w:szCs w:val="18"/>
              </w:rPr>
            </w:pPr>
            <w:r w:rsidRPr="00210A56">
              <w:rPr>
                <w:rFonts w:cstheme="minorHAnsi"/>
                <w:bCs/>
                <w:color w:val="00B050"/>
                <w:sz w:val="18"/>
                <w:szCs w:val="18"/>
              </w:rPr>
              <w:t>I appreciate the short-term and long-term effects and consequences  of bullying on everyone involved including impact on mental health</w:t>
            </w:r>
          </w:p>
        </w:tc>
        <w:tc>
          <w:tcPr>
            <w:tcW w:w="4252" w:type="dxa"/>
            <w:vMerge w:val="restart"/>
          </w:tcPr>
          <w:p w14:paraId="3BA1CA96" w14:textId="193E452C" w:rsidR="00665F81" w:rsidRPr="00665F81" w:rsidRDefault="00E15B5B">
            <w:pPr>
              <w:rPr>
                <w:rFonts w:cstheme="minorHAnsi"/>
                <w:b/>
                <w:sz w:val="18"/>
                <w:szCs w:val="18"/>
              </w:rPr>
            </w:pPr>
            <w:r>
              <w:rPr>
                <w:rFonts w:cstheme="minorHAnsi"/>
                <w:b/>
                <w:sz w:val="18"/>
                <w:szCs w:val="18"/>
              </w:rPr>
              <w:t>Rights and responsibilities</w:t>
            </w:r>
            <w:r w:rsidR="00665F81" w:rsidRPr="00665F81">
              <w:rPr>
                <w:rFonts w:cstheme="minorHAnsi"/>
                <w:b/>
                <w:sz w:val="18"/>
                <w:szCs w:val="18"/>
              </w:rPr>
              <w:tab/>
            </w:r>
          </w:p>
          <w:p w14:paraId="0E5B79E4" w14:textId="77777777" w:rsidR="00E15B5B" w:rsidRPr="00E15B5B" w:rsidRDefault="00E15B5B" w:rsidP="00E15B5B">
            <w:pPr>
              <w:pStyle w:val="ListParagraph"/>
              <w:numPr>
                <w:ilvl w:val="0"/>
                <w:numId w:val="4"/>
              </w:numPr>
              <w:ind w:left="177" w:hanging="118"/>
              <w:rPr>
                <w:rFonts w:cstheme="minorHAnsi"/>
                <w:bCs/>
                <w:color w:val="7030A0"/>
                <w:sz w:val="18"/>
                <w:szCs w:val="18"/>
              </w:rPr>
            </w:pPr>
            <w:r w:rsidRPr="00E15B5B">
              <w:rPr>
                <w:rFonts w:cstheme="minorHAnsi"/>
                <w:bCs/>
                <w:color w:val="7030A0"/>
                <w:sz w:val="18"/>
                <w:szCs w:val="18"/>
              </w:rPr>
              <w:t>I can explain what the European Convention on Human Rights is and why it was created</w:t>
            </w:r>
          </w:p>
          <w:p w14:paraId="665FD7DF" w14:textId="77777777" w:rsidR="00E15B5B" w:rsidRPr="00E15B5B" w:rsidRDefault="00E15B5B" w:rsidP="00E15B5B">
            <w:pPr>
              <w:pStyle w:val="ListParagraph"/>
              <w:numPr>
                <w:ilvl w:val="0"/>
                <w:numId w:val="4"/>
              </w:numPr>
              <w:ind w:left="177" w:hanging="118"/>
              <w:rPr>
                <w:rFonts w:cstheme="minorHAnsi"/>
                <w:bCs/>
                <w:color w:val="7030A0"/>
                <w:sz w:val="18"/>
                <w:szCs w:val="18"/>
              </w:rPr>
            </w:pPr>
            <w:r w:rsidRPr="00E15B5B">
              <w:rPr>
                <w:rFonts w:cstheme="minorHAnsi"/>
                <w:bCs/>
                <w:color w:val="7030A0"/>
                <w:sz w:val="18"/>
                <w:szCs w:val="18"/>
              </w:rPr>
              <w:t>I can explain how the Human Rights Act celebrates difference</w:t>
            </w:r>
          </w:p>
          <w:p w14:paraId="46AA3FE1" w14:textId="77777777" w:rsidR="00F87968" w:rsidRDefault="00E15B5B" w:rsidP="00F87968">
            <w:pPr>
              <w:pStyle w:val="ListParagraph"/>
              <w:numPr>
                <w:ilvl w:val="0"/>
                <w:numId w:val="4"/>
              </w:numPr>
              <w:ind w:left="177" w:hanging="118"/>
              <w:rPr>
                <w:rFonts w:cstheme="minorHAnsi"/>
                <w:bCs/>
                <w:color w:val="7030A0"/>
                <w:sz w:val="18"/>
                <w:szCs w:val="18"/>
              </w:rPr>
            </w:pPr>
            <w:r w:rsidRPr="00E15B5B">
              <w:rPr>
                <w:rFonts w:cstheme="minorHAnsi"/>
                <w:bCs/>
                <w:color w:val="7030A0"/>
                <w:sz w:val="18"/>
                <w:szCs w:val="18"/>
              </w:rPr>
              <w:t>I can debate and evaluate whether all people deserve human rights and give reasons for my opinion</w:t>
            </w:r>
          </w:p>
          <w:p w14:paraId="711D4AE0" w14:textId="23607662" w:rsidR="00665F81" w:rsidRPr="00F87968" w:rsidRDefault="00F87968" w:rsidP="00F87968">
            <w:pPr>
              <w:pStyle w:val="ListParagraph"/>
              <w:numPr>
                <w:ilvl w:val="0"/>
                <w:numId w:val="4"/>
              </w:numPr>
              <w:ind w:left="177" w:hanging="118"/>
              <w:rPr>
                <w:rFonts w:cstheme="minorHAnsi"/>
                <w:bCs/>
                <w:color w:val="7030A0"/>
                <w:sz w:val="18"/>
                <w:szCs w:val="18"/>
              </w:rPr>
            </w:pPr>
            <w:r w:rsidRPr="00F87968">
              <w:rPr>
                <w:rFonts w:cstheme="minorHAnsi"/>
                <w:bCs/>
                <w:color w:val="00B050"/>
                <w:sz w:val="18"/>
                <w:szCs w:val="18"/>
              </w:rPr>
              <w:t>I can reflect on how respecting other people’s rights and responsibilities, helps me to get along with others and make fair choices</w:t>
            </w:r>
          </w:p>
          <w:p w14:paraId="1112CB54" w14:textId="77777777" w:rsidR="00F87968" w:rsidRPr="00F87968" w:rsidRDefault="00F87968" w:rsidP="00F87968">
            <w:pPr>
              <w:pStyle w:val="ListParagraph"/>
              <w:ind w:left="177"/>
              <w:rPr>
                <w:rFonts w:cstheme="minorHAnsi"/>
                <w:bCs/>
                <w:color w:val="7030A0"/>
                <w:sz w:val="18"/>
                <w:szCs w:val="18"/>
              </w:rPr>
            </w:pPr>
          </w:p>
          <w:p w14:paraId="0BCE614C" w14:textId="4A9CED84" w:rsidR="00665F81" w:rsidRPr="00665F81" w:rsidRDefault="00F87968">
            <w:pPr>
              <w:rPr>
                <w:rFonts w:cstheme="minorHAnsi"/>
                <w:b/>
                <w:sz w:val="18"/>
                <w:szCs w:val="18"/>
              </w:rPr>
            </w:pPr>
            <w:r>
              <w:rPr>
                <w:rFonts w:cstheme="minorHAnsi"/>
                <w:b/>
                <w:sz w:val="18"/>
                <w:szCs w:val="18"/>
              </w:rPr>
              <w:t>Multicultural society</w:t>
            </w:r>
            <w:r w:rsidR="00665F81" w:rsidRPr="00665F81">
              <w:rPr>
                <w:rFonts w:cstheme="minorHAnsi"/>
                <w:b/>
                <w:sz w:val="18"/>
                <w:szCs w:val="18"/>
              </w:rPr>
              <w:tab/>
            </w:r>
          </w:p>
          <w:p w14:paraId="0499A1A4" w14:textId="77777777" w:rsidR="00F87968" w:rsidRPr="00F87968" w:rsidRDefault="00F87968" w:rsidP="00F87968">
            <w:pPr>
              <w:pStyle w:val="ListParagraph"/>
              <w:numPr>
                <w:ilvl w:val="0"/>
                <w:numId w:val="4"/>
              </w:numPr>
              <w:ind w:left="177" w:hanging="118"/>
              <w:rPr>
                <w:rFonts w:cstheme="minorHAnsi"/>
                <w:bCs/>
                <w:color w:val="7030A0"/>
                <w:sz w:val="18"/>
                <w:szCs w:val="18"/>
              </w:rPr>
            </w:pPr>
            <w:r w:rsidRPr="00F87968">
              <w:rPr>
                <w:rFonts w:cstheme="minorHAnsi"/>
                <w:bCs/>
                <w:color w:val="7030A0"/>
                <w:sz w:val="18"/>
                <w:szCs w:val="18"/>
              </w:rPr>
              <w:t>I can explain what a multicultural society is</w:t>
            </w:r>
          </w:p>
          <w:p w14:paraId="14DABC0A" w14:textId="77777777" w:rsidR="00F87968" w:rsidRPr="00F87968" w:rsidRDefault="00F87968" w:rsidP="00F87968">
            <w:pPr>
              <w:pStyle w:val="ListParagraph"/>
              <w:numPr>
                <w:ilvl w:val="0"/>
                <w:numId w:val="4"/>
              </w:numPr>
              <w:ind w:left="177" w:hanging="118"/>
              <w:rPr>
                <w:rFonts w:cstheme="minorHAnsi"/>
                <w:bCs/>
                <w:color w:val="7030A0"/>
                <w:sz w:val="18"/>
                <w:szCs w:val="18"/>
              </w:rPr>
            </w:pPr>
            <w:r w:rsidRPr="00F87968">
              <w:rPr>
                <w:rFonts w:cstheme="minorHAnsi"/>
                <w:bCs/>
                <w:color w:val="7030A0"/>
                <w:sz w:val="18"/>
                <w:szCs w:val="18"/>
              </w:rPr>
              <w:t>I can consider the benefits of multi-cultural societies</w:t>
            </w:r>
          </w:p>
          <w:p w14:paraId="110D8A4C" w14:textId="77777777" w:rsidR="00DE7C30" w:rsidRDefault="00F87968" w:rsidP="00DE7C30">
            <w:pPr>
              <w:pStyle w:val="ListParagraph"/>
              <w:numPr>
                <w:ilvl w:val="0"/>
                <w:numId w:val="4"/>
              </w:numPr>
              <w:ind w:left="177" w:hanging="118"/>
              <w:rPr>
                <w:rFonts w:cstheme="minorHAnsi"/>
                <w:bCs/>
                <w:color w:val="7030A0"/>
                <w:sz w:val="18"/>
                <w:szCs w:val="18"/>
              </w:rPr>
            </w:pPr>
            <w:r w:rsidRPr="00F87968">
              <w:rPr>
                <w:rFonts w:cstheme="minorHAnsi"/>
                <w:bCs/>
                <w:color w:val="7030A0"/>
                <w:sz w:val="18"/>
                <w:szCs w:val="18"/>
              </w:rPr>
              <w:t>I can appreciate the differing views and opinions of individuals</w:t>
            </w:r>
          </w:p>
          <w:p w14:paraId="101EB739" w14:textId="497B0F7A" w:rsidR="00665F81" w:rsidRPr="00DE7C30" w:rsidRDefault="00DE7C30" w:rsidP="00DE7C30">
            <w:pPr>
              <w:pStyle w:val="ListParagraph"/>
              <w:numPr>
                <w:ilvl w:val="0"/>
                <w:numId w:val="4"/>
              </w:numPr>
              <w:ind w:left="177" w:hanging="118"/>
              <w:rPr>
                <w:rFonts w:cstheme="minorHAnsi"/>
                <w:bCs/>
                <w:color w:val="7030A0"/>
                <w:sz w:val="18"/>
                <w:szCs w:val="18"/>
              </w:rPr>
            </w:pPr>
            <w:r w:rsidRPr="00DE7C30">
              <w:rPr>
                <w:rFonts w:cstheme="minorHAnsi"/>
                <w:bCs/>
                <w:color w:val="00B050"/>
                <w:sz w:val="18"/>
                <w:szCs w:val="18"/>
              </w:rPr>
              <w:t>I can explain how being treated unequally can affect a person’s physical and mental well-being</w:t>
            </w:r>
          </w:p>
          <w:p w14:paraId="6152F4EB" w14:textId="77777777" w:rsidR="00DE7C30" w:rsidRPr="00DE7C30" w:rsidRDefault="00DE7C30" w:rsidP="00DE7C30">
            <w:pPr>
              <w:pStyle w:val="ListParagraph"/>
              <w:ind w:left="177"/>
              <w:rPr>
                <w:rFonts w:cstheme="minorHAnsi"/>
                <w:bCs/>
                <w:color w:val="7030A0"/>
                <w:sz w:val="18"/>
                <w:szCs w:val="18"/>
              </w:rPr>
            </w:pPr>
          </w:p>
          <w:p w14:paraId="0567AEEC" w14:textId="4155089F" w:rsidR="00665F81" w:rsidRPr="00665F81" w:rsidRDefault="00DE7C30">
            <w:pPr>
              <w:rPr>
                <w:rFonts w:cstheme="minorHAnsi"/>
                <w:b/>
                <w:color w:val="7030A0"/>
                <w:sz w:val="18"/>
                <w:szCs w:val="18"/>
              </w:rPr>
            </w:pPr>
            <w:r>
              <w:rPr>
                <w:rFonts w:cstheme="minorHAnsi"/>
                <w:b/>
                <w:sz w:val="18"/>
                <w:szCs w:val="18"/>
              </w:rPr>
              <w:t>Equality</w:t>
            </w:r>
            <w:r w:rsidR="00665F81" w:rsidRPr="00665F81">
              <w:rPr>
                <w:rFonts w:cstheme="minorHAnsi"/>
                <w:b/>
                <w:sz w:val="18"/>
                <w:szCs w:val="18"/>
              </w:rPr>
              <w:t>.</w:t>
            </w:r>
            <w:r>
              <w:rPr>
                <w:rFonts w:cstheme="minorHAnsi"/>
                <w:b/>
                <w:sz w:val="18"/>
                <w:szCs w:val="18"/>
              </w:rPr>
              <w:t xml:space="preserve"> What does it mean in the UK?</w:t>
            </w:r>
            <w:r w:rsidR="00665F81" w:rsidRPr="00665F81">
              <w:rPr>
                <w:rFonts w:cstheme="minorHAnsi"/>
                <w:b/>
                <w:color w:val="7030A0"/>
                <w:sz w:val="18"/>
                <w:szCs w:val="18"/>
              </w:rPr>
              <w:tab/>
            </w:r>
          </w:p>
          <w:p w14:paraId="4386676A" w14:textId="77777777" w:rsidR="00DE7C30" w:rsidRPr="00DE7C30" w:rsidRDefault="00DE7C30" w:rsidP="00DE7C30">
            <w:pPr>
              <w:pStyle w:val="ListParagraph"/>
              <w:numPr>
                <w:ilvl w:val="0"/>
                <w:numId w:val="4"/>
              </w:numPr>
              <w:ind w:left="177" w:hanging="118"/>
              <w:rPr>
                <w:rFonts w:cstheme="minorHAnsi"/>
                <w:bCs/>
                <w:color w:val="7030A0"/>
                <w:sz w:val="18"/>
                <w:szCs w:val="18"/>
              </w:rPr>
            </w:pPr>
            <w:r w:rsidRPr="00DE7C30">
              <w:rPr>
                <w:rFonts w:cstheme="minorHAnsi"/>
                <w:bCs/>
                <w:color w:val="7030A0"/>
                <w:sz w:val="18"/>
                <w:szCs w:val="18"/>
              </w:rPr>
              <w:t>I can define what equality is</w:t>
            </w:r>
          </w:p>
          <w:p w14:paraId="163A1E6F" w14:textId="77777777" w:rsidR="00DE7C30" w:rsidRPr="00DE7C30" w:rsidRDefault="00DE7C30" w:rsidP="00DE7C30">
            <w:pPr>
              <w:pStyle w:val="ListParagraph"/>
              <w:numPr>
                <w:ilvl w:val="0"/>
                <w:numId w:val="4"/>
              </w:numPr>
              <w:ind w:left="177" w:hanging="118"/>
              <w:rPr>
                <w:rFonts w:cstheme="minorHAnsi"/>
                <w:bCs/>
                <w:color w:val="7030A0"/>
                <w:sz w:val="18"/>
                <w:szCs w:val="18"/>
              </w:rPr>
            </w:pPr>
            <w:r w:rsidRPr="00DE7C30">
              <w:rPr>
                <w:rFonts w:cstheme="minorHAnsi"/>
                <w:bCs/>
                <w:color w:val="7030A0"/>
                <w:sz w:val="18"/>
                <w:szCs w:val="18"/>
              </w:rPr>
              <w:t>I can give examples of disabilities including hidden disabilities</w:t>
            </w:r>
          </w:p>
          <w:p w14:paraId="4EAE4265" w14:textId="77777777" w:rsidR="00DE7C30" w:rsidRPr="00DE7C30" w:rsidRDefault="00DE7C30" w:rsidP="00DE7C30">
            <w:pPr>
              <w:pStyle w:val="ListParagraph"/>
              <w:numPr>
                <w:ilvl w:val="0"/>
                <w:numId w:val="4"/>
              </w:numPr>
              <w:ind w:left="177" w:hanging="118"/>
              <w:rPr>
                <w:rFonts w:cstheme="minorHAnsi"/>
                <w:bCs/>
                <w:color w:val="7030A0"/>
                <w:sz w:val="18"/>
                <w:szCs w:val="18"/>
              </w:rPr>
            </w:pPr>
            <w:r w:rsidRPr="00DE7C30">
              <w:rPr>
                <w:rFonts w:cstheme="minorHAnsi"/>
                <w:bCs/>
                <w:color w:val="7030A0"/>
                <w:sz w:val="18"/>
                <w:szCs w:val="18"/>
              </w:rPr>
              <w:t>I can give some consequences of not adhering to the Equality Act</w:t>
            </w:r>
          </w:p>
          <w:p w14:paraId="49A0B465" w14:textId="77777777" w:rsidR="00E62B58" w:rsidRPr="00E62B58" w:rsidRDefault="00E62B58" w:rsidP="00E62B58">
            <w:pPr>
              <w:pStyle w:val="ListParagraph"/>
              <w:numPr>
                <w:ilvl w:val="0"/>
                <w:numId w:val="4"/>
              </w:numPr>
              <w:ind w:left="177" w:hanging="118"/>
              <w:rPr>
                <w:rFonts w:cstheme="minorHAnsi"/>
                <w:bCs/>
                <w:color w:val="00B050"/>
                <w:sz w:val="18"/>
                <w:szCs w:val="18"/>
              </w:rPr>
            </w:pPr>
            <w:r w:rsidRPr="00E62B58">
              <w:rPr>
                <w:rFonts w:cstheme="minorHAnsi"/>
                <w:bCs/>
                <w:color w:val="00B050"/>
                <w:sz w:val="18"/>
                <w:szCs w:val="18"/>
              </w:rPr>
              <w:t>I know of strategies to accept and embrace my individuality</w:t>
            </w:r>
          </w:p>
          <w:p w14:paraId="353550F2" w14:textId="77777777" w:rsidR="00E62B58" w:rsidRPr="00E62B58" w:rsidRDefault="00E62B58" w:rsidP="00E62B58">
            <w:pPr>
              <w:pStyle w:val="ListParagraph"/>
              <w:numPr>
                <w:ilvl w:val="0"/>
                <w:numId w:val="4"/>
              </w:numPr>
              <w:ind w:left="177" w:hanging="118"/>
              <w:rPr>
                <w:rFonts w:cstheme="minorHAnsi"/>
                <w:bCs/>
                <w:color w:val="00B050"/>
                <w:sz w:val="18"/>
                <w:szCs w:val="18"/>
              </w:rPr>
            </w:pPr>
            <w:r w:rsidRPr="00E62B58">
              <w:rPr>
                <w:rFonts w:cstheme="minorHAnsi"/>
                <w:bCs/>
                <w:color w:val="00B050"/>
                <w:sz w:val="18"/>
                <w:szCs w:val="18"/>
              </w:rPr>
              <w:t>I appreciate other people’s individuality and accept them as they are</w:t>
            </w:r>
          </w:p>
          <w:p w14:paraId="44BA78AD" w14:textId="77777777" w:rsidR="00665F81" w:rsidRPr="00665F81" w:rsidRDefault="00665F81">
            <w:pPr>
              <w:ind w:left="177" w:hanging="118"/>
              <w:rPr>
                <w:rFonts w:cstheme="minorHAnsi"/>
                <w:bCs/>
                <w:color w:val="7030A0"/>
                <w:sz w:val="18"/>
                <w:szCs w:val="18"/>
              </w:rPr>
            </w:pPr>
          </w:p>
          <w:p w14:paraId="40B454CC" w14:textId="1DBA990A" w:rsidR="00665F81" w:rsidRPr="00665F81" w:rsidRDefault="00E62B58">
            <w:pPr>
              <w:rPr>
                <w:rFonts w:cstheme="minorHAnsi"/>
                <w:b/>
                <w:color w:val="7030A0"/>
                <w:sz w:val="18"/>
                <w:szCs w:val="18"/>
              </w:rPr>
            </w:pPr>
            <w:r>
              <w:rPr>
                <w:rFonts w:cstheme="minorHAnsi"/>
                <w:b/>
                <w:sz w:val="18"/>
                <w:szCs w:val="18"/>
              </w:rPr>
              <w:t>Challenging Inequality</w:t>
            </w:r>
          </w:p>
          <w:p w14:paraId="4529A3D6" w14:textId="77777777" w:rsidR="00E62B58" w:rsidRPr="00E62B58" w:rsidRDefault="00E62B58" w:rsidP="00E62B58">
            <w:pPr>
              <w:pStyle w:val="ListParagraph"/>
              <w:numPr>
                <w:ilvl w:val="0"/>
                <w:numId w:val="4"/>
              </w:numPr>
              <w:ind w:left="177" w:hanging="118"/>
              <w:rPr>
                <w:rFonts w:cstheme="minorHAnsi"/>
                <w:bCs/>
                <w:color w:val="7030A0"/>
                <w:sz w:val="18"/>
                <w:szCs w:val="18"/>
              </w:rPr>
            </w:pPr>
            <w:r w:rsidRPr="00E62B58">
              <w:rPr>
                <w:rFonts w:cstheme="minorHAnsi"/>
                <w:bCs/>
                <w:color w:val="7030A0"/>
                <w:sz w:val="18"/>
                <w:szCs w:val="18"/>
              </w:rPr>
              <w:t>I can identify individuals and groups that may experience inequality</w:t>
            </w:r>
          </w:p>
          <w:p w14:paraId="697F316A" w14:textId="77777777" w:rsidR="00E62B58" w:rsidRPr="00E62B58" w:rsidRDefault="00E62B58" w:rsidP="00E62B58">
            <w:pPr>
              <w:pStyle w:val="ListParagraph"/>
              <w:numPr>
                <w:ilvl w:val="0"/>
                <w:numId w:val="4"/>
              </w:numPr>
              <w:ind w:left="177" w:hanging="118"/>
              <w:rPr>
                <w:rFonts w:cstheme="minorHAnsi"/>
                <w:bCs/>
                <w:color w:val="7030A0"/>
                <w:sz w:val="18"/>
                <w:szCs w:val="18"/>
              </w:rPr>
            </w:pPr>
            <w:r w:rsidRPr="00E62B58">
              <w:rPr>
                <w:rFonts w:cstheme="minorHAnsi"/>
                <w:bCs/>
                <w:color w:val="7030A0"/>
                <w:sz w:val="18"/>
                <w:szCs w:val="18"/>
              </w:rPr>
              <w:t>I can list some organisations that campaign for greater equality</w:t>
            </w:r>
          </w:p>
          <w:p w14:paraId="4F97A632" w14:textId="77777777" w:rsidR="00E62B58" w:rsidRPr="00E62B58" w:rsidRDefault="00E62B58" w:rsidP="00E62B58">
            <w:pPr>
              <w:pStyle w:val="ListParagraph"/>
              <w:numPr>
                <w:ilvl w:val="0"/>
                <w:numId w:val="4"/>
              </w:numPr>
              <w:ind w:left="177" w:hanging="118"/>
              <w:rPr>
                <w:rFonts w:cstheme="minorHAnsi"/>
                <w:bCs/>
                <w:color w:val="7030A0"/>
                <w:sz w:val="18"/>
                <w:szCs w:val="18"/>
              </w:rPr>
            </w:pPr>
            <w:r w:rsidRPr="00E62B58">
              <w:rPr>
                <w:rFonts w:cstheme="minorHAnsi"/>
                <w:bCs/>
                <w:color w:val="7030A0"/>
                <w:sz w:val="18"/>
                <w:szCs w:val="18"/>
              </w:rPr>
              <w:t>I can describe how some groups and individuals’ campaign for equality</w:t>
            </w:r>
          </w:p>
          <w:p w14:paraId="293FBCE8" w14:textId="77777777" w:rsidR="00E62B58" w:rsidRDefault="00E62B58" w:rsidP="00E62B58">
            <w:pPr>
              <w:pStyle w:val="ListParagraph"/>
              <w:numPr>
                <w:ilvl w:val="0"/>
                <w:numId w:val="4"/>
              </w:numPr>
              <w:ind w:left="177" w:hanging="118"/>
              <w:rPr>
                <w:rFonts w:cstheme="minorHAnsi"/>
                <w:bCs/>
                <w:color w:val="00B050"/>
                <w:sz w:val="18"/>
                <w:szCs w:val="18"/>
              </w:rPr>
            </w:pPr>
            <w:r w:rsidRPr="00E62B58">
              <w:rPr>
                <w:rFonts w:cstheme="minorHAnsi"/>
                <w:bCs/>
                <w:color w:val="00B050"/>
                <w:sz w:val="18"/>
                <w:szCs w:val="18"/>
              </w:rPr>
              <w:t>I can explain the physical and mental effects of unequal treatment on individuals</w:t>
            </w:r>
          </w:p>
          <w:p w14:paraId="13237ADB" w14:textId="77777777" w:rsidR="00E62B58" w:rsidRDefault="00E62B58" w:rsidP="00E62B58">
            <w:pPr>
              <w:rPr>
                <w:rFonts w:cstheme="minorHAnsi"/>
                <w:bCs/>
                <w:color w:val="00B050"/>
                <w:sz w:val="18"/>
                <w:szCs w:val="18"/>
              </w:rPr>
            </w:pPr>
          </w:p>
          <w:p w14:paraId="532CDD67" w14:textId="73845849" w:rsidR="00E62B58" w:rsidRPr="00665F81" w:rsidRDefault="00E62B58" w:rsidP="00E62B58">
            <w:pPr>
              <w:rPr>
                <w:rFonts w:cstheme="minorHAnsi"/>
                <w:b/>
                <w:color w:val="7030A0"/>
                <w:sz w:val="18"/>
                <w:szCs w:val="18"/>
              </w:rPr>
            </w:pPr>
            <w:r>
              <w:rPr>
                <w:rFonts w:cstheme="minorHAnsi"/>
                <w:b/>
                <w:sz w:val="18"/>
                <w:szCs w:val="18"/>
              </w:rPr>
              <w:t>Power in relationships</w:t>
            </w:r>
          </w:p>
          <w:p w14:paraId="48883542" w14:textId="77777777" w:rsidR="00064914" w:rsidRPr="00064914" w:rsidRDefault="00064914" w:rsidP="00064914">
            <w:pPr>
              <w:pStyle w:val="ListParagraph"/>
              <w:numPr>
                <w:ilvl w:val="0"/>
                <w:numId w:val="4"/>
              </w:numPr>
              <w:ind w:left="177" w:hanging="118"/>
              <w:rPr>
                <w:rFonts w:cstheme="minorHAnsi"/>
                <w:bCs/>
                <w:color w:val="7030A0"/>
                <w:sz w:val="18"/>
                <w:szCs w:val="18"/>
              </w:rPr>
            </w:pPr>
            <w:r w:rsidRPr="00064914">
              <w:rPr>
                <w:rFonts w:cstheme="minorHAnsi"/>
                <w:bCs/>
                <w:color w:val="7030A0"/>
                <w:sz w:val="18"/>
                <w:szCs w:val="18"/>
              </w:rPr>
              <w:t>I can identify the misuse of power in relationships​</w:t>
            </w:r>
          </w:p>
          <w:p w14:paraId="2C6FFC28" w14:textId="77777777" w:rsidR="00064914" w:rsidRPr="00064914" w:rsidRDefault="00064914" w:rsidP="00064914">
            <w:pPr>
              <w:pStyle w:val="ListParagraph"/>
              <w:numPr>
                <w:ilvl w:val="0"/>
                <w:numId w:val="4"/>
              </w:numPr>
              <w:ind w:left="177" w:hanging="118"/>
              <w:rPr>
                <w:rFonts w:cstheme="minorHAnsi"/>
                <w:bCs/>
                <w:color w:val="7030A0"/>
                <w:sz w:val="18"/>
                <w:szCs w:val="18"/>
              </w:rPr>
            </w:pPr>
            <w:r w:rsidRPr="00064914">
              <w:rPr>
                <w:rFonts w:cstheme="minorHAnsi"/>
                <w:bCs/>
                <w:color w:val="7030A0"/>
                <w:sz w:val="18"/>
                <w:szCs w:val="18"/>
              </w:rPr>
              <w:t>I know the difference between being empowered and disempowered</w:t>
            </w:r>
          </w:p>
          <w:p w14:paraId="6F773B86" w14:textId="77777777" w:rsidR="00064914" w:rsidRDefault="00064914" w:rsidP="00E62B58">
            <w:pPr>
              <w:pStyle w:val="ListParagraph"/>
              <w:numPr>
                <w:ilvl w:val="0"/>
                <w:numId w:val="4"/>
              </w:numPr>
              <w:ind w:left="177" w:hanging="118"/>
              <w:rPr>
                <w:rFonts w:cstheme="minorHAnsi"/>
                <w:bCs/>
                <w:color w:val="7030A0"/>
                <w:sz w:val="18"/>
                <w:szCs w:val="18"/>
              </w:rPr>
            </w:pPr>
            <w:r w:rsidRPr="00064914">
              <w:rPr>
                <w:rFonts w:cstheme="minorHAnsi"/>
                <w:bCs/>
                <w:color w:val="7030A0"/>
                <w:sz w:val="18"/>
                <w:szCs w:val="18"/>
              </w:rPr>
              <w:t>I can give examples of the physical and mental consequences of misuse of power in relationship</w:t>
            </w:r>
            <w:r>
              <w:rPr>
                <w:rFonts w:cstheme="minorHAnsi"/>
                <w:bCs/>
                <w:color w:val="7030A0"/>
                <w:sz w:val="18"/>
                <w:szCs w:val="18"/>
              </w:rPr>
              <w:t>s</w:t>
            </w:r>
          </w:p>
          <w:p w14:paraId="6995DF67" w14:textId="4C337126" w:rsidR="00E62B58" w:rsidRPr="00064914" w:rsidRDefault="00064914" w:rsidP="00E62B58">
            <w:pPr>
              <w:pStyle w:val="ListParagraph"/>
              <w:numPr>
                <w:ilvl w:val="0"/>
                <w:numId w:val="4"/>
              </w:numPr>
              <w:ind w:left="177" w:hanging="118"/>
              <w:rPr>
                <w:rFonts w:cstheme="minorHAnsi"/>
                <w:bCs/>
                <w:color w:val="7030A0"/>
                <w:sz w:val="18"/>
                <w:szCs w:val="18"/>
              </w:rPr>
            </w:pPr>
            <w:r w:rsidRPr="00064914">
              <w:rPr>
                <w:rFonts w:cstheme="minorHAnsi"/>
                <w:bCs/>
                <w:color w:val="00B050"/>
                <w:sz w:val="18"/>
                <w:szCs w:val="18"/>
              </w:rPr>
              <w:t>I can understand and discuss how coercive control can develop</w:t>
            </w:r>
          </w:p>
        </w:tc>
        <w:tc>
          <w:tcPr>
            <w:tcW w:w="3686" w:type="dxa"/>
            <w:vMerge w:val="restart"/>
          </w:tcPr>
          <w:p w14:paraId="150958ED" w14:textId="2386CF9C" w:rsidR="00665F81" w:rsidRPr="00EB2EE4" w:rsidRDefault="00B13245">
            <w:pPr>
              <w:rPr>
                <w:rFonts w:cstheme="minorHAnsi"/>
                <w:bCs/>
                <w:sz w:val="18"/>
                <w:szCs w:val="18"/>
              </w:rPr>
            </w:pPr>
            <w:r w:rsidRPr="00EB2EE4">
              <w:rPr>
                <w:rFonts w:cstheme="minorHAnsi"/>
                <w:bCs/>
                <w:sz w:val="18"/>
                <w:szCs w:val="18"/>
              </w:rPr>
              <w:t xml:space="preserve">Curriculum time in </w:t>
            </w:r>
            <w:r w:rsidR="00932CF0" w:rsidRPr="00EB2EE4">
              <w:rPr>
                <w:rFonts w:cstheme="minorHAnsi"/>
                <w:bCs/>
                <w:sz w:val="18"/>
                <w:szCs w:val="18"/>
              </w:rPr>
              <w:t xml:space="preserve">Autumn </w:t>
            </w:r>
            <w:r w:rsidRPr="00EB2EE4">
              <w:rPr>
                <w:rFonts w:cstheme="minorHAnsi"/>
                <w:bCs/>
                <w:sz w:val="18"/>
                <w:szCs w:val="18"/>
              </w:rPr>
              <w:t xml:space="preserve">2 and Summer 2 </w:t>
            </w:r>
            <w:r w:rsidR="003B0BB4">
              <w:rPr>
                <w:rFonts w:cstheme="minorHAnsi"/>
                <w:bCs/>
                <w:sz w:val="18"/>
                <w:szCs w:val="18"/>
              </w:rPr>
              <w:t>f</w:t>
            </w:r>
            <w:r w:rsidRPr="00EB2EE4">
              <w:rPr>
                <w:rFonts w:cstheme="minorHAnsi"/>
                <w:bCs/>
                <w:sz w:val="18"/>
                <w:szCs w:val="18"/>
              </w:rPr>
              <w:t xml:space="preserve">or Y11 students is allocated to </w:t>
            </w:r>
            <w:r w:rsidR="007075F0" w:rsidRPr="00EB2EE4">
              <w:rPr>
                <w:rFonts w:cstheme="minorHAnsi"/>
                <w:bCs/>
                <w:sz w:val="18"/>
                <w:szCs w:val="18"/>
              </w:rPr>
              <w:t>revision</w:t>
            </w:r>
            <w:r w:rsidR="00EB2EE4" w:rsidRPr="00EB2EE4">
              <w:rPr>
                <w:rFonts w:cstheme="minorHAnsi"/>
                <w:bCs/>
                <w:sz w:val="18"/>
                <w:szCs w:val="18"/>
              </w:rPr>
              <w:t xml:space="preserve">, exam preparation and examinations. </w:t>
            </w:r>
            <w:r w:rsidRPr="00EB2EE4">
              <w:rPr>
                <w:rFonts w:cstheme="minorHAnsi"/>
                <w:bCs/>
                <w:sz w:val="18"/>
                <w:szCs w:val="18"/>
              </w:rPr>
              <w:t xml:space="preserve"> </w:t>
            </w:r>
          </w:p>
          <w:p w14:paraId="364CEA02" w14:textId="77777777" w:rsidR="00EB2EE4" w:rsidRPr="00EB2EE4" w:rsidRDefault="00EB2EE4">
            <w:pPr>
              <w:rPr>
                <w:rFonts w:cstheme="minorHAnsi"/>
                <w:bCs/>
                <w:sz w:val="18"/>
                <w:szCs w:val="18"/>
              </w:rPr>
            </w:pPr>
          </w:p>
          <w:p w14:paraId="6A08B99D" w14:textId="3885422A" w:rsidR="00A84A4D" w:rsidRDefault="00EB2EE4">
            <w:pPr>
              <w:rPr>
                <w:rFonts w:cstheme="minorHAnsi"/>
                <w:bCs/>
                <w:sz w:val="18"/>
                <w:szCs w:val="18"/>
              </w:rPr>
            </w:pPr>
            <w:r w:rsidRPr="00EB2EE4">
              <w:rPr>
                <w:rFonts w:cstheme="minorHAnsi"/>
                <w:bCs/>
                <w:sz w:val="18"/>
                <w:szCs w:val="18"/>
              </w:rPr>
              <w:t xml:space="preserve">The PSHE curriculum </w:t>
            </w:r>
            <w:r w:rsidR="002560E4">
              <w:rPr>
                <w:rFonts w:cstheme="minorHAnsi"/>
                <w:bCs/>
                <w:sz w:val="18"/>
                <w:szCs w:val="18"/>
              </w:rPr>
              <w:t xml:space="preserve">in Autumn 2 </w:t>
            </w:r>
          </w:p>
          <w:p w14:paraId="75665300" w14:textId="0B33ADC5" w:rsidR="00EC7596" w:rsidRPr="009B6D0A" w:rsidRDefault="00EB2EE4" w:rsidP="00506181">
            <w:pPr>
              <w:rPr>
                <w:rFonts w:cstheme="minorHAnsi"/>
                <w:bCs/>
                <w:sz w:val="18"/>
                <w:szCs w:val="18"/>
              </w:rPr>
            </w:pPr>
            <w:r w:rsidRPr="00EB2EE4">
              <w:rPr>
                <w:rFonts w:cstheme="minorHAnsi"/>
                <w:bCs/>
                <w:sz w:val="18"/>
                <w:szCs w:val="18"/>
              </w:rPr>
              <w:t>consists of</w:t>
            </w:r>
            <w:r w:rsidR="00506181">
              <w:rPr>
                <w:rFonts w:cstheme="minorHAnsi"/>
                <w:bCs/>
                <w:sz w:val="18"/>
                <w:szCs w:val="18"/>
              </w:rPr>
              <w:t xml:space="preserve"> The Votes for Schools programme, assemblies and other events, and </w:t>
            </w:r>
            <w:r w:rsidR="002560E4" w:rsidRPr="009B6D0A">
              <w:rPr>
                <w:rFonts w:cstheme="minorHAnsi"/>
                <w:bCs/>
                <w:sz w:val="18"/>
                <w:szCs w:val="18"/>
              </w:rPr>
              <w:t>d</w:t>
            </w:r>
            <w:r w:rsidR="006709F2" w:rsidRPr="009B6D0A">
              <w:rPr>
                <w:rFonts w:cstheme="minorHAnsi"/>
                <w:bCs/>
                <w:sz w:val="18"/>
                <w:szCs w:val="18"/>
              </w:rPr>
              <w:t>edicated</w:t>
            </w:r>
            <w:r w:rsidR="00E46684" w:rsidRPr="009B6D0A">
              <w:rPr>
                <w:rFonts w:cstheme="minorHAnsi"/>
                <w:bCs/>
                <w:sz w:val="18"/>
                <w:szCs w:val="18"/>
              </w:rPr>
              <w:t>,</w:t>
            </w:r>
            <w:r w:rsidR="006709F2" w:rsidRPr="009B6D0A">
              <w:rPr>
                <w:rFonts w:cstheme="minorHAnsi"/>
                <w:bCs/>
                <w:sz w:val="18"/>
                <w:szCs w:val="18"/>
              </w:rPr>
              <w:t xml:space="preserve"> </w:t>
            </w:r>
            <w:r w:rsidR="00473CA0" w:rsidRPr="009B6D0A">
              <w:rPr>
                <w:rFonts w:cstheme="minorHAnsi"/>
                <w:bCs/>
                <w:sz w:val="18"/>
                <w:szCs w:val="18"/>
              </w:rPr>
              <w:t xml:space="preserve">specific </w:t>
            </w:r>
            <w:r w:rsidR="006709F2" w:rsidRPr="009B6D0A">
              <w:rPr>
                <w:rFonts w:cstheme="minorHAnsi"/>
                <w:bCs/>
                <w:sz w:val="18"/>
                <w:szCs w:val="18"/>
              </w:rPr>
              <w:t>lessons</w:t>
            </w:r>
            <w:r w:rsidR="009B6D0A" w:rsidRPr="009B6D0A">
              <w:rPr>
                <w:rFonts w:cstheme="minorHAnsi"/>
                <w:bCs/>
                <w:sz w:val="18"/>
                <w:szCs w:val="18"/>
              </w:rPr>
              <w:t xml:space="preserve"> in relation to FBV. </w:t>
            </w:r>
            <w:r w:rsidR="009B6D0A">
              <w:rPr>
                <w:rFonts w:cstheme="minorHAnsi"/>
                <w:bCs/>
                <w:sz w:val="18"/>
                <w:szCs w:val="18"/>
              </w:rPr>
              <w:t xml:space="preserve">These </w:t>
            </w:r>
            <w:r w:rsidR="00EC7596" w:rsidRPr="009B6D0A">
              <w:rPr>
                <w:rFonts w:cstheme="minorHAnsi"/>
                <w:bCs/>
                <w:sz w:val="18"/>
                <w:szCs w:val="18"/>
              </w:rPr>
              <w:t xml:space="preserve">ensure students: </w:t>
            </w:r>
          </w:p>
          <w:p w14:paraId="42539893" w14:textId="2E4B0B3E" w:rsidR="00505FD8" w:rsidRPr="00EC7596" w:rsidRDefault="00EC7596" w:rsidP="004B4B86">
            <w:pPr>
              <w:pStyle w:val="ListParagraph"/>
              <w:numPr>
                <w:ilvl w:val="0"/>
                <w:numId w:val="10"/>
              </w:numPr>
              <w:rPr>
                <w:rFonts w:cstheme="minorHAnsi"/>
                <w:bCs/>
                <w:sz w:val="18"/>
                <w:szCs w:val="18"/>
              </w:rPr>
            </w:pPr>
            <w:r w:rsidRPr="00EC7596">
              <w:rPr>
                <w:rFonts w:cstheme="minorHAnsi"/>
                <w:bCs/>
                <w:sz w:val="18"/>
                <w:szCs w:val="18"/>
              </w:rPr>
              <w:t xml:space="preserve">have an </w:t>
            </w:r>
            <w:r w:rsidR="00473CA0" w:rsidRPr="00EC7596">
              <w:rPr>
                <w:rFonts w:cstheme="minorHAnsi"/>
                <w:bCs/>
                <w:sz w:val="18"/>
                <w:szCs w:val="18"/>
              </w:rPr>
              <w:t>age-appropriate understanding of FBV</w:t>
            </w:r>
            <w:r w:rsidR="00E46684">
              <w:rPr>
                <w:rFonts w:cstheme="minorHAnsi"/>
                <w:bCs/>
                <w:sz w:val="18"/>
                <w:szCs w:val="18"/>
              </w:rPr>
              <w:t xml:space="preserve"> that builds on previous learning</w:t>
            </w:r>
            <w:r w:rsidR="00473CA0" w:rsidRPr="00EC7596">
              <w:rPr>
                <w:rFonts w:cstheme="minorHAnsi"/>
                <w:bCs/>
                <w:sz w:val="18"/>
                <w:szCs w:val="18"/>
              </w:rPr>
              <w:t xml:space="preserve"> </w:t>
            </w:r>
          </w:p>
          <w:p w14:paraId="22D85609" w14:textId="77777777" w:rsidR="00E46684" w:rsidRDefault="00E46684" w:rsidP="004B4B86">
            <w:pPr>
              <w:pStyle w:val="ListParagraph"/>
              <w:numPr>
                <w:ilvl w:val="0"/>
                <w:numId w:val="9"/>
              </w:numPr>
              <w:rPr>
                <w:rFonts w:cstheme="minorHAnsi"/>
                <w:bCs/>
                <w:sz w:val="18"/>
                <w:szCs w:val="18"/>
              </w:rPr>
            </w:pPr>
            <w:proofErr w:type="gramStart"/>
            <w:r>
              <w:rPr>
                <w:rFonts w:cstheme="minorHAnsi"/>
                <w:bCs/>
                <w:sz w:val="18"/>
                <w:szCs w:val="18"/>
              </w:rPr>
              <w:t>Student</w:t>
            </w:r>
            <w:proofErr w:type="gramEnd"/>
            <w:r>
              <w:rPr>
                <w:rFonts w:cstheme="minorHAnsi"/>
                <w:bCs/>
                <w:sz w:val="18"/>
                <w:szCs w:val="18"/>
              </w:rPr>
              <w:t xml:space="preserve"> understand relevant </w:t>
            </w:r>
            <w:r w:rsidR="00F9075A">
              <w:rPr>
                <w:rFonts w:cstheme="minorHAnsi"/>
                <w:bCs/>
                <w:sz w:val="18"/>
                <w:szCs w:val="18"/>
              </w:rPr>
              <w:t>historical</w:t>
            </w:r>
            <w:r w:rsidR="00841617">
              <w:rPr>
                <w:rFonts w:cstheme="minorHAnsi"/>
                <w:bCs/>
                <w:sz w:val="18"/>
                <w:szCs w:val="18"/>
              </w:rPr>
              <w:t xml:space="preserve">, </w:t>
            </w:r>
            <w:r w:rsidR="00EE1EBC">
              <w:rPr>
                <w:rFonts w:cstheme="minorHAnsi"/>
                <w:bCs/>
                <w:sz w:val="18"/>
                <w:szCs w:val="18"/>
              </w:rPr>
              <w:t xml:space="preserve">social </w:t>
            </w:r>
            <w:r w:rsidR="00841617">
              <w:rPr>
                <w:rFonts w:cstheme="minorHAnsi"/>
                <w:bCs/>
                <w:sz w:val="18"/>
                <w:szCs w:val="18"/>
              </w:rPr>
              <w:t>a</w:t>
            </w:r>
            <w:r>
              <w:rPr>
                <w:rFonts w:cstheme="minorHAnsi"/>
                <w:bCs/>
                <w:sz w:val="18"/>
                <w:szCs w:val="18"/>
              </w:rPr>
              <w:t>n</w:t>
            </w:r>
            <w:r w:rsidR="00841617">
              <w:rPr>
                <w:rFonts w:cstheme="minorHAnsi"/>
                <w:bCs/>
                <w:sz w:val="18"/>
                <w:szCs w:val="18"/>
              </w:rPr>
              <w:t xml:space="preserve">d political </w:t>
            </w:r>
            <w:r w:rsidR="00EE1EBC">
              <w:rPr>
                <w:rFonts w:cstheme="minorHAnsi"/>
                <w:bCs/>
                <w:sz w:val="18"/>
                <w:szCs w:val="18"/>
              </w:rPr>
              <w:t>context</w:t>
            </w:r>
            <w:r w:rsidR="00525DF7">
              <w:rPr>
                <w:rFonts w:cstheme="minorHAnsi"/>
                <w:bCs/>
                <w:sz w:val="18"/>
                <w:szCs w:val="18"/>
              </w:rPr>
              <w:t>s</w:t>
            </w:r>
            <w:r>
              <w:rPr>
                <w:rFonts w:cstheme="minorHAnsi"/>
                <w:bCs/>
                <w:sz w:val="18"/>
                <w:szCs w:val="18"/>
              </w:rPr>
              <w:t xml:space="preserve"> that relate to each value</w:t>
            </w:r>
            <w:r w:rsidR="00841617">
              <w:rPr>
                <w:rFonts w:cstheme="minorHAnsi"/>
                <w:bCs/>
                <w:sz w:val="18"/>
                <w:szCs w:val="18"/>
              </w:rPr>
              <w:t>.</w:t>
            </w:r>
          </w:p>
          <w:p w14:paraId="627849DC" w14:textId="58967D39" w:rsidR="006A28B3" w:rsidRDefault="00E46684" w:rsidP="004B4B86">
            <w:pPr>
              <w:pStyle w:val="ListParagraph"/>
              <w:numPr>
                <w:ilvl w:val="0"/>
                <w:numId w:val="9"/>
              </w:numPr>
              <w:rPr>
                <w:rFonts w:cstheme="minorHAnsi"/>
                <w:bCs/>
                <w:sz w:val="18"/>
                <w:szCs w:val="18"/>
              </w:rPr>
            </w:pPr>
            <w:r>
              <w:rPr>
                <w:rFonts w:cstheme="minorHAnsi"/>
                <w:bCs/>
                <w:sz w:val="18"/>
                <w:szCs w:val="18"/>
              </w:rPr>
              <w:t xml:space="preserve">Students </w:t>
            </w:r>
            <w:r w:rsidR="000D1DDF">
              <w:rPr>
                <w:rFonts w:cstheme="minorHAnsi"/>
                <w:bCs/>
                <w:sz w:val="18"/>
                <w:szCs w:val="18"/>
              </w:rPr>
              <w:t>understand how FBV apply in live beyond school</w:t>
            </w:r>
            <w:r w:rsidR="009B6D0A">
              <w:rPr>
                <w:rFonts w:cstheme="minorHAnsi"/>
                <w:bCs/>
                <w:sz w:val="18"/>
                <w:szCs w:val="18"/>
              </w:rPr>
              <w:t>.</w:t>
            </w:r>
            <w:r w:rsidR="00841617" w:rsidRPr="00E46684">
              <w:rPr>
                <w:rFonts w:cstheme="minorHAnsi"/>
                <w:bCs/>
                <w:sz w:val="18"/>
                <w:szCs w:val="18"/>
              </w:rPr>
              <w:t xml:space="preserve"> </w:t>
            </w:r>
            <w:r w:rsidR="00525DF7" w:rsidRPr="00E46684">
              <w:rPr>
                <w:rFonts w:cstheme="minorHAnsi"/>
                <w:bCs/>
                <w:sz w:val="18"/>
                <w:szCs w:val="18"/>
              </w:rPr>
              <w:t xml:space="preserve"> </w:t>
            </w:r>
          </w:p>
          <w:p w14:paraId="0A64EE63" w14:textId="77777777" w:rsidR="009B6D0A" w:rsidRDefault="009B6D0A" w:rsidP="009B6D0A">
            <w:pPr>
              <w:rPr>
                <w:rFonts w:cstheme="minorHAnsi"/>
                <w:bCs/>
                <w:sz w:val="18"/>
                <w:szCs w:val="18"/>
              </w:rPr>
            </w:pPr>
          </w:p>
          <w:p w14:paraId="35A864C2" w14:textId="3929F0C2" w:rsidR="00EB2EE4" w:rsidRPr="00AF0539" w:rsidRDefault="00EB2EE4" w:rsidP="00506181">
            <w:pPr>
              <w:rPr>
                <w:rFonts w:cstheme="minorHAnsi"/>
                <w:b/>
                <w:sz w:val="18"/>
                <w:szCs w:val="18"/>
              </w:rPr>
            </w:pPr>
          </w:p>
        </w:tc>
      </w:tr>
      <w:tr w:rsidR="00DF6486" w:rsidRPr="00AF0539" w14:paraId="59360742" w14:textId="77777777" w:rsidTr="00C91846">
        <w:trPr>
          <w:cantSplit/>
          <w:trHeight w:val="1903"/>
        </w:trPr>
        <w:tc>
          <w:tcPr>
            <w:tcW w:w="567" w:type="dxa"/>
            <w:vMerge/>
            <w:tcBorders>
              <w:top w:val="single" w:sz="4" w:space="0" w:color="595959" w:themeColor="text1" w:themeTint="A6"/>
            </w:tcBorders>
            <w:shd w:val="clear" w:color="auto" w:fill="0070C0"/>
            <w:textDirection w:val="btLr"/>
          </w:tcPr>
          <w:p w14:paraId="06C4F2D5" w14:textId="77777777" w:rsidR="00665F81" w:rsidRPr="00D931B2" w:rsidRDefault="00665F81">
            <w:pPr>
              <w:ind w:left="-112" w:right="-100"/>
              <w:jc w:val="center"/>
              <w:rPr>
                <w:rFonts w:cstheme="minorHAnsi"/>
                <w:b/>
                <w:color w:val="FFFFFF" w:themeColor="background1"/>
                <w:sz w:val="40"/>
                <w:szCs w:val="40"/>
              </w:rPr>
            </w:pPr>
          </w:p>
        </w:tc>
        <w:tc>
          <w:tcPr>
            <w:tcW w:w="4253" w:type="dxa"/>
            <w:vMerge/>
          </w:tcPr>
          <w:p w14:paraId="4CA48C73" w14:textId="77777777" w:rsidR="00665F81" w:rsidRPr="00665F81" w:rsidRDefault="00665F81">
            <w:pPr>
              <w:rPr>
                <w:rFonts w:cstheme="minorHAnsi"/>
                <w:b/>
                <w:sz w:val="18"/>
                <w:szCs w:val="18"/>
              </w:rPr>
            </w:pPr>
          </w:p>
        </w:tc>
        <w:tc>
          <w:tcPr>
            <w:tcW w:w="5103" w:type="dxa"/>
            <w:tcBorders>
              <w:top w:val="nil"/>
              <w:bottom w:val="nil"/>
            </w:tcBorders>
          </w:tcPr>
          <w:p w14:paraId="4B5C633E" w14:textId="0BD9B9FE" w:rsidR="00665F81" w:rsidRPr="00665F81" w:rsidRDefault="005573F1" w:rsidP="00665F81">
            <w:pPr>
              <w:rPr>
                <w:b/>
                <w:bCs/>
                <w:sz w:val="18"/>
                <w:szCs w:val="18"/>
              </w:rPr>
            </w:pPr>
            <w:r>
              <w:rPr>
                <w:b/>
                <w:bCs/>
                <w:sz w:val="18"/>
                <w:szCs w:val="18"/>
              </w:rPr>
              <w:t>Mutual respect and tolerance</w:t>
            </w:r>
          </w:p>
          <w:p w14:paraId="2355A810" w14:textId="77777777" w:rsidR="00E65AB9" w:rsidRPr="00E65AB9" w:rsidRDefault="00E65AB9" w:rsidP="00E65AB9">
            <w:pPr>
              <w:pStyle w:val="ListParagraph"/>
              <w:numPr>
                <w:ilvl w:val="0"/>
                <w:numId w:val="4"/>
              </w:numPr>
              <w:ind w:left="177" w:hanging="118"/>
              <w:rPr>
                <w:rFonts w:cstheme="minorHAnsi"/>
                <w:bCs/>
                <w:color w:val="7030A0"/>
                <w:sz w:val="18"/>
                <w:szCs w:val="18"/>
              </w:rPr>
            </w:pPr>
            <w:r w:rsidRPr="00E65AB9">
              <w:rPr>
                <w:rFonts w:cstheme="minorHAnsi"/>
                <w:bCs/>
                <w:color w:val="7030A0"/>
                <w:sz w:val="18"/>
                <w:szCs w:val="18"/>
              </w:rPr>
              <w:t>I can define religious intolerance</w:t>
            </w:r>
          </w:p>
          <w:p w14:paraId="281D3645" w14:textId="77777777" w:rsidR="00E65AB9" w:rsidRPr="00E65AB9" w:rsidRDefault="00E65AB9" w:rsidP="00E65AB9">
            <w:pPr>
              <w:pStyle w:val="ListParagraph"/>
              <w:numPr>
                <w:ilvl w:val="0"/>
                <w:numId w:val="4"/>
              </w:numPr>
              <w:ind w:left="177" w:hanging="118"/>
              <w:rPr>
                <w:rFonts w:cstheme="minorHAnsi"/>
                <w:bCs/>
                <w:color w:val="7030A0"/>
                <w:sz w:val="18"/>
                <w:szCs w:val="18"/>
              </w:rPr>
            </w:pPr>
            <w:r w:rsidRPr="00E65AB9">
              <w:rPr>
                <w:rFonts w:cstheme="minorHAnsi"/>
                <w:bCs/>
                <w:color w:val="7030A0"/>
                <w:sz w:val="18"/>
                <w:szCs w:val="18"/>
              </w:rPr>
              <w:t>I can identify historical examples of religious persecution</w:t>
            </w:r>
          </w:p>
          <w:p w14:paraId="03B7C159" w14:textId="77777777" w:rsidR="00E65AB9" w:rsidRPr="00E65AB9" w:rsidRDefault="00E65AB9" w:rsidP="00E65AB9">
            <w:pPr>
              <w:pStyle w:val="ListParagraph"/>
              <w:numPr>
                <w:ilvl w:val="0"/>
                <w:numId w:val="4"/>
              </w:numPr>
              <w:ind w:left="177" w:hanging="118"/>
              <w:rPr>
                <w:rFonts w:cstheme="minorHAnsi"/>
                <w:bCs/>
                <w:color w:val="7030A0"/>
                <w:sz w:val="18"/>
                <w:szCs w:val="18"/>
              </w:rPr>
            </w:pPr>
            <w:r w:rsidRPr="00E65AB9">
              <w:rPr>
                <w:rFonts w:cstheme="minorHAnsi"/>
                <w:bCs/>
                <w:color w:val="7030A0"/>
                <w:sz w:val="18"/>
                <w:szCs w:val="18"/>
              </w:rPr>
              <w:t>I can reflect on the positive aspects of religion</w:t>
            </w:r>
          </w:p>
          <w:p w14:paraId="5FAD0505" w14:textId="516DB612" w:rsidR="00665F81" w:rsidRPr="00665F81" w:rsidRDefault="00E65AB9" w:rsidP="004B4B86">
            <w:pPr>
              <w:pStyle w:val="ListParagraph"/>
              <w:numPr>
                <w:ilvl w:val="0"/>
                <w:numId w:val="4"/>
              </w:numPr>
              <w:ind w:left="177" w:hanging="118"/>
              <w:rPr>
                <w:rFonts w:cstheme="minorHAnsi"/>
                <w:bCs/>
                <w:color w:val="00B050"/>
                <w:sz w:val="18"/>
                <w:szCs w:val="18"/>
              </w:rPr>
            </w:pPr>
            <w:r w:rsidRPr="00E65AB9">
              <w:rPr>
                <w:rFonts w:cstheme="minorHAnsi"/>
                <w:bCs/>
                <w:color w:val="00B050"/>
                <w:sz w:val="18"/>
                <w:szCs w:val="18"/>
              </w:rPr>
              <w:t>I understand how to show mutual respect and tolerance</w:t>
            </w:r>
          </w:p>
        </w:tc>
        <w:tc>
          <w:tcPr>
            <w:tcW w:w="4678" w:type="dxa"/>
            <w:vMerge/>
          </w:tcPr>
          <w:p w14:paraId="0BA68A94" w14:textId="77777777" w:rsidR="00665F81" w:rsidRPr="00665F81" w:rsidRDefault="00665F81">
            <w:pPr>
              <w:rPr>
                <w:rFonts w:cstheme="minorHAnsi"/>
                <w:b/>
                <w:sz w:val="18"/>
                <w:szCs w:val="18"/>
              </w:rPr>
            </w:pPr>
          </w:p>
        </w:tc>
        <w:tc>
          <w:tcPr>
            <w:tcW w:w="4252" w:type="dxa"/>
            <w:vMerge/>
          </w:tcPr>
          <w:p w14:paraId="0F1F099D" w14:textId="77777777" w:rsidR="00665F81" w:rsidRPr="00665F81" w:rsidRDefault="00665F81">
            <w:pPr>
              <w:rPr>
                <w:rFonts w:cstheme="minorHAnsi"/>
                <w:b/>
                <w:sz w:val="18"/>
                <w:szCs w:val="18"/>
              </w:rPr>
            </w:pPr>
          </w:p>
        </w:tc>
        <w:tc>
          <w:tcPr>
            <w:tcW w:w="3686" w:type="dxa"/>
            <w:vMerge/>
          </w:tcPr>
          <w:p w14:paraId="34C08834" w14:textId="77777777" w:rsidR="00665F81" w:rsidRPr="00AF0539" w:rsidRDefault="00665F81">
            <w:pPr>
              <w:rPr>
                <w:rFonts w:cstheme="minorHAnsi"/>
                <w:b/>
                <w:sz w:val="18"/>
                <w:szCs w:val="18"/>
              </w:rPr>
            </w:pPr>
          </w:p>
        </w:tc>
      </w:tr>
      <w:tr w:rsidR="001163D8" w:rsidRPr="00AF0539" w14:paraId="124A3FB3" w14:textId="77777777" w:rsidTr="00C91846">
        <w:trPr>
          <w:cantSplit/>
          <w:trHeight w:val="501"/>
        </w:trPr>
        <w:tc>
          <w:tcPr>
            <w:tcW w:w="567" w:type="dxa"/>
            <w:vMerge/>
            <w:tcBorders>
              <w:top w:val="single" w:sz="4" w:space="0" w:color="595959" w:themeColor="text1" w:themeTint="A6"/>
            </w:tcBorders>
            <w:shd w:val="clear" w:color="auto" w:fill="0070C0"/>
            <w:textDirection w:val="btLr"/>
          </w:tcPr>
          <w:p w14:paraId="3F9B720E" w14:textId="77777777" w:rsidR="00665F81" w:rsidRPr="00D931B2" w:rsidRDefault="00665F81">
            <w:pPr>
              <w:ind w:left="-112" w:right="-100"/>
              <w:jc w:val="center"/>
              <w:rPr>
                <w:rFonts w:cstheme="minorHAnsi"/>
                <w:b/>
                <w:color w:val="FFFFFF" w:themeColor="background1"/>
                <w:sz w:val="40"/>
                <w:szCs w:val="40"/>
              </w:rPr>
            </w:pPr>
          </w:p>
        </w:tc>
        <w:tc>
          <w:tcPr>
            <w:tcW w:w="4253" w:type="dxa"/>
            <w:vMerge/>
          </w:tcPr>
          <w:p w14:paraId="49735CB3" w14:textId="77777777" w:rsidR="00665F81" w:rsidRPr="00665F81" w:rsidRDefault="00665F81">
            <w:pPr>
              <w:rPr>
                <w:rFonts w:cstheme="minorHAnsi"/>
                <w:b/>
                <w:sz w:val="18"/>
                <w:szCs w:val="18"/>
              </w:rPr>
            </w:pPr>
          </w:p>
        </w:tc>
        <w:tc>
          <w:tcPr>
            <w:tcW w:w="5103" w:type="dxa"/>
            <w:vMerge w:val="restart"/>
            <w:tcBorders>
              <w:top w:val="nil"/>
            </w:tcBorders>
          </w:tcPr>
          <w:p w14:paraId="1F8C5F07" w14:textId="77777777" w:rsidR="00665F81" w:rsidRPr="00665F81" w:rsidRDefault="00665F81" w:rsidP="00665F81">
            <w:pPr>
              <w:rPr>
                <w:rFonts w:cstheme="minorHAnsi"/>
                <w:b/>
                <w:sz w:val="18"/>
                <w:szCs w:val="18"/>
              </w:rPr>
            </w:pPr>
            <w:r w:rsidRPr="00665F81">
              <w:rPr>
                <w:rFonts w:cstheme="minorHAnsi"/>
                <w:b/>
                <w:sz w:val="18"/>
                <w:szCs w:val="18"/>
              </w:rPr>
              <w:t>How can I make a difference?</w:t>
            </w:r>
            <w:r w:rsidRPr="00665F81">
              <w:rPr>
                <w:rFonts w:cstheme="minorHAnsi"/>
                <w:b/>
                <w:sz w:val="18"/>
                <w:szCs w:val="18"/>
              </w:rPr>
              <w:tab/>
            </w:r>
          </w:p>
          <w:p w14:paraId="672641BE"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can make a positive contribution to my community</w:t>
            </w:r>
          </w:p>
          <w:p w14:paraId="41B50AB0"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recognise that the choices I make will have an impact on my ability to develop my self- confidence and integrity</w:t>
            </w:r>
          </w:p>
          <w:p w14:paraId="5967D4A8"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can recognise the benefits of helping others</w:t>
            </w:r>
          </w:p>
          <w:p w14:paraId="7F561F3F"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understand that taking positive action can support mental wellbeing.</w:t>
            </w:r>
          </w:p>
          <w:p w14:paraId="25F9BB82" w14:textId="77777777" w:rsidR="00665F81" w:rsidRPr="00665F81" w:rsidRDefault="00665F81" w:rsidP="00665F81">
            <w:pPr>
              <w:ind w:left="177" w:hanging="118"/>
              <w:rPr>
                <w:rFonts w:cstheme="minorHAnsi"/>
                <w:bCs/>
                <w:color w:val="00B050"/>
                <w:sz w:val="18"/>
                <w:szCs w:val="18"/>
              </w:rPr>
            </w:pPr>
          </w:p>
          <w:p w14:paraId="789B3B5F" w14:textId="77777777" w:rsidR="00665F81" w:rsidRPr="00665F81" w:rsidRDefault="00665F81" w:rsidP="00665F81">
            <w:pPr>
              <w:rPr>
                <w:rFonts w:cstheme="minorHAnsi"/>
                <w:b/>
                <w:sz w:val="18"/>
                <w:szCs w:val="18"/>
              </w:rPr>
            </w:pPr>
            <w:r w:rsidRPr="00665F81">
              <w:rPr>
                <w:rFonts w:cstheme="minorHAnsi"/>
                <w:b/>
                <w:sz w:val="18"/>
                <w:szCs w:val="18"/>
              </w:rPr>
              <w:t>Assessment</w:t>
            </w:r>
            <w:r w:rsidRPr="00665F81">
              <w:rPr>
                <w:rFonts w:cstheme="minorHAnsi"/>
                <w:b/>
                <w:sz w:val="18"/>
                <w:szCs w:val="18"/>
              </w:rPr>
              <w:tab/>
            </w:r>
          </w:p>
          <w:p w14:paraId="7641A0D9" w14:textId="77777777" w:rsidR="00665F81" w:rsidRPr="00665F81" w:rsidRDefault="00665F81" w:rsidP="004B4B86">
            <w:pPr>
              <w:pStyle w:val="ListParagraph"/>
              <w:numPr>
                <w:ilvl w:val="0"/>
                <w:numId w:val="4"/>
              </w:numPr>
              <w:ind w:left="177" w:hanging="118"/>
              <w:rPr>
                <w:rFonts w:cstheme="minorHAnsi"/>
                <w:b/>
                <w:sz w:val="18"/>
                <w:szCs w:val="18"/>
              </w:rPr>
            </w:pPr>
            <w:r w:rsidRPr="00665F81">
              <w:rPr>
                <w:rFonts w:cstheme="minorHAnsi"/>
                <w:bCs/>
                <w:color w:val="7030A0"/>
                <w:sz w:val="18"/>
                <w:szCs w:val="18"/>
              </w:rPr>
              <w:t>I understand how respect and equality, or the lack of these, affects relationships</w:t>
            </w:r>
          </w:p>
          <w:p w14:paraId="4EC4900E"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t>I know I can make a difference (self-efficacy)</w:t>
            </w:r>
          </w:p>
          <w:p w14:paraId="65D7403A"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can take positive action to challenge bullying, prejudice and discrimination</w:t>
            </w:r>
          </w:p>
          <w:p w14:paraId="69B82228" w14:textId="77777777" w:rsidR="00665F81" w:rsidRPr="00665F81" w:rsidRDefault="00665F81" w:rsidP="004B4B86">
            <w:pPr>
              <w:pStyle w:val="ListParagraph"/>
              <w:numPr>
                <w:ilvl w:val="0"/>
                <w:numId w:val="4"/>
              </w:numPr>
              <w:ind w:left="177" w:hanging="118"/>
              <w:rPr>
                <w:b/>
                <w:bCs/>
                <w:sz w:val="18"/>
                <w:szCs w:val="18"/>
              </w:rPr>
            </w:pPr>
            <w:r w:rsidRPr="00665F81">
              <w:rPr>
                <w:rFonts w:cstheme="minorHAnsi"/>
                <w:bCs/>
                <w:color w:val="00B050"/>
                <w:sz w:val="18"/>
                <w:szCs w:val="18"/>
              </w:rPr>
              <w:t>I believe that I can influence what happens to me and can make informed choices</w:t>
            </w:r>
          </w:p>
        </w:tc>
        <w:tc>
          <w:tcPr>
            <w:tcW w:w="4678" w:type="dxa"/>
            <w:vMerge/>
            <w:tcBorders>
              <w:bottom w:val="nil"/>
            </w:tcBorders>
          </w:tcPr>
          <w:p w14:paraId="58033E48" w14:textId="77777777" w:rsidR="00665F81" w:rsidRPr="00665F81" w:rsidRDefault="00665F81">
            <w:pPr>
              <w:rPr>
                <w:rFonts w:cstheme="minorHAnsi"/>
                <w:b/>
                <w:sz w:val="18"/>
                <w:szCs w:val="18"/>
              </w:rPr>
            </w:pPr>
          </w:p>
        </w:tc>
        <w:tc>
          <w:tcPr>
            <w:tcW w:w="4252" w:type="dxa"/>
            <w:vMerge/>
          </w:tcPr>
          <w:p w14:paraId="0F7943A0" w14:textId="77777777" w:rsidR="00665F81" w:rsidRPr="00665F81" w:rsidRDefault="00665F81">
            <w:pPr>
              <w:rPr>
                <w:rFonts w:cstheme="minorHAnsi"/>
                <w:b/>
                <w:sz w:val="18"/>
                <w:szCs w:val="18"/>
              </w:rPr>
            </w:pPr>
          </w:p>
        </w:tc>
        <w:tc>
          <w:tcPr>
            <w:tcW w:w="3686" w:type="dxa"/>
            <w:vMerge/>
          </w:tcPr>
          <w:p w14:paraId="3A240114" w14:textId="77777777" w:rsidR="00665F81" w:rsidRPr="00AF0539" w:rsidRDefault="00665F81">
            <w:pPr>
              <w:rPr>
                <w:rFonts w:cstheme="minorHAnsi"/>
                <w:b/>
                <w:sz w:val="18"/>
                <w:szCs w:val="18"/>
              </w:rPr>
            </w:pPr>
          </w:p>
        </w:tc>
      </w:tr>
      <w:tr w:rsidR="00DF6486" w:rsidRPr="00AF0539" w14:paraId="13E4EB39" w14:textId="77777777" w:rsidTr="00EF1767">
        <w:trPr>
          <w:cantSplit/>
          <w:trHeight w:val="1166"/>
        </w:trPr>
        <w:tc>
          <w:tcPr>
            <w:tcW w:w="567" w:type="dxa"/>
            <w:vMerge/>
            <w:tcBorders>
              <w:top w:val="single" w:sz="4" w:space="0" w:color="595959" w:themeColor="text1" w:themeTint="A6"/>
            </w:tcBorders>
            <w:shd w:val="clear" w:color="auto" w:fill="0070C0"/>
            <w:textDirection w:val="btLr"/>
          </w:tcPr>
          <w:p w14:paraId="31BA3C73" w14:textId="77777777" w:rsidR="00665F81" w:rsidRPr="00D931B2" w:rsidRDefault="00665F81">
            <w:pPr>
              <w:ind w:left="-112" w:right="-100"/>
              <w:jc w:val="center"/>
              <w:rPr>
                <w:rFonts w:cstheme="minorHAnsi"/>
                <w:b/>
                <w:color w:val="FFFFFF" w:themeColor="background1"/>
                <w:sz w:val="40"/>
                <w:szCs w:val="40"/>
              </w:rPr>
            </w:pPr>
          </w:p>
        </w:tc>
        <w:tc>
          <w:tcPr>
            <w:tcW w:w="4253" w:type="dxa"/>
            <w:vMerge/>
          </w:tcPr>
          <w:p w14:paraId="50ADD674" w14:textId="77777777" w:rsidR="00665F81" w:rsidRPr="00665F81" w:rsidRDefault="00665F81">
            <w:pPr>
              <w:rPr>
                <w:rFonts w:cstheme="minorHAnsi"/>
                <w:b/>
                <w:sz w:val="18"/>
                <w:szCs w:val="18"/>
              </w:rPr>
            </w:pPr>
          </w:p>
        </w:tc>
        <w:tc>
          <w:tcPr>
            <w:tcW w:w="5103" w:type="dxa"/>
            <w:vMerge/>
            <w:tcBorders>
              <w:top w:val="nil"/>
            </w:tcBorders>
          </w:tcPr>
          <w:p w14:paraId="3808EF57" w14:textId="77777777" w:rsidR="00665F81" w:rsidRPr="00665F81" w:rsidRDefault="00665F81" w:rsidP="00665F81">
            <w:pPr>
              <w:rPr>
                <w:rFonts w:cstheme="minorHAnsi"/>
                <w:b/>
                <w:sz w:val="18"/>
                <w:szCs w:val="18"/>
              </w:rPr>
            </w:pPr>
          </w:p>
        </w:tc>
        <w:tc>
          <w:tcPr>
            <w:tcW w:w="4678" w:type="dxa"/>
            <w:vMerge w:val="restart"/>
            <w:tcBorders>
              <w:top w:val="nil"/>
            </w:tcBorders>
          </w:tcPr>
          <w:p w14:paraId="2BF25863" w14:textId="0D18F4E6" w:rsidR="00665F81" w:rsidRPr="00665F81" w:rsidRDefault="00210A56" w:rsidP="00665F81">
            <w:pPr>
              <w:rPr>
                <w:b/>
                <w:bCs/>
                <w:sz w:val="18"/>
                <w:szCs w:val="18"/>
              </w:rPr>
            </w:pPr>
            <w:r>
              <w:rPr>
                <w:b/>
                <w:bCs/>
                <w:sz w:val="18"/>
                <w:szCs w:val="18"/>
              </w:rPr>
              <w:t>Looking Beyond Assumptions</w:t>
            </w:r>
          </w:p>
          <w:p w14:paraId="70BB4741" w14:textId="77777777" w:rsidR="00E9201E" w:rsidRPr="00E9201E" w:rsidRDefault="00E9201E" w:rsidP="00E9201E">
            <w:pPr>
              <w:pStyle w:val="ListParagraph"/>
              <w:numPr>
                <w:ilvl w:val="0"/>
                <w:numId w:val="4"/>
              </w:numPr>
              <w:ind w:left="177" w:hanging="118"/>
              <w:rPr>
                <w:rFonts w:cstheme="minorHAnsi"/>
                <w:bCs/>
                <w:color w:val="7030A0"/>
                <w:sz w:val="18"/>
                <w:szCs w:val="18"/>
              </w:rPr>
            </w:pPr>
            <w:r w:rsidRPr="00E9201E">
              <w:rPr>
                <w:rFonts w:cstheme="minorHAnsi"/>
                <w:bCs/>
                <w:color w:val="7030A0"/>
                <w:sz w:val="18"/>
                <w:szCs w:val="18"/>
              </w:rPr>
              <w:t>I can explain the difference between types of bias and discrimination.</w:t>
            </w:r>
          </w:p>
          <w:p w14:paraId="5BA9739C" w14:textId="77777777" w:rsidR="00E9201E" w:rsidRPr="00E9201E" w:rsidRDefault="00E9201E" w:rsidP="00E9201E">
            <w:pPr>
              <w:pStyle w:val="ListParagraph"/>
              <w:numPr>
                <w:ilvl w:val="0"/>
                <w:numId w:val="4"/>
              </w:numPr>
              <w:ind w:left="177" w:hanging="118"/>
              <w:rPr>
                <w:rFonts w:cstheme="minorHAnsi"/>
                <w:bCs/>
                <w:color w:val="7030A0"/>
                <w:sz w:val="18"/>
                <w:szCs w:val="18"/>
              </w:rPr>
            </w:pPr>
            <w:r w:rsidRPr="00E9201E">
              <w:rPr>
                <w:rFonts w:cstheme="minorHAnsi"/>
                <w:bCs/>
                <w:color w:val="7030A0"/>
                <w:sz w:val="18"/>
                <w:szCs w:val="18"/>
              </w:rPr>
              <w:t>I can explore the links between bias, discrimination, harassment, misogyny or other forms of prejudice</w:t>
            </w:r>
          </w:p>
          <w:p w14:paraId="0EC51033" w14:textId="77777777" w:rsidR="00E9201E" w:rsidRPr="00E9201E" w:rsidRDefault="00E9201E" w:rsidP="00E9201E">
            <w:pPr>
              <w:pStyle w:val="ListParagraph"/>
              <w:numPr>
                <w:ilvl w:val="0"/>
                <w:numId w:val="4"/>
              </w:numPr>
              <w:ind w:left="177" w:hanging="118"/>
              <w:rPr>
                <w:rFonts w:cstheme="minorHAnsi"/>
                <w:bCs/>
                <w:color w:val="7030A0"/>
                <w:sz w:val="18"/>
                <w:szCs w:val="18"/>
              </w:rPr>
            </w:pPr>
            <w:r w:rsidRPr="00E9201E">
              <w:rPr>
                <w:rFonts w:cstheme="minorHAnsi"/>
                <w:bCs/>
                <w:color w:val="7030A0"/>
                <w:sz w:val="18"/>
                <w:szCs w:val="18"/>
              </w:rPr>
              <w:t>I can critically evaluate how media can influence attitudes and behaviour, leading to bias and discrimination</w:t>
            </w:r>
          </w:p>
          <w:p w14:paraId="2246B572" w14:textId="77777777" w:rsidR="00665F81" w:rsidRDefault="00E9201E" w:rsidP="004B4B86">
            <w:pPr>
              <w:pStyle w:val="ListParagraph"/>
              <w:numPr>
                <w:ilvl w:val="0"/>
                <w:numId w:val="4"/>
              </w:numPr>
              <w:ind w:left="177" w:hanging="118"/>
              <w:rPr>
                <w:rFonts w:cstheme="minorHAnsi"/>
                <w:bCs/>
                <w:color w:val="00B050"/>
                <w:sz w:val="18"/>
                <w:szCs w:val="18"/>
              </w:rPr>
            </w:pPr>
            <w:r w:rsidRPr="00E9201E">
              <w:rPr>
                <w:rFonts w:cstheme="minorHAnsi"/>
                <w:bCs/>
                <w:color w:val="00B050"/>
                <w:sz w:val="18"/>
                <w:szCs w:val="18"/>
              </w:rPr>
              <w:t>I can engage in respectful discussions, listen actively to others' perspectives, and manage my emotions during debates</w:t>
            </w:r>
          </w:p>
          <w:p w14:paraId="49D2B638" w14:textId="12C47EFC" w:rsidR="00E9201E" w:rsidRPr="00665F81" w:rsidRDefault="00E9201E" w:rsidP="00E9201E">
            <w:pPr>
              <w:pStyle w:val="ListParagraph"/>
              <w:ind w:left="177"/>
              <w:rPr>
                <w:rFonts w:cstheme="minorHAnsi"/>
                <w:bCs/>
                <w:color w:val="00B050"/>
                <w:sz w:val="18"/>
                <w:szCs w:val="18"/>
              </w:rPr>
            </w:pPr>
          </w:p>
        </w:tc>
        <w:tc>
          <w:tcPr>
            <w:tcW w:w="4252" w:type="dxa"/>
            <w:vMerge/>
            <w:tcBorders>
              <w:bottom w:val="nil"/>
            </w:tcBorders>
          </w:tcPr>
          <w:p w14:paraId="33A5657A" w14:textId="77777777" w:rsidR="00665F81" w:rsidRPr="00665F81" w:rsidRDefault="00665F81">
            <w:pPr>
              <w:rPr>
                <w:rFonts w:cstheme="minorHAnsi"/>
                <w:b/>
                <w:sz w:val="18"/>
                <w:szCs w:val="18"/>
              </w:rPr>
            </w:pPr>
          </w:p>
        </w:tc>
        <w:tc>
          <w:tcPr>
            <w:tcW w:w="3686" w:type="dxa"/>
            <w:vMerge/>
          </w:tcPr>
          <w:p w14:paraId="6B32B8B5" w14:textId="77777777" w:rsidR="00665F81" w:rsidRPr="00AF0539" w:rsidRDefault="00665F81">
            <w:pPr>
              <w:rPr>
                <w:rFonts w:cstheme="minorHAnsi"/>
                <w:b/>
                <w:sz w:val="18"/>
                <w:szCs w:val="18"/>
              </w:rPr>
            </w:pPr>
          </w:p>
        </w:tc>
      </w:tr>
      <w:tr w:rsidR="00DF6486" w:rsidRPr="00AF0539" w14:paraId="41FD239B" w14:textId="77777777" w:rsidTr="00C91846">
        <w:trPr>
          <w:cantSplit/>
          <w:trHeight w:val="771"/>
        </w:trPr>
        <w:tc>
          <w:tcPr>
            <w:tcW w:w="567" w:type="dxa"/>
            <w:vMerge/>
            <w:tcBorders>
              <w:top w:val="single" w:sz="4" w:space="0" w:color="595959" w:themeColor="text1" w:themeTint="A6"/>
            </w:tcBorders>
            <w:shd w:val="clear" w:color="auto" w:fill="0070C0"/>
            <w:textDirection w:val="btLr"/>
          </w:tcPr>
          <w:p w14:paraId="48B8B466" w14:textId="77777777" w:rsidR="00665F81" w:rsidRPr="00D931B2" w:rsidRDefault="00665F81">
            <w:pPr>
              <w:ind w:left="-112" w:right="-100"/>
              <w:jc w:val="center"/>
              <w:rPr>
                <w:rFonts w:cstheme="minorHAnsi"/>
                <w:b/>
                <w:color w:val="FFFFFF" w:themeColor="background1"/>
                <w:sz w:val="40"/>
                <w:szCs w:val="40"/>
              </w:rPr>
            </w:pPr>
          </w:p>
        </w:tc>
        <w:tc>
          <w:tcPr>
            <w:tcW w:w="4253" w:type="dxa"/>
            <w:vMerge/>
          </w:tcPr>
          <w:p w14:paraId="70ED8398" w14:textId="77777777" w:rsidR="00665F81" w:rsidRPr="00665F81" w:rsidRDefault="00665F81">
            <w:pPr>
              <w:rPr>
                <w:rFonts w:cstheme="minorHAnsi"/>
                <w:b/>
                <w:sz w:val="18"/>
                <w:szCs w:val="18"/>
              </w:rPr>
            </w:pPr>
          </w:p>
        </w:tc>
        <w:tc>
          <w:tcPr>
            <w:tcW w:w="5103" w:type="dxa"/>
            <w:vMerge/>
            <w:tcBorders>
              <w:top w:val="nil"/>
            </w:tcBorders>
          </w:tcPr>
          <w:p w14:paraId="62DE568D" w14:textId="77777777" w:rsidR="00665F81" w:rsidRPr="00665F81" w:rsidRDefault="00665F81" w:rsidP="00665F81">
            <w:pPr>
              <w:rPr>
                <w:rFonts w:cstheme="minorHAnsi"/>
                <w:b/>
                <w:sz w:val="18"/>
                <w:szCs w:val="18"/>
              </w:rPr>
            </w:pPr>
          </w:p>
        </w:tc>
        <w:tc>
          <w:tcPr>
            <w:tcW w:w="4678" w:type="dxa"/>
            <w:vMerge/>
            <w:tcBorders>
              <w:top w:val="nil"/>
              <w:bottom w:val="nil"/>
            </w:tcBorders>
          </w:tcPr>
          <w:p w14:paraId="06AB54A4" w14:textId="77777777" w:rsidR="00665F81" w:rsidRPr="00665F81" w:rsidRDefault="00665F81" w:rsidP="00665F81">
            <w:pPr>
              <w:rPr>
                <w:b/>
                <w:bCs/>
                <w:sz w:val="18"/>
                <w:szCs w:val="18"/>
              </w:rPr>
            </w:pPr>
          </w:p>
        </w:tc>
        <w:tc>
          <w:tcPr>
            <w:tcW w:w="4252" w:type="dxa"/>
            <w:vMerge w:val="restart"/>
            <w:tcBorders>
              <w:top w:val="nil"/>
            </w:tcBorders>
          </w:tcPr>
          <w:p w14:paraId="75DABCE4" w14:textId="78C20335" w:rsidR="00665F81" w:rsidRPr="00665F81" w:rsidRDefault="00665F81" w:rsidP="00064914">
            <w:pPr>
              <w:pStyle w:val="ListParagraph"/>
              <w:ind w:left="177"/>
              <w:rPr>
                <w:rFonts w:cstheme="minorHAnsi"/>
                <w:bCs/>
                <w:color w:val="00B050"/>
                <w:sz w:val="18"/>
                <w:szCs w:val="18"/>
              </w:rPr>
            </w:pPr>
          </w:p>
        </w:tc>
        <w:tc>
          <w:tcPr>
            <w:tcW w:w="3686" w:type="dxa"/>
            <w:vMerge/>
          </w:tcPr>
          <w:p w14:paraId="638D6233" w14:textId="77777777" w:rsidR="00665F81" w:rsidRPr="00AF0539" w:rsidRDefault="00665F81">
            <w:pPr>
              <w:rPr>
                <w:rFonts w:cstheme="minorHAnsi"/>
                <w:b/>
                <w:sz w:val="18"/>
                <w:szCs w:val="18"/>
              </w:rPr>
            </w:pPr>
          </w:p>
        </w:tc>
      </w:tr>
      <w:tr w:rsidR="001163D8" w:rsidRPr="00AF0539" w14:paraId="105CF599" w14:textId="77777777" w:rsidTr="00EF1767">
        <w:trPr>
          <w:cantSplit/>
          <w:trHeight w:val="501"/>
        </w:trPr>
        <w:tc>
          <w:tcPr>
            <w:tcW w:w="567" w:type="dxa"/>
            <w:vMerge/>
            <w:tcBorders>
              <w:top w:val="single" w:sz="4" w:space="0" w:color="595959" w:themeColor="text1" w:themeTint="A6"/>
            </w:tcBorders>
            <w:shd w:val="clear" w:color="auto" w:fill="0070C0"/>
            <w:textDirection w:val="btLr"/>
          </w:tcPr>
          <w:p w14:paraId="40C3C411" w14:textId="77777777" w:rsidR="00665F81" w:rsidRPr="00D931B2" w:rsidRDefault="00665F81">
            <w:pPr>
              <w:ind w:left="-112" w:right="-100"/>
              <w:jc w:val="center"/>
              <w:rPr>
                <w:rFonts w:cstheme="minorHAnsi"/>
                <w:b/>
                <w:color w:val="FFFFFF" w:themeColor="background1"/>
                <w:sz w:val="40"/>
                <w:szCs w:val="40"/>
              </w:rPr>
            </w:pPr>
          </w:p>
        </w:tc>
        <w:tc>
          <w:tcPr>
            <w:tcW w:w="4253" w:type="dxa"/>
            <w:vMerge/>
            <w:tcBorders>
              <w:bottom w:val="nil"/>
            </w:tcBorders>
          </w:tcPr>
          <w:p w14:paraId="31458616" w14:textId="77777777" w:rsidR="00665F81" w:rsidRPr="00665F81" w:rsidRDefault="00665F81">
            <w:pPr>
              <w:rPr>
                <w:rFonts w:cstheme="minorHAnsi"/>
                <w:b/>
                <w:sz w:val="18"/>
                <w:szCs w:val="18"/>
              </w:rPr>
            </w:pPr>
          </w:p>
        </w:tc>
        <w:tc>
          <w:tcPr>
            <w:tcW w:w="5103" w:type="dxa"/>
            <w:vMerge/>
            <w:tcBorders>
              <w:top w:val="nil"/>
            </w:tcBorders>
          </w:tcPr>
          <w:p w14:paraId="5335BF86" w14:textId="77777777" w:rsidR="00665F81" w:rsidRPr="00665F81" w:rsidRDefault="00665F81" w:rsidP="00665F81">
            <w:pPr>
              <w:rPr>
                <w:rFonts w:cstheme="minorHAnsi"/>
                <w:b/>
                <w:sz w:val="18"/>
                <w:szCs w:val="18"/>
              </w:rPr>
            </w:pPr>
          </w:p>
        </w:tc>
        <w:tc>
          <w:tcPr>
            <w:tcW w:w="4678" w:type="dxa"/>
            <w:vMerge w:val="restart"/>
            <w:tcBorders>
              <w:top w:val="nil"/>
            </w:tcBorders>
          </w:tcPr>
          <w:p w14:paraId="444EFB29" w14:textId="77777777" w:rsidR="00665F81" w:rsidRPr="00665F81" w:rsidRDefault="00665F81" w:rsidP="00665F81">
            <w:pPr>
              <w:rPr>
                <w:rFonts w:cstheme="minorHAnsi"/>
                <w:b/>
                <w:sz w:val="18"/>
                <w:szCs w:val="18"/>
              </w:rPr>
            </w:pPr>
            <w:r w:rsidRPr="00665F81">
              <w:rPr>
                <w:rFonts w:cstheme="minorHAnsi"/>
                <w:b/>
                <w:sz w:val="18"/>
                <w:szCs w:val="18"/>
              </w:rPr>
              <w:t>Assessment</w:t>
            </w:r>
          </w:p>
          <w:p w14:paraId="7611FB6B" w14:textId="77777777" w:rsidR="00E9201E" w:rsidRPr="00E9201E" w:rsidRDefault="00E9201E" w:rsidP="00E9201E">
            <w:pPr>
              <w:pStyle w:val="ListParagraph"/>
              <w:numPr>
                <w:ilvl w:val="0"/>
                <w:numId w:val="4"/>
              </w:numPr>
              <w:ind w:left="177" w:hanging="118"/>
              <w:rPr>
                <w:rFonts w:cstheme="minorHAnsi"/>
                <w:bCs/>
                <w:color w:val="7030A0"/>
                <w:sz w:val="18"/>
                <w:szCs w:val="18"/>
              </w:rPr>
            </w:pPr>
            <w:r w:rsidRPr="00E9201E">
              <w:rPr>
                <w:rFonts w:cstheme="minorHAnsi"/>
                <w:bCs/>
                <w:color w:val="7030A0"/>
                <w:sz w:val="18"/>
                <w:szCs w:val="18"/>
              </w:rPr>
              <w:t>I can explain what a changemaker is</w:t>
            </w:r>
          </w:p>
          <w:p w14:paraId="2AE739E0" w14:textId="77777777" w:rsidR="00E9201E" w:rsidRPr="00E9201E" w:rsidRDefault="00E9201E" w:rsidP="00E9201E">
            <w:pPr>
              <w:pStyle w:val="ListParagraph"/>
              <w:numPr>
                <w:ilvl w:val="0"/>
                <w:numId w:val="4"/>
              </w:numPr>
              <w:ind w:left="177" w:hanging="118"/>
              <w:rPr>
                <w:rFonts w:cstheme="minorHAnsi"/>
                <w:bCs/>
                <w:color w:val="7030A0"/>
                <w:sz w:val="18"/>
                <w:szCs w:val="18"/>
              </w:rPr>
            </w:pPr>
            <w:r w:rsidRPr="00E9201E">
              <w:rPr>
                <w:rFonts w:cstheme="minorHAnsi"/>
                <w:bCs/>
                <w:color w:val="7030A0"/>
                <w:sz w:val="18"/>
                <w:szCs w:val="18"/>
              </w:rPr>
              <w:t>I can evaluate what makes someone a changemaker</w:t>
            </w:r>
          </w:p>
          <w:p w14:paraId="03A3FF8D" w14:textId="77777777" w:rsidR="00E9201E" w:rsidRPr="00E9201E" w:rsidRDefault="00E9201E" w:rsidP="00E9201E">
            <w:pPr>
              <w:pStyle w:val="ListParagraph"/>
              <w:numPr>
                <w:ilvl w:val="0"/>
                <w:numId w:val="4"/>
              </w:numPr>
              <w:ind w:left="177" w:hanging="118"/>
              <w:rPr>
                <w:rFonts w:cstheme="minorHAnsi"/>
                <w:bCs/>
                <w:color w:val="7030A0"/>
                <w:sz w:val="18"/>
                <w:szCs w:val="18"/>
              </w:rPr>
            </w:pPr>
            <w:r w:rsidRPr="00E9201E">
              <w:rPr>
                <w:rFonts w:cstheme="minorHAnsi"/>
                <w:bCs/>
                <w:color w:val="7030A0"/>
                <w:sz w:val="18"/>
                <w:szCs w:val="18"/>
              </w:rPr>
              <w:lastRenderedPageBreak/>
              <w:t>I can reflect on what I can do to bring about a positive change</w:t>
            </w:r>
          </w:p>
          <w:p w14:paraId="50016719" w14:textId="58976148" w:rsidR="00665F81" w:rsidRPr="00665F81" w:rsidRDefault="00E9201E" w:rsidP="004B4B86">
            <w:pPr>
              <w:pStyle w:val="ListParagraph"/>
              <w:numPr>
                <w:ilvl w:val="0"/>
                <w:numId w:val="4"/>
              </w:numPr>
              <w:ind w:left="177" w:hanging="118"/>
              <w:rPr>
                <w:b/>
                <w:bCs/>
                <w:sz w:val="18"/>
                <w:szCs w:val="18"/>
              </w:rPr>
            </w:pPr>
            <w:r w:rsidRPr="00E9201E">
              <w:rPr>
                <w:rFonts w:cstheme="minorHAnsi"/>
                <w:bCs/>
                <w:color w:val="00B050"/>
                <w:sz w:val="18"/>
                <w:szCs w:val="18"/>
              </w:rPr>
              <w:t>I can make a commitment to do something positive that might help someone else</w:t>
            </w:r>
          </w:p>
        </w:tc>
        <w:tc>
          <w:tcPr>
            <w:tcW w:w="4252" w:type="dxa"/>
            <w:vMerge/>
            <w:tcBorders>
              <w:top w:val="single" w:sz="4" w:space="0" w:color="auto"/>
            </w:tcBorders>
          </w:tcPr>
          <w:p w14:paraId="60DD07BE" w14:textId="77777777" w:rsidR="00665F81" w:rsidRPr="00665F81" w:rsidRDefault="00665F81" w:rsidP="00665F81">
            <w:pPr>
              <w:rPr>
                <w:b/>
                <w:bCs/>
                <w:sz w:val="18"/>
                <w:szCs w:val="18"/>
              </w:rPr>
            </w:pPr>
          </w:p>
        </w:tc>
        <w:tc>
          <w:tcPr>
            <w:tcW w:w="3686" w:type="dxa"/>
            <w:vMerge/>
          </w:tcPr>
          <w:p w14:paraId="1A7EDFD0" w14:textId="77777777" w:rsidR="00665F81" w:rsidRPr="00AF0539" w:rsidRDefault="00665F81">
            <w:pPr>
              <w:rPr>
                <w:rFonts w:cstheme="minorHAnsi"/>
                <w:b/>
                <w:sz w:val="18"/>
                <w:szCs w:val="18"/>
              </w:rPr>
            </w:pPr>
          </w:p>
        </w:tc>
      </w:tr>
      <w:tr w:rsidR="00DF6486" w:rsidRPr="00AF0539" w14:paraId="4FB3A5C0" w14:textId="77777777" w:rsidTr="00EF1767">
        <w:trPr>
          <w:cantSplit/>
          <w:trHeight w:val="583"/>
        </w:trPr>
        <w:tc>
          <w:tcPr>
            <w:tcW w:w="567" w:type="dxa"/>
            <w:vMerge/>
            <w:tcBorders>
              <w:top w:val="single" w:sz="4" w:space="0" w:color="595959" w:themeColor="text1" w:themeTint="A6"/>
            </w:tcBorders>
            <w:shd w:val="clear" w:color="auto" w:fill="0070C0"/>
            <w:textDirection w:val="btLr"/>
          </w:tcPr>
          <w:p w14:paraId="3474A84B" w14:textId="77777777" w:rsidR="00665F81" w:rsidRPr="00D931B2" w:rsidRDefault="00665F81">
            <w:pPr>
              <w:ind w:left="-112" w:right="-100"/>
              <w:jc w:val="center"/>
              <w:rPr>
                <w:rFonts w:cstheme="minorHAnsi"/>
                <w:b/>
                <w:color w:val="FFFFFF" w:themeColor="background1"/>
                <w:sz w:val="40"/>
                <w:szCs w:val="40"/>
              </w:rPr>
            </w:pPr>
          </w:p>
        </w:tc>
        <w:tc>
          <w:tcPr>
            <w:tcW w:w="4253" w:type="dxa"/>
            <w:vMerge w:val="restart"/>
            <w:tcBorders>
              <w:top w:val="nil"/>
            </w:tcBorders>
          </w:tcPr>
          <w:p w14:paraId="77FBB40A" w14:textId="77777777" w:rsidR="00665F81" w:rsidRPr="00665F81" w:rsidRDefault="00665F81" w:rsidP="00665F81">
            <w:pPr>
              <w:rPr>
                <w:b/>
                <w:bCs/>
                <w:sz w:val="18"/>
                <w:szCs w:val="18"/>
              </w:rPr>
            </w:pPr>
            <w:r w:rsidRPr="00665F81">
              <w:rPr>
                <w:b/>
                <w:bCs/>
                <w:sz w:val="18"/>
                <w:szCs w:val="18"/>
              </w:rPr>
              <w:t>Bullying</w:t>
            </w:r>
          </w:p>
          <w:p w14:paraId="0E36E231" w14:textId="77777777" w:rsidR="00665F81" w:rsidRPr="00665F81" w:rsidRDefault="00665F81" w:rsidP="004B4B86">
            <w:pPr>
              <w:pStyle w:val="ListParagraph"/>
              <w:numPr>
                <w:ilvl w:val="0"/>
                <w:numId w:val="4"/>
              </w:numPr>
              <w:ind w:left="177" w:hanging="118"/>
              <w:rPr>
                <w:rFonts w:cstheme="minorHAnsi"/>
                <w:bCs/>
                <w:color w:val="7030A0"/>
                <w:sz w:val="18"/>
                <w:szCs w:val="18"/>
              </w:rPr>
            </w:pPr>
            <w:r w:rsidRPr="00665F81">
              <w:rPr>
                <w:rFonts w:cstheme="minorHAnsi"/>
                <w:bCs/>
                <w:color w:val="7030A0"/>
                <w:sz w:val="18"/>
                <w:szCs w:val="18"/>
              </w:rPr>
              <w:lastRenderedPageBreak/>
              <w:t>I can understand what bullying is and what it is not and some of the motivations behind bullying behaviours</w:t>
            </w:r>
          </w:p>
          <w:p w14:paraId="6A901D55" w14:textId="77777777" w:rsidR="00665F81" w:rsidRPr="00665F81" w:rsidRDefault="00665F81" w:rsidP="004B4B86">
            <w:pPr>
              <w:pStyle w:val="ListParagraph"/>
              <w:numPr>
                <w:ilvl w:val="0"/>
                <w:numId w:val="4"/>
              </w:numPr>
              <w:ind w:left="177" w:hanging="118"/>
              <w:rPr>
                <w:rFonts w:cstheme="minorHAnsi"/>
                <w:bCs/>
                <w:color w:val="00B050"/>
                <w:sz w:val="18"/>
                <w:szCs w:val="18"/>
              </w:rPr>
            </w:pPr>
            <w:r w:rsidRPr="00665F81">
              <w:rPr>
                <w:rFonts w:cstheme="minorHAnsi"/>
                <w:bCs/>
                <w:color w:val="00B050"/>
                <w:sz w:val="18"/>
                <w:szCs w:val="18"/>
              </w:rPr>
              <w:t>I understand the impact bullying, prejudice and discrimination can have on those involved, and can use appropriate strategies to alleviate this and support them</w:t>
            </w:r>
          </w:p>
          <w:p w14:paraId="7A6926F3" w14:textId="77777777" w:rsidR="00665F81" w:rsidRPr="00665F81" w:rsidRDefault="00665F81" w:rsidP="004B4B86">
            <w:pPr>
              <w:pStyle w:val="ListParagraph"/>
              <w:numPr>
                <w:ilvl w:val="0"/>
                <w:numId w:val="4"/>
              </w:numPr>
              <w:ind w:left="177" w:hanging="118"/>
              <w:rPr>
                <w:rFonts w:cstheme="minorHAnsi"/>
                <w:b/>
                <w:sz w:val="18"/>
                <w:szCs w:val="18"/>
              </w:rPr>
            </w:pPr>
            <w:r w:rsidRPr="00665F81">
              <w:rPr>
                <w:rFonts w:cstheme="minorHAnsi"/>
                <w:bCs/>
                <w:color w:val="00B050"/>
                <w:sz w:val="18"/>
                <w:szCs w:val="18"/>
              </w:rPr>
              <w:t>I know where and how to get help if I am on the receiving end of bullying, prejudice or discrimination (local and national sources of help))</w:t>
            </w:r>
          </w:p>
        </w:tc>
        <w:tc>
          <w:tcPr>
            <w:tcW w:w="5103" w:type="dxa"/>
            <w:vMerge/>
            <w:tcBorders>
              <w:top w:val="nil"/>
            </w:tcBorders>
          </w:tcPr>
          <w:p w14:paraId="2F083316" w14:textId="77777777" w:rsidR="00665F81" w:rsidRPr="00665F81" w:rsidRDefault="00665F81" w:rsidP="00665F81">
            <w:pPr>
              <w:rPr>
                <w:rFonts w:cstheme="minorHAnsi"/>
                <w:b/>
                <w:sz w:val="18"/>
                <w:szCs w:val="18"/>
              </w:rPr>
            </w:pPr>
          </w:p>
        </w:tc>
        <w:tc>
          <w:tcPr>
            <w:tcW w:w="4678" w:type="dxa"/>
            <w:vMerge/>
            <w:tcBorders>
              <w:top w:val="nil"/>
            </w:tcBorders>
          </w:tcPr>
          <w:p w14:paraId="689CA1BD" w14:textId="77777777" w:rsidR="00665F81" w:rsidRPr="00665F81" w:rsidRDefault="00665F81" w:rsidP="00665F81">
            <w:pPr>
              <w:rPr>
                <w:rFonts w:cstheme="minorHAnsi"/>
                <w:b/>
                <w:sz w:val="18"/>
                <w:szCs w:val="18"/>
              </w:rPr>
            </w:pPr>
          </w:p>
        </w:tc>
        <w:tc>
          <w:tcPr>
            <w:tcW w:w="4252" w:type="dxa"/>
            <w:vMerge/>
            <w:tcBorders>
              <w:top w:val="single" w:sz="4" w:space="0" w:color="auto"/>
              <w:bottom w:val="single" w:sz="4" w:space="0" w:color="auto"/>
            </w:tcBorders>
          </w:tcPr>
          <w:p w14:paraId="5BF5CC31" w14:textId="77777777" w:rsidR="00665F81" w:rsidRPr="00665F81" w:rsidRDefault="00665F81" w:rsidP="00665F81">
            <w:pPr>
              <w:rPr>
                <w:b/>
                <w:bCs/>
                <w:sz w:val="18"/>
                <w:szCs w:val="18"/>
              </w:rPr>
            </w:pPr>
          </w:p>
        </w:tc>
        <w:tc>
          <w:tcPr>
            <w:tcW w:w="3686" w:type="dxa"/>
            <w:vMerge/>
          </w:tcPr>
          <w:p w14:paraId="7FA7494A" w14:textId="77777777" w:rsidR="00665F81" w:rsidRPr="00AF0539" w:rsidRDefault="00665F81">
            <w:pPr>
              <w:rPr>
                <w:rFonts w:cstheme="minorHAnsi"/>
                <w:b/>
                <w:sz w:val="18"/>
                <w:szCs w:val="18"/>
              </w:rPr>
            </w:pPr>
          </w:p>
        </w:tc>
      </w:tr>
      <w:tr w:rsidR="00DF6486" w:rsidRPr="00AF0539" w14:paraId="16762511" w14:textId="77777777" w:rsidTr="00EF1767">
        <w:trPr>
          <w:cantSplit/>
          <w:trHeight w:val="1594"/>
        </w:trPr>
        <w:tc>
          <w:tcPr>
            <w:tcW w:w="567" w:type="dxa"/>
            <w:vMerge/>
            <w:tcBorders>
              <w:top w:val="single" w:sz="4" w:space="0" w:color="595959" w:themeColor="text1" w:themeTint="A6"/>
            </w:tcBorders>
            <w:shd w:val="clear" w:color="auto" w:fill="0070C0"/>
            <w:textDirection w:val="btLr"/>
          </w:tcPr>
          <w:p w14:paraId="455D51A5" w14:textId="77777777" w:rsidR="00665F81" w:rsidRPr="00D931B2" w:rsidRDefault="00665F81">
            <w:pPr>
              <w:ind w:left="-112" w:right="-100"/>
              <w:jc w:val="center"/>
              <w:rPr>
                <w:rFonts w:cstheme="minorHAnsi"/>
                <w:b/>
                <w:color w:val="FFFFFF" w:themeColor="background1"/>
                <w:sz w:val="40"/>
                <w:szCs w:val="40"/>
              </w:rPr>
            </w:pPr>
          </w:p>
        </w:tc>
        <w:tc>
          <w:tcPr>
            <w:tcW w:w="4253" w:type="dxa"/>
            <w:vMerge/>
            <w:tcBorders>
              <w:bottom w:val="nil"/>
            </w:tcBorders>
          </w:tcPr>
          <w:p w14:paraId="28120B46" w14:textId="77777777" w:rsidR="00665F81" w:rsidRPr="00665F81" w:rsidRDefault="00665F81" w:rsidP="00665F81">
            <w:pPr>
              <w:rPr>
                <w:b/>
                <w:bCs/>
                <w:sz w:val="18"/>
                <w:szCs w:val="18"/>
              </w:rPr>
            </w:pPr>
          </w:p>
        </w:tc>
        <w:tc>
          <w:tcPr>
            <w:tcW w:w="5103" w:type="dxa"/>
            <w:vMerge/>
            <w:tcBorders>
              <w:top w:val="nil"/>
            </w:tcBorders>
          </w:tcPr>
          <w:p w14:paraId="57473839" w14:textId="77777777" w:rsidR="00665F81" w:rsidRPr="00665F81" w:rsidRDefault="00665F81" w:rsidP="00665F81">
            <w:pPr>
              <w:rPr>
                <w:rFonts w:cstheme="minorHAnsi"/>
                <w:b/>
                <w:sz w:val="18"/>
                <w:szCs w:val="18"/>
              </w:rPr>
            </w:pPr>
          </w:p>
        </w:tc>
        <w:tc>
          <w:tcPr>
            <w:tcW w:w="4678" w:type="dxa"/>
            <w:vMerge/>
            <w:tcBorders>
              <w:top w:val="nil"/>
            </w:tcBorders>
          </w:tcPr>
          <w:p w14:paraId="6244BA99" w14:textId="77777777" w:rsidR="00665F81" w:rsidRPr="00665F81" w:rsidRDefault="00665F81" w:rsidP="00665F81">
            <w:pPr>
              <w:rPr>
                <w:rFonts w:cstheme="minorHAnsi"/>
                <w:b/>
                <w:sz w:val="18"/>
                <w:szCs w:val="18"/>
              </w:rPr>
            </w:pPr>
          </w:p>
        </w:tc>
        <w:tc>
          <w:tcPr>
            <w:tcW w:w="4252" w:type="dxa"/>
            <w:vMerge w:val="restart"/>
            <w:tcBorders>
              <w:top w:val="single" w:sz="4" w:space="0" w:color="auto"/>
            </w:tcBorders>
          </w:tcPr>
          <w:p w14:paraId="7964BD65" w14:textId="77777777" w:rsidR="00665F81" w:rsidRPr="00665F81" w:rsidRDefault="00665F81" w:rsidP="00665F81">
            <w:pPr>
              <w:rPr>
                <w:rFonts w:cstheme="minorHAnsi"/>
                <w:b/>
                <w:sz w:val="18"/>
                <w:szCs w:val="18"/>
              </w:rPr>
            </w:pPr>
            <w:r w:rsidRPr="00665F81">
              <w:rPr>
                <w:rFonts w:cstheme="minorHAnsi"/>
                <w:b/>
                <w:sz w:val="18"/>
                <w:szCs w:val="18"/>
              </w:rPr>
              <w:t>Assessment</w:t>
            </w:r>
          </w:p>
          <w:p w14:paraId="7ED6621D" w14:textId="77777777" w:rsidR="00892272" w:rsidRPr="00892272" w:rsidRDefault="00892272" w:rsidP="00892272">
            <w:pPr>
              <w:pStyle w:val="ListParagraph"/>
              <w:numPr>
                <w:ilvl w:val="0"/>
                <w:numId w:val="4"/>
              </w:numPr>
              <w:ind w:left="177" w:hanging="118"/>
              <w:rPr>
                <w:rFonts w:cstheme="minorHAnsi"/>
                <w:bCs/>
                <w:color w:val="7030A0"/>
                <w:sz w:val="18"/>
                <w:szCs w:val="18"/>
              </w:rPr>
            </w:pPr>
            <w:r w:rsidRPr="00892272">
              <w:rPr>
                <w:rFonts w:cstheme="minorHAnsi"/>
                <w:bCs/>
                <w:color w:val="7030A0"/>
                <w:sz w:val="18"/>
                <w:szCs w:val="18"/>
              </w:rPr>
              <w:t>I can recall basic facts about the healthcare system in the UK</w:t>
            </w:r>
          </w:p>
          <w:p w14:paraId="017EF85C" w14:textId="77777777" w:rsidR="00892272" w:rsidRPr="00892272" w:rsidRDefault="00892272" w:rsidP="00892272">
            <w:pPr>
              <w:pStyle w:val="ListParagraph"/>
              <w:numPr>
                <w:ilvl w:val="0"/>
                <w:numId w:val="4"/>
              </w:numPr>
              <w:ind w:left="177" w:hanging="118"/>
              <w:rPr>
                <w:rFonts w:cstheme="minorHAnsi"/>
                <w:bCs/>
                <w:color w:val="7030A0"/>
                <w:sz w:val="18"/>
                <w:szCs w:val="18"/>
              </w:rPr>
            </w:pPr>
            <w:r w:rsidRPr="00892272">
              <w:rPr>
                <w:rFonts w:cstheme="minorHAnsi"/>
                <w:bCs/>
                <w:color w:val="7030A0"/>
                <w:sz w:val="18"/>
                <w:szCs w:val="18"/>
              </w:rPr>
              <w:t>I can explain what a GP is and how to access one</w:t>
            </w:r>
          </w:p>
          <w:p w14:paraId="7F0AA4C7" w14:textId="77777777" w:rsidR="00892272" w:rsidRPr="00892272" w:rsidRDefault="00892272" w:rsidP="00892272">
            <w:pPr>
              <w:pStyle w:val="ListParagraph"/>
              <w:numPr>
                <w:ilvl w:val="0"/>
                <w:numId w:val="4"/>
              </w:numPr>
              <w:ind w:left="177" w:hanging="118"/>
              <w:rPr>
                <w:rFonts w:cstheme="minorHAnsi"/>
                <w:bCs/>
                <w:color w:val="7030A0"/>
                <w:sz w:val="18"/>
                <w:szCs w:val="18"/>
              </w:rPr>
            </w:pPr>
            <w:r w:rsidRPr="00892272">
              <w:rPr>
                <w:rFonts w:cstheme="minorHAnsi"/>
                <w:bCs/>
                <w:color w:val="7030A0"/>
                <w:sz w:val="18"/>
                <w:szCs w:val="18"/>
              </w:rPr>
              <w:t>I can compare the healthcare system in the UK to the USA</w:t>
            </w:r>
          </w:p>
          <w:p w14:paraId="01B75BE6" w14:textId="05808D77" w:rsidR="00665F81" w:rsidRPr="00665F81" w:rsidRDefault="00892272" w:rsidP="004B4B86">
            <w:pPr>
              <w:pStyle w:val="ListParagraph"/>
              <w:numPr>
                <w:ilvl w:val="0"/>
                <w:numId w:val="4"/>
              </w:numPr>
              <w:ind w:left="177" w:hanging="118"/>
              <w:rPr>
                <w:b/>
                <w:bCs/>
                <w:sz w:val="18"/>
                <w:szCs w:val="18"/>
              </w:rPr>
            </w:pPr>
            <w:r w:rsidRPr="00892272">
              <w:rPr>
                <w:rFonts w:cstheme="minorHAnsi"/>
                <w:bCs/>
                <w:color w:val="00B050"/>
                <w:sz w:val="18"/>
                <w:szCs w:val="18"/>
              </w:rPr>
              <w:t>I can form my own opinion, supporting it with evidence</w:t>
            </w:r>
          </w:p>
        </w:tc>
        <w:tc>
          <w:tcPr>
            <w:tcW w:w="3686" w:type="dxa"/>
            <w:vMerge/>
          </w:tcPr>
          <w:p w14:paraId="724D31A3" w14:textId="77777777" w:rsidR="00665F81" w:rsidRPr="00AF0539" w:rsidRDefault="00665F81">
            <w:pPr>
              <w:rPr>
                <w:rFonts w:cstheme="minorHAnsi"/>
                <w:b/>
                <w:sz w:val="18"/>
                <w:szCs w:val="18"/>
              </w:rPr>
            </w:pPr>
          </w:p>
        </w:tc>
      </w:tr>
      <w:tr w:rsidR="001163D8" w:rsidRPr="00AF0539" w14:paraId="7B927375" w14:textId="77777777" w:rsidTr="00C91846">
        <w:trPr>
          <w:cantSplit/>
          <w:trHeight w:val="1826"/>
        </w:trPr>
        <w:tc>
          <w:tcPr>
            <w:tcW w:w="567" w:type="dxa"/>
            <w:vMerge/>
            <w:tcBorders>
              <w:top w:val="single" w:sz="4" w:space="0" w:color="595959" w:themeColor="text1" w:themeTint="A6"/>
            </w:tcBorders>
            <w:shd w:val="clear" w:color="auto" w:fill="0070C0"/>
            <w:textDirection w:val="btLr"/>
          </w:tcPr>
          <w:p w14:paraId="209C4219" w14:textId="77777777" w:rsidR="00665F81" w:rsidRPr="00D931B2" w:rsidRDefault="00665F81">
            <w:pPr>
              <w:ind w:left="-112" w:right="-100"/>
              <w:jc w:val="center"/>
              <w:rPr>
                <w:rFonts w:cstheme="minorHAnsi"/>
                <w:b/>
                <w:color w:val="FFFFFF" w:themeColor="background1"/>
                <w:sz w:val="40"/>
                <w:szCs w:val="40"/>
              </w:rPr>
            </w:pPr>
          </w:p>
        </w:tc>
        <w:tc>
          <w:tcPr>
            <w:tcW w:w="4253" w:type="dxa"/>
            <w:tcBorders>
              <w:top w:val="nil"/>
            </w:tcBorders>
          </w:tcPr>
          <w:p w14:paraId="60EF65DF" w14:textId="77777777" w:rsidR="00665F81" w:rsidRPr="00A66726" w:rsidRDefault="00665F81" w:rsidP="00665F81">
            <w:pPr>
              <w:rPr>
                <w:rFonts w:cstheme="minorHAnsi"/>
                <w:b/>
                <w:sz w:val="18"/>
                <w:szCs w:val="18"/>
              </w:rPr>
            </w:pPr>
            <w:r w:rsidRPr="00A66726">
              <w:rPr>
                <w:rFonts w:cstheme="minorHAnsi"/>
                <w:b/>
                <w:sz w:val="18"/>
                <w:szCs w:val="18"/>
              </w:rPr>
              <w:t>Assessment</w:t>
            </w:r>
          </w:p>
          <w:p w14:paraId="5B24176B" w14:textId="77777777" w:rsidR="00665F81" w:rsidRPr="00A66726" w:rsidRDefault="00665F81" w:rsidP="004B4B86">
            <w:pPr>
              <w:pStyle w:val="ListParagraph"/>
              <w:numPr>
                <w:ilvl w:val="0"/>
                <w:numId w:val="4"/>
              </w:numPr>
              <w:ind w:left="177" w:hanging="118"/>
              <w:rPr>
                <w:rFonts w:cstheme="minorHAnsi"/>
                <w:bCs/>
                <w:color w:val="7030A0"/>
                <w:sz w:val="18"/>
                <w:szCs w:val="18"/>
              </w:rPr>
            </w:pPr>
            <w:r w:rsidRPr="00A66726">
              <w:rPr>
                <w:rFonts w:cstheme="minorHAnsi"/>
                <w:bCs/>
                <w:color w:val="7030A0"/>
                <w:sz w:val="18"/>
                <w:szCs w:val="18"/>
              </w:rPr>
              <w:t>I understand how respect has an impact on relationships</w:t>
            </w:r>
          </w:p>
          <w:p w14:paraId="12A343EF" w14:textId="77777777" w:rsidR="00665F81" w:rsidRPr="00A66726" w:rsidRDefault="00665F81" w:rsidP="004B4B86">
            <w:pPr>
              <w:pStyle w:val="ListParagraph"/>
              <w:numPr>
                <w:ilvl w:val="0"/>
                <w:numId w:val="4"/>
              </w:numPr>
              <w:ind w:left="177" w:hanging="118"/>
              <w:rPr>
                <w:rFonts w:cstheme="minorHAnsi"/>
                <w:bCs/>
                <w:color w:val="00B050"/>
                <w:sz w:val="18"/>
                <w:szCs w:val="18"/>
              </w:rPr>
            </w:pPr>
            <w:r w:rsidRPr="00A66726">
              <w:rPr>
                <w:rFonts w:cstheme="minorHAnsi"/>
                <w:bCs/>
                <w:color w:val="00B050"/>
                <w:sz w:val="18"/>
                <w:szCs w:val="18"/>
              </w:rPr>
              <w:t>I can empathise with people who face prejudice and discrimination and can suggest ways to tackle this positively</w:t>
            </w:r>
          </w:p>
          <w:p w14:paraId="25A06FB5" w14:textId="1C71D60F" w:rsidR="00665F81" w:rsidRPr="00665F81" w:rsidRDefault="00665F81" w:rsidP="004B4B86">
            <w:pPr>
              <w:pStyle w:val="ListParagraph"/>
              <w:numPr>
                <w:ilvl w:val="0"/>
                <w:numId w:val="4"/>
              </w:numPr>
              <w:ind w:left="177" w:hanging="118"/>
              <w:rPr>
                <w:rFonts w:cstheme="minorHAnsi"/>
                <w:bCs/>
                <w:color w:val="00B050"/>
                <w:sz w:val="18"/>
                <w:szCs w:val="18"/>
              </w:rPr>
            </w:pPr>
            <w:r w:rsidRPr="00A66726">
              <w:rPr>
                <w:rFonts w:cstheme="minorHAnsi"/>
                <w:bCs/>
                <w:color w:val="00B050"/>
                <w:sz w:val="18"/>
                <w:szCs w:val="18"/>
              </w:rPr>
              <w:t>I know how it feels to be included and excluded</w:t>
            </w:r>
          </w:p>
        </w:tc>
        <w:tc>
          <w:tcPr>
            <w:tcW w:w="5103" w:type="dxa"/>
            <w:vMerge/>
          </w:tcPr>
          <w:p w14:paraId="16EA3631" w14:textId="77777777" w:rsidR="00665F81" w:rsidRPr="00A66726" w:rsidRDefault="00665F81">
            <w:pPr>
              <w:rPr>
                <w:rFonts w:cstheme="minorHAnsi"/>
                <w:b/>
                <w:sz w:val="18"/>
                <w:szCs w:val="18"/>
              </w:rPr>
            </w:pPr>
          </w:p>
        </w:tc>
        <w:tc>
          <w:tcPr>
            <w:tcW w:w="4678" w:type="dxa"/>
            <w:vMerge/>
          </w:tcPr>
          <w:p w14:paraId="322DBB8F" w14:textId="77777777" w:rsidR="00665F81" w:rsidRPr="00A66726" w:rsidRDefault="00665F81">
            <w:pPr>
              <w:rPr>
                <w:rFonts w:cstheme="minorHAnsi"/>
                <w:b/>
                <w:sz w:val="18"/>
                <w:szCs w:val="18"/>
              </w:rPr>
            </w:pPr>
          </w:p>
        </w:tc>
        <w:tc>
          <w:tcPr>
            <w:tcW w:w="4252" w:type="dxa"/>
            <w:vMerge/>
            <w:shd w:val="clear" w:color="auto" w:fill="FFFFFF" w:themeFill="background1"/>
          </w:tcPr>
          <w:p w14:paraId="1F813AE9" w14:textId="77777777" w:rsidR="00665F81" w:rsidRPr="00A66726" w:rsidRDefault="00665F81">
            <w:pPr>
              <w:rPr>
                <w:rFonts w:cstheme="minorHAnsi"/>
                <w:b/>
                <w:sz w:val="18"/>
                <w:szCs w:val="18"/>
              </w:rPr>
            </w:pPr>
          </w:p>
        </w:tc>
        <w:tc>
          <w:tcPr>
            <w:tcW w:w="3686" w:type="dxa"/>
            <w:vMerge/>
          </w:tcPr>
          <w:p w14:paraId="3BBDCDF1" w14:textId="77777777" w:rsidR="00665F81" w:rsidRPr="00AF0539" w:rsidRDefault="00665F81">
            <w:pPr>
              <w:rPr>
                <w:rFonts w:cstheme="minorHAnsi"/>
                <w:b/>
                <w:sz w:val="18"/>
                <w:szCs w:val="18"/>
              </w:rPr>
            </w:pPr>
          </w:p>
        </w:tc>
      </w:tr>
    </w:tbl>
    <w:p w14:paraId="78719D0F" w14:textId="77777777" w:rsidR="00665F81" w:rsidRDefault="00665F81"/>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1418"/>
        <w:gridCol w:w="8100"/>
        <w:gridCol w:w="1440"/>
        <w:gridCol w:w="3217"/>
        <w:gridCol w:w="8364"/>
      </w:tblGrid>
      <w:tr w:rsidR="00B4549A" w:rsidRPr="00224CD3" w14:paraId="4940B3BE" w14:textId="77777777">
        <w:trPr>
          <w:tblHeader/>
        </w:trPr>
        <w:tc>
          <w:tcPr>
            <w:tcW w:w="22539" w:type="dxa"/>
            <w:gridSpan w:val="5"/>
            <w:shd w:val="clear" w:color="auto" w:fill="FFC000" w:themeFill="accent4"/>
          </w:tcPr>
          <w:p w14:paraId="39A34FFF" w14:textId="77777777" w:rsidR="00B4549A" w:rsidRPr="00224CD3" w:rsidRDefault="00B4549A">
            <w:pPr>
              <w:jc w:val="center"/>
              <w:rPr>
                <w:rFonts w:cstheme="minorHAnsi"/>
                <w:b/>
                <w:sz w:val="8"/>
              </w:rPr>
            </w:pPr>
          </w:p>
        </w:tc>
      </w:tr>
      <w:tr w:rsidR="00B4549A" w:rsidRPr="00E57C32" w14:paraId="01960CDD" w14:textId="77777777">
        <w:trPr>
          <w:trHeight w:val="326"/>
          <w:tblHeader/>
        </w:trPr>
        <w:tc>
          <w:tcPr>
            <w:tcW w:w="1418" w:type="dxa"/>
            <w:vMerge w:val="restart"/>
            <w:shd w:val="clear" w:color="auto" w:fill="FFFFFF" w:themeFill="background1"/>
            <w:vAlign w:val="center"/>
          </w:tcPr>
          <w:p w14:paraId="523C4C26" w14:textId="77777777" w:rsidR="00B4549A" w:rsidRPr="00E25802" w:rsidRDefault="00B4549A">
            <w:pPr>
              <w:jc w:val="center"/>
              <w:rPr>
                <w:rFonts w:cstheme="minorHAnsi"/>
                <w:b/>
              </w:rPr>
            </w:pPr>
            <w:r>
              <w:rPr>
                <w:rFonts w:cstheme="minorHAnsi"/>
                <w:b/>
                <w:noProof/>
              </w:rPr>
              <w:drawing>
                <wp:inline distT="0" distB="0" distL="0" distR="0" wp14:anchorId="16681E5A" wp14:editId="33612EC0">
                  <wp:extent cx="762000" cy="762000"/>
                  <wp:effectExtent l="0" t="0" r="0" b="0"/>
                  <wp:docPr id="62" name="Picture 6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8100" w:type="dxa"/>
            <w:vMerge w:val="restart"/>
            <w:tcBorders>
              <w:right w:val="dotted" w:sz="4" w:space="0" w:color="auto"/>
            </w:tcBorders>
            <w:shd w:val="clear" w:color="auto" w:fill="0070C0"/>
            <w:vAlign w:val="center"/>
          </w:tcPr>
          <w:p w14:paraId="6E423C9F" w14:textId="77777777" w:rsidR="00B4549A" w:rsidRPr="00085CEC" w:rsidRDefault="00B4549A">
            <w:pPr>
              <w:jc w:val="center"/>
              <w:rPr>
                <w:rFonts w:cstheme="minorHAnsi"/>
                <w:b/>
                <w:color w:val="FFFFFF" w:themeColor="background1"/>
                <w:sz w:val="48"/>
              </w:rPr>
            </w:pPr>
            <w:r>
              <w:rPr>
                <w:rFonts w:cstheme="minorHAnsi"/>
                <w:b/>
                <w:color w:val="FFFFFF" w:themeColor="background1"/>
                <w:sz w:val="48"/>
              </w:rPr>
              <w:t>Northampton International Academy</w:t>
            </w:r>
          </w:p>
          <w:p w14:paraId="7E1C9266" w14:textId="77777777" w:rsidR="00B4549A" w:rsidRPr="00085CEC" w:rsidRDefault="00B4549A">
            <w:pPr>
              <w:jc w:val="center"/>
              <w:rPr>
                <w:rFonts w:cstheme="minorHAnsi"/>
                <w:b/>
                <w:color w:val="FFFFFF" w:themeColor="background1"/>
                <w:sz w:val="40"/>
              </w:rPr>
            </w:pPr>
            <w:r>
              <w:rPr>
                <w:rFonts w:cstheme="minorHAnsi"/>
                <w:color w:val="FFFFFF" w:themeColor="background1"/>
                <w:sz w:val="40"/>
              </w:rPr>
              <w:t>Secondary PSHE</w:t>
            </w:r>
            <w:r w:rsidRPr="00085CEC">
              <w:rPr>
                <w:rFonts w:cstheme="minorHAnsi"/>
                <w:color w:val="FFFFFF" w:themeColor="background1"/>
                <w:sz w:val="40"/>
              </w:rPr>
              <w:t xml:space="preserve"> Curriculum Overview</w:t>
            </w:r>
          </w:p>
        </w:tc>
        <w:tc>
          <w:tcPr>
            <w:tcW w:w="1440" w:type="dxa"/>
            <w:vMerge w:val="restart"/>
            <w:tcBorders>
              <w:right w:val="nil"/>
            </w:tcBorders>
            <w:vAlign w:val="center"/>
          </w:tcPr>
          <w:p w14:paraId="29294FF6" w14:textId="77777777" w:rsidR="00B4549A" w:rsidRPr="00085CEC" w:rsidRDefault="00B4549A">
            <w:pPr>
              <w:jc w:val="center"/>
              <w:rPr>
                <w:rFonts w:cstheme="minorHAnsi"/>
                <w:b/>
                <w:color w:val="FFFFFF" w:themeColor="background1"/>
                <w:sz w:val="40"/>
              </w:rPr>
            </w:pPr>
            <w:r w:rsidRPr="002B78C5">
              <w:rPr>
                <w:noProof/>
              </w:rPr>
              <w:t xml:space="preserve">   </w:t>
            </w:r>
            <w:r>
              <w:rPr>
                <w:noProof/>
              </w:rPr>
              <w:drawing>
                <wp:inline distT="0" distB="0" distL="0" distR="0" wp14:anchorId="324B3D3D" wp14:editId="0B791D90">
                  <wp:extent cx="601134" cy="549974"/>
                  <wp:effectExtent l="0" t="0" r="8890" b="2540"/>
                  <wp:docPr id="63" name="Picture 6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clipart&#10;&#10;Description automatically generated"/>
                          <pic:cNvPicPr/>
                        </pic:nvPicPr>
                        <pic:blipFill>
                          <a:blip r:embed="rId27"/>
                          <a:stretch>
                            <a:fillRect/>
                          </a:stretch>
                        </pic:blipFill>
                        <pic:spPr>
                          <a:xfrm>
                            <a:off x="0" y="0"/>
                            <a:ext cx="610801" cy="558818"/>
                          </a:xfrm>
                          <a:prstGeom prst="rect">
                            <a:avLst/>
                          </a:prstGeom>
                        </pic:spPr>
                      </pic:pic>
                    </a:graphicData>
                  </a:graphic>
                </wp:inline>
              </w:drawing>
            </w:r>
            <w:r w:rsidRPr="002B78C5">
              <w:rPr>
                <w:noProof/>
              </w:rPr>
              <w:t xml:space="preserve">     </w:t>
            </w:r>
          </w:p>
        </w:tc>
        <w:tc>
          <w:tcPr>
            <w:tcW w:w="3217" w:type="dxa"/>
            <w:tcBorders>
              <w:left w:val="nil"/>
              <w:bottom w:val="nil"/>
            </w:tcBorders>
            <w:vAlign w:val="center"/>
          </w:tcPr>
          <w:p w14:paraId="30ED626A" w14:textId="77777777" w:rsidR="00B4549A" w:rsidRPr="00514197" w:rsidRDefault="00B4549A">
            <w:pPr>
              <w:jc w:val="center"/>
              <w:rPr>
                <w:rFonts w:cstheme="minorHAnsi"/>
                <w:b/>
                <w:color w:val="FFFFFF" w:themeColor="background1"/>
                <w:sz w:val="40"/>
              </w:rPr>
            </w:pPr>
            <w:r w:rsidRPr="00514197">
              <w:rPr>
                <w:rFonts w:cstheme="minorHAnsi"/>
                <w:b/>
                <w:bCs/>
                <w:color w:val="0070C0"/>
                <w:sz w:val="36"/>
                <w:szCs w:val="36"/>
              </w:rPr>
              <w:t>Dreams and Goals</w:t>
            </w:r>
          </w:p>
        </w:tc>
        <w:tc>
          <w:tcPr>
            <w:tcW w:w="8364" w:type="dxa"/>
            <w:vMerge w:val="restart"/>
            <w:shd w:val="clear" w:color="auto" w:fill="FFFFFF" w:themeFill="background1"/>
            <w:vAlign w:val="center"/>
          </w:tcPr>
          <w:p w14:paraId="1DE55261" w14:textId="77777777" w:rsidR="00B4549A" w:rsidRPr="00E57C32" w:rsidRDefault="00B4549A">
            <w:pPr>
              <w:jc w:val="center"/>
              <w:rPr>
                <w:rFonts w:cstheme="minorHAnsi"/>
                <w:b/>
                <w:color w:val="FFFFFF" w:themeColor="background1"/>
                <w:sz w:val="40"/>
              </w:rPr>
            </w:pPr>
            <w:r>
              <w:rPr>
                <w:noProof/>
                <w:sz w:val="18"/>
                <w:szCs w:val="18"/>
              </w:rPr>
              <w:drawing>
                <wp:inline distT="0" distB="0" distL="0" distR="0" wp14:anchorId="406FCCF8" wp14:editId="1C170DA7">
                  <wp:extent cx="4985396" cy="614149"/>
                  <wp:effectExtent l="0" t="0" r="571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10900" cy="641929"/>
                          </a:xfrm>
                          <a:prstGeom prst="rect">
                            <a:avLst/>
                          </a:prstGeom>
                        </pic:spPr>
                      </pic:pic>
                    </a:graphicData>
                  </a:graphic>
                </wp:inline>
              </w:drawing>
            </w:r>
          </w:p>
        </w:tc>
      </w:tr>
      <w:tr w:rsidR="00B4549A" w:rsidRPr="00E57C32" w14:paraId="75DB7C35" w14:textId="77777777">
        <w:trPr>
          <w:trHeight w:val="740"/>
          <w:tblHeader/>
        </w:trPr>
        <w:tc>
          <w:tcPr>
            <w:tcW w:w="1418" w:type="dxa"/>
            <w:vMerge/>
            <w:shd w:val="clear" w:color="auto" w:fill="FFFFFF" w:themeFill="background1"/>
            <w:vAlign w:val="center"/>
          </w:tcPr>
          <w:p w14:paraId="7478218B" w14:textId="77777777" w:rsidR="00B4549A" w:rsidRDefault="00B4549A">
            <w:pPr>
              <w:jc w:val="center"/>
              <w:rPr>
                <w:rFonts w:cstheme="minorHAnsi"/>
                <w:b/>
                <w:noProof/>
              </w:rPr>
            </w:pPr>
          </w:p>
        </w:tc>
        <w:tc>
          <w:tcPr>
            <w:tcW w:w="8100" w:type="dxa"/>
            <w:vMerge/>
            <w:tcBorders>
              <w:right w:val="dotted" w:sz="4" w:space="0" w:color="auto"/>
            </w:tcBorders>
            <w:shd w:val="clear" w:color="auto" w:fill="0070C0"/>
            <w:vAlign w:val="center"/>
          </w:tcPr>
          <w:p w14:paraId="3FABD898" w14:textId="77777777" w:rsidR="00B4549A" w:rsidRDefault="00B4549A">
            <w:pPr>
              <w:jc w:val="center"/>
              <w:rPr>
                <w:rFonts w:cstheme="minorHAnsi"/>
                <w:b/>
                <w:color w:val="FFFFFF" w:themeColor="background1"/>
                <w:sz w:val="48"/>
              </w:rPr>
            </w:pPr>
          </w:p>
        </w:tc>
        <w:tc>
          <w:tcPr>
            <w:tcW w:w="1440" w:type="dxa"/>
            <w:vMerge/>
            <w:tcBorders>
              <w:right w:val="nil"/>
            </w:tcBorders>
            <w:vAlign w:val="center"/>
          </w:tcPr>
          <w:p w14:paraId="3EA1116A" w14:textId="77777777" w:rsidR="00B4549A" w:rsidRPr="00085CEC" w:rsidRDefault="00B4549A">
            <w:pPr>
              <w:jc w:val="center"/>
              <w:rPr>
                <w:rFonts w:cstheme="minorHAnsi"/>
                <w:b/>
                <w:color w:val="FFFFFF" w:themeColor="background1"/>
                <w:sz w:val="40"/>
              </w:rPr>
            </w:pPr>
          </w:p>
        </w:tc>
        <w:tc>
          <w:tcPr>
            <w:tcW w:w="3217" w:type="dxa"/>
            <w:tcBorders>
              <w:top w:val="nil"/>
              <w:left w:val="nil"/>
            </w:tcBorders>
            <w:vAlign w:val="center"/>
          </w:tcPr>
          <w:p w14:paraId="4425F350" w14:textId="77777777" w:rsidR="00B4549A" w:rsidRPr="00085CEC" w:rsidRDefault="00B4549A">
            <w:pPr>
              <w:jc w:val="center"/>
              <w:rPr>
                <w:rFonts w:cstheme="minorHAnsi"/>
                <w:b/>
                <w:color w:val="FFFFFF" w:themeColor="background1"/>
                <w:sz w:val="40"/>
              </w:rPr>
            </w:pPr>
            <w:r w:rsidRPr="002B78C5">
              <w:rPr>
                <w:noProof/>
              </w:rPr>
              <w:drawing>
                <wp:inline distT="0" distB="0" distL="0" distR="0" wp14:anchorId="3B73850D" wp14:editId="59C42534">
                  <wp:extent cx="461167" cy="468000"/>
                  <wp:effectExtent l="0" t="0" r="0" b="8255"/>
                  <wp:docPr id="194" name="Picture 194"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54D421CB" wp14:editId="692143C8">
                  <wp:extent cx="504850" cy="468000"/>
                  <wp:effectExtent l="0" t="0" r="9525" b="8255"/>
                  <wp:docPr id="195" name="Picture 19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r w:rsidRPr="002B78C5">
              <w:rPr>
                <w:noProof/>
              </w:rPr>
              <w:drawing>
                <wp:inline distT="0" distB="0" distL="0" distR="0" wp14:anchorId="3C324418" wp14:editId="6F6B30E5">
                  <wp:extent cx="450273" cy="468000"/>
                  <wp:effectExtent l="0" t="0" r="6985" b="8255"/>
                  <wp:docPr id="196" name="Picture 19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Icon&#10;&#10;Description automatically generated"/>
                          <pic:cNvPicPr/>
                        </pic:nvPicPr>
                        <pic:blipFill>
                          <a:blip r:embed="rId29"/>
                          <a:stretch>
                            <a:fillRect/>
                          </a:stretch>
                        </pic:blipFill>
                        <pic:spPr>
                          <a:xfrm>
                            <a:off x="0" y="0"/>
                            <a:ext cx="450273" cy="468000"/>
                          </a:xfrm>
                          <a:prstGeom prst="rect">
                            <a:avLst/>
                          </a:prstGeom>
                        </pic:spPr>
                      </pic:pic>
                    </a:graphicData>
                  </a:graphic>
                </wp:inline>
              </w:drawing>
            </w:r>
          </w:p>
        </w:tc>
        <w:tc>
          <w:tcPr>
            <w:tcW w:w="8364" w:type="dxa"/>
            <w:vMerge/>
            <w:shd w:val="clear" w:color="auto" w:fill="FFFFFF" w:themeFill="background1"/>
            <w:vAlign w:val="center"/>
          </w:tcPr>
          <w:p w14:paraId="7EF41BCD" w14:textId="77777777" w:rsidR="00B4549A" w:rsidRDefault="00B4549A">
            <w:pPr>
              <w:jc w:val="center"/>
              <w:rPr>
                <w:noProof/>
                <w:sz w:val="18"/>
                <w:szCs w:val="18"/>
              </w:rPr>
            </w:pPr>
          </w:p>
        </w:tc>
      </w:tr>
      <w:tr w:rsidR="00B4549A" w:rsidRPr="00085CEC" w14:paraId="25604341" w14:textId="77777777">
        <w:trPr>
          <w:tblHeader/>
        </w:trPr>
        <w:tc>
          <w:tcPr>
            <w:tcW w:w="22539" w:type="dxa"/>
            <w:gridSpan w:val="5"/>
            <w:tcBorders>
              <w:bottom w:val="single" w:sz="4" w:space="0" w:color="auto"/>
            </w:tcBorders>
            <w:shd w:val="clear" w:color="auto" w:fill="FFC000" w:themeFill="accent4"/>
          </w:tcPr>
          <w:p w14:paraId="0038FD76" w14:textId="77777777" w:rsidR="00B4549A" w:rsidRPr="00085CEC" w:rsidRDefault="00B4549A">
            <w:pPr>
              <w:jc w:val="center"/>
              <w:rPr>
                <w:rFonts w:cstheme="minorHAnsi"/>
                <w:b/>
                <w:sz w:val="8"/>
              </w:rPr>
            </w:pPr>
          </w:p>
        </w:tc>
      </w:tr>
    </w:tbl>
    <w:p w14:paraId="7900CE9B" w14:textId="61225128" w:rsidR="00B4549A" w:rsidRPr="00852A05" w:rsidRDefault="00B4549A" w:rsidP="3E681182">
      <w:pPr>
        <w:rPr>
          <w:sz w:val="20"/>
          <w:szCs w:val="20"/>
        </w:rPr>
      </w:pPr>
      <w:r w:rsidRPr="3E681182">
        <w:rPr>
          <w:b/>
          <w:bCs/>
          <w:sz w:val="20"/>
          <w:szCs w:val="20"/>
        </w:rPr>
        <w:t>Key:</w:t>
      </w:r>
      <w:r w:rsidRPr="3E681182">
        <w:rPr>
          <w:sz w:val="20"/>
          <w:szCs w:val="20"/>
        </w:rPr>
        <w:t xml:space="preserve"> </w:t>
      </w:r>
      <w:r w:rsidRPr="3E681182">
        <w:rPr>
          <w:color w:val="7030A0"/>
          <w:sz w:val="20"/>
          <w:szCs w:val="20"/>
        </w:rPr>
        <w:t>PSHE Learning Intentions</w:t>
      </w:r>
      <w:r w:rsidRPr="3E681182">
        <w:rPr>
          <w:sz w:val="20"/>
          <w:szCs w:val="20"/>
        </w:rPr>
        <w:t xml:space="preserve"> / </w:t>
      </w:r>
      <w:r w:rsidRPr="3E681182">
        <w:rPr>
          <w:color w:val="00B050"/>
          <w:sz w:val="20"/>
          <w:szCs w:val="20"/>
        </w:rPr>
        <w:t>Social and Emotional Skills Learning Intentions</w:t>
      </w:r>
    </w:p>
    <w:tbl>
      <w:tblPr>
        <w:tblStyle w:val="TableGrid"/>
        <w:tblW w:w="22680" w:type="dxa"/>
        <w:tblInd w:w="-5" w:type="dxa"/>
        <w:tblLayout w:type="fixed"/>
        <w:tblCellMar>
          <w:left w:w="57" w:type="dxa"/>
          <w:right w:w="57" w:type="dxa"/>
        </w:tblCellMar>
        <w:tblLook w:val="04A0" w:firstRow="1" w:lastRow="0" w:firstColumn="1" w:lastColumn="0" w:noHBand="0" w:noVBand="1"/>
      </w:tblPr>
      <w:tblGrid>
        <w:gridCol w:w="567"/>
        <w:gridCol w:w="3402"/>
        <w:gridCol w:w="3685"/>
        <w:gridCol w:w="3968"/>
        <w:gridCol w:w="5105"/>
        <w:gridCol w:w="5953"/>
      </w:tblGrid>
      <w:tr w:rsidR="00DF6486" w:rsidRPr="00085CEC" w14:paraId="5989D52A" w14:textId="77777777" w:rsidTr="004E5107">
        <w:trPr>
          <w:tblHeader/>
        </w:trPr>
        <w:tc>
          <w:tcPr>
            <w:tcW w:w="567" w:type="dxa"/>
            <w:shd w:val="clear" w:color="auto" w:fill="0070C0"/>
          </w:tcPr>
          <w:p w14:paraId="2F030F2A" w14:textId="77777777" w:rsidR="00B4549A" w:rsidRPr="00085CEC" w:rsidRDefault="00B4549A">
            <w:pPr>
              <w:rPr>
                <w:rFonts w:cstheme="minorHAnsi"/>
                <w:b/>
                <w:color w:val="FFFFFF" w:themeColor="background1"/>
              </w:rPr>
            </w:pPr>
          </w:p>
        </w:tc>
        <w:tc>
          <w:tcPr>
            <w:tcW w:w="3402" w:type="dxa"/>
            <w:shd w:val="clear" w:color="auto" w:fill="0070C0"/>
            <w:vAlign w:val="center"/>
          </w:tcPr>
          <w:p w14:paraId="236985AB" w14:textId="77777777" w:rsidR="00B4549A" w:rsidRPr="00085CEC" w:rsidRDefault="00B4549A">
            <w:pPr>
              <w:jc w:val="center"/>
              <w:rPr>
                <w:rFonts w:cstheme="minorHAnsi"/>
                <w:b/>
                <w:color w:val="FFFFFF" w:themeColor="background1"/>
              </w:rPr>
            </w:pPr>
            <w:r>
              <w:rPr>
                <w:rFonts w:cstheme="minorHAnsi"/>
                <w:b/>
                <w:color w:val="FFFFFF" w:themeColor="background1"/>
              </w:rPr>
              <w:t>Year 7 Spring 1</w:t>
            </w:r>
          </w:p>
        </w:tc>
        <w:tc>
          <w:tcPr>
            <w:tcW w:w="3685" w:type="dxa"/>
            <w:shd w:val="clear" w:color="auto" w:fill="0070C0"/>
            <w:vAlign w:val="center"/>
          </w:tcPr>
          <w:p w14:paraId="2239A892" w14:textId="77777777" w:rsidR="00B4549A" w:rsidRPr="00085CEC" w:rsidRDefault="00B4549A">
            <w:pPr>
              <w:jc w:val="center"/>
              <w:rPr>
                <w:rFonts w:cstheme="minorHAnsi"/>
                <w:b/>
                <w:color w:val="FFFFFF" w:themeColor="background1"/>
              </w:rPr>
            </w:pPr>
            <w:r>
              <w:rPr>
                <w:rFonts w:cstheme="minorHAnsi"/>
                <w:b/>
                <w:color w:val="FFFFFF" w:themeColor="background1"/>
              </w:rPr>
              <w:t>Year 8 Spring 1</w:t>
            </w:r>
          </w:p>
        </w:tc>
        <w:tc>
          <w:tcPr>
            <w:tcW w:w="3968" w:type="dxa"/>
            <w:shd w:val="clear" w:color="auto" w:fill="0070C0"/>
            <w:vAlign w:val="center"/>
          </w:tcPr>
          <w:p w14:paraId="1904AC67" w14:textId="77777777" w:rsidR="00B4549A" w:rsidRPr="00085CEC" w:rsidRDefault="00B4549A">
            <w:pPr>
              <w:jc w:val="center"/>
              <w:rPr>
                <w:rFonts w:cstheme="minorHAnsi"/>
                <w:b/>
                <w:color w:val="FFFFFF" w:themeColor="background1"/>
              </w:rPr>
            </w:pPr>
            <w:r>
              <w:rPr>
                <w:rFonts w:cstheme="minorHAnsi"/>
                <w:b/>
                <w:color w:val="FFFFFF" w:themeColor="background1"/>
              </w:rPr>
              <w:t>Year 9 Spring 1</w:t>
            </w:r>
          </w:p>
        </w:tc>
        <w:tc>
          <w:tcPr>
            <w:tcW w:w="5105" w:type="dxa"/>
            <w:shd w:val="clear" w:color="auto" w:fill="0070C0"/>
            <w:vAlign w:val="center"/>
          </w:tcPr>
          <w:p w14:paraId="6356AA35" w14:textId="77777777" w:rsidR="00B4549A" w:rsidRPr="00085CEC" w:rsidRDefault="00B4549A">
            <w:pPr>
              <w:jc w:val="center"/>
              <w:rPr>
                <w:rFonts w:cstheme="minorHAnsi"/>
                <w:b/>
                <w:color w:val="FFFFFF" w:themeColor="background1"/>
              </w:rPr>
            </w:pPr>
            <w:r>
              <w:rPr>
                <w:rFonts w:cstheme="minorHAnsi"/>
                <w:b/>
                <w:color w:val="FFFFFF" w:themeColor="background1"/>
              </w:rPr>
              <w:t>Year 10 Spring 1</w:t>
            </w:r>
          </w:p>
        </w:tc>
        <w:tc>
          <w:tcPr>
            <w:tcW w:w="5953" w:type="dxa"/>
            <w:shd w:val="clear" w:color="auto" w:fill="0070C0"/>
            <w:vAlign w:val="center"/>
          </w:tcPr>
          <w:p w14:paraId="0ECC9557" w14:textId="0E0ABFA0" w:rsidR="00B4549A" w:rsidRPr="00085CEC" w:rsidRDefault="00B4549A">
            <w:pPr>
              <w:jc w:val="center"/>
              <w:rPr>
                <w:rFonts w:cstheme="minorHAnsi"/>
                <w:b/>
                <w:color w:val="FFFFFF" w:themeColor="background1"/>
              </w:rPr>
            </w:pPr>
            <w:r>
              <w:rPr>
                <w:rFonts w:cstheme="minorHAnsi"/>
                <w:b/>
                <w:color w:val="FFFFFF" w:themeColor="background1"/>
              </w:rPr>
              <w:t xml:space="preserve">Year 11 </w:t>
            </w:r>
            <w:r w:rsidR="00C91846">
              <w:rPr>
                <w:rFonts w:cstheme="minorHAnsi"/>
                <w:b/>
                <w:color w:val="FFFFFF" w:themeColor="background1"/>
              </w:rPr>
              <w:t>Spring 1</w:t>
            </w:r>
          </w:p>
        </w:tc>
      </w:tr>
      <w:tr w:rsidR="00DF6486" w:rsidRPr="00085CEC" w14:paraId="40FE7E48" w14:textId="77777777" w:rsidTr="00EF1767">
        <w:trPr>
          <w:tblHeader/>
        </w:trPr>
        <w:tc>
          <w:tcPr>
            <w:tcW w:w="567" w:type="dxa"/>
            <w:shd w:val="clear" w:color="auto" w:fill="0070C0"/>
          </w:tcPr>
          <w:p w14:paraId="17C38CB1" w14:textId="77777777" w:rsidR="00B4549A" w:rsidRPr="00085CEC" w:rsidRDefault="00B4549A">
            <w:pPr>
              <w:rPr>
                <w:rFonts w:cstheme="minorHAnsi"/>
                <w:b/>
                <w:color w:val="FFFFFF" w:themeColor="background1"/>
              </w:rPr>
            </w:pPr>
          </w:p>
        </w:tc>
        <w:tc>
          <w:tcPr>
            <w:tcW w:w="3402" w:type="dxa"/>
            <w:shd w:val="clear" w:color="auto" w:fill="0070C0"/>
            <w:vAlign w:val="center"/>
          </w:tcPr>
          <w:p w14:paraId="43F93360" w14:textId="77777777" w:rsidR="00B4549A" w:rsidRPr="00B47593" w:rsidRDefault="00B4549A">
            <w:pPr>
              <w:jc w:val="center"/>
              <w:rPr>
                <w:rFonts w:cstheme="minorHAnsi"/>
                <w:b/>
                <w:color w:val="FFFFFF" w:themeColor="background1"/>
              </w:rPr>
            </w:pPr>
            <w:r w:rsidRPr="00B47593">
              <w:rPr>
                <w:rFonts w:cstheme="minorHAnsi"/>
                <w:b/>
                <w:bCs/>
                <w:i/>
                <w:iCs/>
                <w:color w:val="FFFFFF" w:themeColor="background1"/>
                <w:sz w:val="20"/>
                <w:szCs w:val="20"/>
              </w:rPr>
              <w:t>Can the choices I make influence my dreams and goals?</w:t>
            </w:r>
          </w:p>
        </w:tc>
        <w:tc>
          <w:tcPr>
            <w:tcW w:w="3685" w:type="dxa"/>
            <w:shd w:val="clear" w:color="auto" w:fill="0070C0"/>
            <w:vAlign w:val="center"/>
          </w:tcPr>
          <w:p w14:paraId="4A34B1E1" w14:textId="77777777" w:rsidR="00B4549A" w:rsidRPr="00B47593" w:rsidRDefault="00B4549A">
            <w:pPr>
              <w:jc w:val="center"/>
              <w:rPr>
                <w:rFonts w:cstheme="minorHAnsi"/>
                <w:b/>
                <w:bCs/>
                <w:i/>
                <w:iCs/>
                <w:color w:val="FFFFFF" w:themeColor="background1"/>
                <w:sz w:val="20"/>
                <w:szCs w:val="20"/>
              </w:rPr>
            </w:pPr>
            <w:r w:rsidRPr="00B47593">
              <w:rPr>
                <w:rFonts w:cstheme="minorHAnsi"/>
                <w:b/>
                <w:bCs/>
                <w:i/>
                <w:iCs/>
                <w:color w:val="FFFFFF" w:themeColor="background1"/>
                <w:sz w:val="20"/>
                <w:szCs w:val="20"/>
              </w:rPr>
              <w:t>Can the choices I make influence my future?</w:t>
            </w:r>
          </w:p>
        </w:tc>
        <w:tc>
          <w:tcPr>
            <w:tcW w:w="3968" w:type="dxa"/>
            <w:shd w:val="clear" w:color="auto" w:fill="0070C0"/>
            <w:vAlign w:val="center"/>
          </w:tcPr>
          <w:p w14:paraId="6298F3EE" w14:textId="77777777" w:rsidR="00B4549A" w:rsidRPr="00B47593" w:rsidRDefault="00B4549A">
            <w:pPr>
              <w:jc w:val="center"/>
              <w:rPr>
                <w:rFonts w:cstheme="minorHAnsi"/>
                <w:b/>
                <w:color w:val="FFFFFF" w:themeColor="background1"/>
              </w:rPr>
            </w:pPr>
            <w:r w:rsidRPr="00B47593">
              <w:rPr>
                <w:rFonts w:cstheme="minorHAnsi"/>
                <w:b/>
                <w:i/>
                <w:iCs/>
                <w:color w:val="FFFFFF" w:themeColor="background1"/>
                <w:sz w:val="18"/>
                <w:szCs w:val="18"/>
              </w:rPr>
              <w:t>Who do I dream of becoming?</w:t>
            </w:r>
          </w:p>
        </w:tc>
        <w:tc>
          <w:tcPr>
            <w:tcW w:w="5105" w:type="dxa"/>
            <w:shd w:val="clear" w:color="auto" w:fill="0070C0"/>
            <w:vAlign w:val="center"/>
          </w:tcPr>
          <w:p w14:paraId="20D2E095" w14:textId="77777777" w:rsidR="00B4549A" w:rsidRPr="00B47593" w:rsidRDefault="00B4549A">
            <w:pPr>
              <w:jc w:val="center"/>
              <w:rPr>
                <w:rFonts w:cstheme="minorHAnsi"/>
                <w:b/>
                <w:color w:val="FFFFFF" w:themeColor="background1"/>
              </w:rPr>
            </w:pPr>
            <w:r w:rsidRPr="00B47593">
              <w:rPr>
                <w:rFonts w:cstheme="minorHAnsi"/>
                <w:b/>
                <w:i/>
                <w:iCs/>
                <w:color w:val="FFFFFF" w:themeColor="background1"/>
                <w:sz w:val="18"/>
                <w:szCs w:val="18"/>
              </w:rPr>
              <w:t>Is success only possible when physical and emotional needs are in balance?</w:t>
            </w:r>
          </w:p>
        </w:tc>
        <w:tc>
          <w:tcPr>
            <w:tcW w:w="5953" w:type="dxa"/>
            <w:tcBorders>
              <w:bottom w:val="single" w:sz="4" w:space="0" w:color="auto"/>
            </w:tcBorders>
            <w:shd w:val="clear" w:color="auto" w:fill="0070C0"/>
            <w:vAlign w:val="center"/>
          </w:tcPr>
          <w:p w14:paraId="54FE75EA" w14:textId="77777777" w:rsidR="00B4549A" w:rsidRPr="00B47593" w:rsidRDefault="00B4549A">
            <w:pPr>
              <w:jc w:val="center"/>
              <w:rPr>
                <w:rFonts w:cstheme="minorHAnsi"/>
                <w:b/>
                <w:i/>
                <w:iCs/>
                <w:color w:val="FFFFFF" w:themeColor="background1"/>
                <w:sz w:val="18"/>
                <w:szCs w:val="18"/>
              </w:rPr>
            </w:pPr>
            <w:r w:rsidRPr="00B47593">
              <w:rPr>
                <w:rFonts w:cstheme="minorHAnsi"/>
                <w:b/>
                <w:i/>
                <w:iCs/>
                <w:color w:val="FFFFFF" w:themeColor="background1"/>
                <w:sz w:val="20"/>
                <w:szCs w:val="20"/>
              </w:rPr>
              <w:t>Can I rely on myself to achieve my goals?</w:t>
            </w:r>
          </w:p>
        </w:tc>
      </w:tr>
      <w:tr w:rsidR="00DF6486" w:rsidRPr="00AF0539" w14:paraId="049AAACA" w14:textId="77777777" w:rsidTr="000552EE">
        <w:trPr>
          <w:cantSplit/>
          <w:trHeight w:val="1639"/>
        </w:trPr>
        <w:tc>
          <w:tcPr>
            <w:tcW w:w="567" w:type="dxa"/>
            <w:vMerge w:val="restart"/>
            <w:tcBorders>
              <w:top w:val="single" w:sz="4" w:space="0" w:color="595959" w:themeColor="text1" w:themeTint="A6"/>
            </w:tcBorders>
            <w:shd w:val="clear" w:color="auto" w:fill="0070C0"/>
            <w:textDirection w:val="btLr"/>
          </w:tcPr>
          <w:p w14:paraId="7E3F55B0" w14:textId="6267F96F" w:rsidR="00A74B79" w:rsidRPr="005358C3" w:rsidRDefault="00A74B79">
            <w:pPr>
              <w:ind w:left="-112" w:right="-100"/>
              <w:jc w:val="center"/>
              <w:rPr>
                <w:rFonts w:cstheme="minorHAnsi"/>
                <w:b/>
                <w:sz w:val="28"/>
                <w:szCs w:val="28"/>
              </w:rPr>
            </w:pPr>
            <w:r w:rsidRPr="00D931B2">
              <w:rPr>
                <w:rFonts w:cstheme="minorHAnsi"/>
                <w:b/>
                <w:color w:val="FFFFFF" w:themeColor="background1"/>
                <w:sz w:val="40"/>
                <w:szCs w:val="40"/>
              </w:rPr>
              <w:t>Dreams and Goals</w:t>
            </w:r>
            <w:r w:rsidR="002F2188">
              <w:rPr>
                <w:rFonts w:cstheme="minorHAnsi"/>
                <w:b/>
                <w:color w:val="FFFFFF" w:themeColor="background1"/>
                <w:sz w:val="40"/>
                <w:szCs w:val="40"/>
              </w:rPr>
              <w:t xml:space="preserve"> – Jigsaw Spring 1</w:t>
            </w:r>
          </w:p>
        </w:tc>
        <w:tc>
          <w:tcPr>
            <w:tcW w:w="3402" w:type="dxa"/>
            <w:tcBorders>
              <w:bottom w:val="nil"/>
            </w:tcBorders>
          </w:tcPr>
          <w:p w14:paraId="5EC7305B" w14:textId="77777777" w:rsidR="00A74B79" w:rsidRPr="00A74B79" w:rsidRDefault="00A74B79" w:rsidP="3E681182">
            <w:pPr>
              <w:rPr>
                <w:b/>
                <w:bCs/>
                <w:sz w:val="18"/>
                <w:szCs w:val="18"/>
              </w:rPr>
            </w:pPr>
            <w:r w:rsidRPr="00A74B79">
              <w:rPr>
                <w:b/>
                <w:bCs/>
                <w:sz w:val="18"/>
                <w:szCs w:val="18"/>
              </w:rPr>
              <w:t>What are my dreams and goals?</w:t>
            </w:r>
          </w:p>
          <w:p w14:paraId="2BA07E81"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identify my dreams and goals and recognise that these may change over time</w:t>
            </w:r>
          </w:p>
          <w:p w14:paraId="050064FB" w14:textId="13B56ECE" w:rsidR="00A74B79" w:rsidRPr="00A74B79" w:rsidRDefault="00A74B79" w:rsidP="004B4B86">
            <w:pPr>
              <w:pStyle w:val="ListParagraph"/>
              <w:numPr>
                <w:ilvl w:val="0"/>
                <w:numId w:val="3"/>
              </w:numPr>
              <w:ind w:left="177" w:hanging="118"/>
              <w:rPr>
                <w:rFonts w:cstheme="minorHAnsi"/>
                <w:bCs/>
                <w:color w:val="00B050"/>
                <w:sz w:val="18"/>
                <w:szCs w:val="18"/>
              </w:rPr>
            </w:pPr>
            <w:r w:rsidRPr="00A74B79">
              <w:rPr>
                <w:rFonts w:cstheme="minorHAnsi"/>
                <w:bCs/>
                <w:color w:val="00B050"/>
                <w:sz w:val="18"/>
                <w:szCs w:val="18"/>
              </w:rPr>
              <w:t>I can set goals and challenges for myself, set criteria for success and celebrate when I achieve them</w:t>
            </w:r>
          </w:p>
        </w:tc>
        <w:tc>
          <w:tcPr>
            <w:tcW w:w="3685" w:type="dxa"/>
            <w:vMerge w:val="restart"/>
          </w:tcPr>
          <w:p w14:paraId="7B2EA4A8" w14:textId="692CF87E" w:rsidR="00A74B79" w:rsidRPr="00A74B79" w:rsidRDefault="00A74B79" w:rsidP="3E681182">
            <w:pPr>
              <w:rPr>
                <w:b/>
                <w:bCs/>
                <w:sz w:val="18"/>
                <w:szCs w:val="18"/>
              </w:rPr>
            </w:pPr>
            <w:r w:rsidRPr="00A74B79">
              <w:rPr>
                <w:b/>
                <w:bCs/>
                <w:sz w:val="18"/>
                <w:szCs w:val="18"/>
              </w:rPr>
              <w:t xml:space="preserve">Your </w:t>
            </w:r>
            <w:r w:rsidR="00792FB9">
              <w:rPr>
                <w:b/>
                <w:bCs/>
                <w:sz w:val="18"/>
                <w:szCs w:val="18"/>
              </w:rPr>
              <w:t>long-term goals</w:t>
            </w:r>
            <w:r w:rsidRPr="00A74B79">
              <w:tab/>
            </w:r>
          </w:p>
          <w:p w14:paraId="4FB81AEB" w14:textId="77777777" w:rsidR="0049240E" w:rsidRPr="0049240E" w:rsidRDefault="0049240E" w:rsidP="0049240E">
            <w:pPr>
              <w:pStyle w:val="ListParagraph"/>
              <w:numPr>
                <w:ilvl w:val="0"/>
                <w:numId w:val="3"/>
              </w:numPr>
              <w:ind w:left="177" w:hanging="118"/>
              <w:rPr>
                <w:rFonts w:cstheme="minorHAnsi"/>
                <w:color w:val="7030A0"/>
                <w:sz w:val="18"/>
                <w:szCs w:val="18"/>
              </w:rPr>
            </w:pPr>
            <w:r w:rsidRPr="0049240E">
              <w:rPr>
                <w:rFonts w:cstheme="minorHAnsi"/>
                <w:color w:val="7030A0"/>
                <w:sz w:val="18"/>
                <w:szCs w:val="18"/>
              </w:rPr>
              <w:t>I can explain the difference between short-term and long-term goals</w:t>
            </w:r>
          </w:p>
          <w:p w14:paraId="64ED812F" w14:textId="3EB717DC" w:rsidR="0049240E" w:rsidRPr="0049240E" w:rsidRDefault="0049240E" w:rsidP="0049240E">
            <w:pPr>
              <w:pStyle w:val="ListParagraph"/>
              <w:numPr>
                <w:ilvl w:val="0"/>
                <w:numId w:val="3"/>
              </w:numPr>
              <w:ind w:left="177" w:hanging="118"/>
              <w:rPr>
                <w:rFonts w:cstheme="minorHAnsi"/>
                <w:color w:val="7030A0"/>
                <w:sz w:val="18"/>
                <w:szCs w:val="18"/>
              </w:rPr>
            </w:pPr>
            <w:r w:rsidRPr="0049240E">
              <w:rPr>
                <w:rFonts w:cstheme="minorHAnsi"/>
                <w:color w:val="7030A0"/>
                <w:sz w:val="18"/>
                <w:szCs w:val="18"/>
              </w:rPr>
              <w:t>I can set my own career, personal, academic, and financial goals</w:t>
            </w:r>
          </w:p>
          <w:p w14:paraId="0681E3C9" w14:textId="77777777" w:rsidR="0049240E" w:rsidRPr="0049240E" w:rsidRDefault="0049240E" w:rsidP="0049240E">
            <w:pPr>
              <w:pStyle w:val="ListParagraph"/>
              <w:numPr>
                <w:ilvl w:val="0"/>
                <w:numId w:val="3"/>
              </w:numPr>
              <w:ind w:left="177" w:hanging="118"/>
              <w:rPr>
                <w:rFonts w:cstheme="minorHAnsi"/>
                <w:color w:val="7030A0"/>
                <w:sz w:val="18"/>
                <w:szCs w:val="18"/>
              </w:rPr>
            </w:pPr>
            <w:r w:rsidRPr="0049240E">
              <w:rPr>
                <w:rFonts w:cstheme="minorHAnsi"/>
                <w:color w:val="7030A0"/>
                <w:sz w:val="18"/>
                <w:szCs w:val="18"/>
              </w:rPr>
              <w:t>I can understand what “grit” means and why it is important for success</w:t>
            </w:r>
          </w:p>
          <w:p w14:paraId="37E75AC2" w14:textId="036355D3" w:rsidR="00A74B79" w:rsidRPr="00A74B79" w:rsidRDefault="00A74B79" w:rsidP="004B4B86">
            <w:pPr>
              <w:pStyle w:val="ListParagraph"/>
              <w:numPr>
                <w:ilvl w:val="0"/>
                <w:numId w:val="3"/>
              </w:numPr>
              <w:ind w:left="177" w:hanging="118"/>
              <w:rPr>
                <w:rFonts w:cstheme="minorHAnsi"/>
                <w:color w:val="00B050"/>
                <w:sz w:val="18"/>
                <w:szCs w:val="18"/>
              </w:rPr>
            </w:pPr>
            <w:r w:rsidRPr="00A74B79">
              <w:rPr>
                <w:rFonts w:cstheme="minorHAnsi"/>
                <w:color w:val="00B050"/>
                <w:sz w:val="18"/>
                <w:szCs w:val="18"/>
              </w:rPr>
              <w:t>I can identify areas where I may need to expand my skills and how I might do this</w:t>
            </w:r>
          </w:p>
        </w:tc>
        <w:tc>
          <w:tcPr>
            <w:tcW w:w="3968" w:type="dxa"/>
            <w:vMerge w:val="restart"/>
          </w:tcPr>
          <w:p w14:paraId="41918524" w14:textId="7AD6D183" w:rsidR="00A74B79" w:rsidRPr="00A74B79" w:rsidRDefault="00605D09">
            <w:pPr>
              <w:rPr>
                <w:rFonts w:cstheme="minorHAnsi"/>
                <w:b/>
                <w:sz w:val="18"/>
                <w:szCs w:val="18"/>
              </w:rPr>
            </w:pPr>
            <w:r>
              <w:rPr>
                <w:rFonts w:cstheme="minorHAnsi"/>
                <w:b/>
                <w:sz w:val="18"/>
                <w:szCs w:val="18"/>
              </w:rPr>
              <w:t>The power of planning</w:t>
            </w:r>
            <w:r w:rsidR="00A74B79" w:rsidRPr="00A74B79">
              <w:rPr>
                <w:rFonts w:cstheme="minorHAnsi"/>
                <w:b/>
                <w:sz w:val="18"/>
                <w:szCs w:val="18"/>
              </w:rPr>
              <w:tab/>
            </w:r>
          </w:p>
          <w:p w14:paraId="14570DFD" w14:textId="77777777" w:rsidR="00605D09" w:rsidRPr="00605D09" w:rsidRDefault="00605D09" w:rsidP="00605D09">
            <w:pPr>
              <w:pStyle w:val="ListParagraph"/>
              <w:numPr>
                <w:ilvl w:val="0"/>
                <w:numId w:val="3"/>
              </w:numPr>
              <w:ind w:left="177" w:hanging="118"/>
              <w:rPr>
                <w:rFonts w:cstheme="minorHAnsi"/>
                <w:bCs/>
                <w:color w:val="7030A0"/>
                <w:sz w:val="18"/>
                <w:szCs w:val="18"/>
              </w:rPr>
            </w:pPr>
            <w:r w:rsidRPr="00605D09">
              <w:rPr>
                <w:rFonts w:cstheme="minorHAnsi"/>
                <w:bCs/>
                <w:color w:val="7030A0"/>
                <w:sz w:val="18"/>
                <w:szCs w:val="18"/>
              </w:rPr>
              <w:t>I can explain what a SMARTER plan is and why it’s important</w:t>
            </w:r>
          </w:p>
          <w:p w14:paraId="6AC05D94" w14:textId="77777777" w:rsidR="00605D09" w:rsidRPr="00605D09" w:rsidRDefault="00605D09" w:rsidP="00605D09">
            <w:pPr>
              <w:pStyle w:val="ListParagraph"/>
              <w:numPr>
                <w:ilvl w:val="0"/>
                <w:numId w:val="3"/>
              </w:numPr>
              <w:ind w:left="177" w:hanging="118"/>
              <w:rPr>
                <w:rFonts w:cstheme="minorHAnsi"/>
                <w:bCs/>
                <w:color w:val="7030A0"/>
                <w:sz w:val="18"/>
                <w:szCs w:val="18"/>
              </w:rPr>
            </w:pPr>
            <w:r w:rsidRPr="00605D09">
              <w:rPr>
                <w:rFonts w:cstheme="minorHAnsi"/>
                <w:bCs/>
                <w:color w:val="7030A0"/>
                <w:sz w:val="18"/>
                <w:szCs w:val="18"/>
              </w:rPr>
              <w:t>I can work with others to create a SMARTER plan for a real-life task</w:t>
            </w:r>
          </w:p>
          <w:p w14:paraId="70573A75" w14:textId="77777777" w:rsidR="00605D09" w:rsidRDefault="00605D09" w:rsidP="00605D09">
            <w:pPr>
              <w:pStyle w:val="ListParagraph"/>
              <w:numPr>
                <w:ilvl w:val="0"/>
                <w:numId w:val="3"/>
              </w:numPr>
              <w:ind w:left="177" w:hanging="118"/>
              <w:rPr>
                <w:rFonts w:cstheme="minorHAnsi"/>
                <w:bCs/>
                <w:color w:val="7030A0"/>
                <w:sz w:val="18"/>
                <w:szCs w:val="18"/>
              </w:rPr>
            </w:pPr>
            <w:r w:rsidRPr="00605D09">
              <w:rPr>
                <w:rFonts w:cstheme="minorHAnsi"/>
                <w:bCs/>
                <w:color w:val="7030A0"/>
                <w:sz w:val="18"/>
                <w:szCs w:val="18"/>
              </w:rPr>
              <w:t>I can evaluate and adjust plans to stay on track toward my goals</w:t>
            </w:r>
          </w:p>
          <w:p w14:paraId="166E79D9" w14:textId="500F26FB" w:rsidR="00A74B79" w:rsidRPr="00605D09" w:rsidRDefault="00605D09" w:rsidP="00605D09">
            <w:pPr>
              <w:pStyle w:val="ListParagraph"/>
              <w:numPr>
                <w:ilvl w:val="0"/>
                <w:numId w:val="3"/>
              </w:numPr>
              <w:ind w:left="177" w:hanging="118"/>
              <w:rPr>
                <w:rFonts w:cstheme="minorHAnsi"/>
                <w:bCs/>
                <w:color w:val="7030A0"/>
                <w:sz w:val="18"/>
                <w:szCs w:val="18"/>
              </w:rPr>
            </w:pPr>
            <w:r w:rsidRPr="00605D09">
              <w:rPr>
                <w:rFonts w:cstheme="minorHAnsi"/>
                <w:bCs/>
                <w:color w:val="00B050"/>
                <w:sz w:val="18"/>
                <w:szCs w:val="18"/>
              </w:rPr>
              <w:t>I can collaborate respectfully with others by listening to different ideas and sharing my own clearly during group planning</w:t>
            </w:r>
          </w:p>
          <w:p w14:paraId="5900DA13" w14:textId="77777777" w:rsidR="00605D09" w:rsidRPr="00605D09" w:rsidRDefault="00605D09" w:rsidP="00605D09">
            <w:pPr>
              <w:pStyle w:val="ListParagraph"/>
              <w:ind w:left="177"/>
              <w:rPr>
                <w:rFonts w:cstheme="minorHAnsi"/>
                <w:bCs/>
                <w:color w:val="7030A0"/>
                <w:sz w:val="18"/>
                <w:szCs w:val="18"/>
              </w:rPr>
            </w:pPr>
          </w:p>
          <w:p w14:paraId="2745316E" w14:textId="1581EA9F" w:rsidR="00A74B79" w:rsidRPr="00A74B79" w:rsidRDefault="003A1DA3">
            <w:pPr>
              <w:rPr>
                <w:rFonts w:cstheme="minorHAnsi"/>
                <w:b/>
                <w:sz w:val="18"/>
                <w:szCs w:val="18"/>
              </w:rPr>
            </w:pPr>
            <w:r>
              <w:rPr>
                <w:rFonts w:cstheme="minorHAnsi"/>
                <w:b/>
                <w:sz w:val="18"/>
                <w:szCs w:val="18"/>
              </w:rPr>
              <w:t>Body image and future goals</w:t>
            </w:r>
          </w:p>
          <w:p w14:paraId="622A0F8A" w14:textId="77777777" w:rsidR="003A1DA3" w:rsidRPr="003A1DA3" w:rsidRDefault="003A1DA3" w:rsidP="003A1DA3">
            <w:pPr>
              <w:pStyle w:val="ListParagraph"/>
              <w:numPr>
                <w:ilvl w:val="0"/>
                <w:numId w:val="3"/>
              </w:numPr>
              <w:ind w:left="177" w:hanging="118"/>
              <w:rPr>
                <w:rFonts w:cstheme="minorHAnsi"/>
                <w:bCs/>
                <w:color w:val="7030A0"/>
                <w:sz w:val="18"/>
                <w:szCs w:val="18"/>
              </w:rPr>
            </w:pPr>
            <w:r w:rsidRPr="003A1DA3">
              <w:rPr>
                <w:rFonts w:cstheme="minorHAnsi"/>
                <w:bCs/>
                <w:color w:val="7030A0"/>
                <w:sz w:val="18"/>
                <w:szCs w:val="18"/>
              </w:rPr>
              <w:t>I can explain how bodies naturally change during adolescence</w:t>
            </w:r>
          </w:p>
          <w:p w14:paraId="02A3052B" w14:textId="77777777" w:rsidR="003A1DA3" w:rsidRPr="003A1DA3" w:rsidRDefault="003A1DA3" w:rsidP="003A1DA3">
            <w:pPr>
              <w:pStyle w:val="ListParagraph"/>
              <w:numPr>
                <w:ilvl w:val="0"/>
                <w:numId w:val="3"/>
              </w:numPr>
              <w:ind w:left="177" w:hanging="118"/>
              <w:rPr>
                <w:rFonts w:cstheme="minorHAnsi"/>
                <w:bCs/>
                <w:color w:val="7030A0"/>
                <w:sz w:val="18"/>
                <w:szCs w:val="18"/>
              </w:rPr>
            </w:pPr>
            <w:r w:rsidRPr="003A1DA3">
              <w:rPr>
                <w:rFonts w:cstheme="minorHAnsi"/>
                <w:bCs/>
                <w:color w:val="7030A0"/>
                <w:sz w:val="18"/>
                <w:szCs w:val="18"/>
              </w:rPr>
              <w:t>I can evaluate the risks and realities of cosmetic procedures and weight loss products</w:t>
            </w:r>
          </w:p>
          <w:p w14:paraId="4309E28A" w14:textId="77777777" w:rsidR="003A1DA3" w:rsidRPr="003A1DA3" w:rsidRDefault="003A1DA3" w:rsidP="003A1DA3">
            <w:pPr>
              <w:pStyle w:val="ListParagraph"/>
              <w:numPr>
                <w:ilvl w:val="0"/>
                <w:numId w:val="3"/>
              </w:numPr>
              <w:ind w:left="177" w:hanging="118"/>
              <w:rPr>
                <w:rFonts w:cstheme="minorHAnsi"/>
                <w:bCs/>
                <w:color w:val="7030A0"/>
                <w:sz w:val="18"/>
                <w:szCs w:val="18"/>
              </w:rPr>
            </w:pPr>
            <w:r w:rsidRPr="003A1DA3">
              <w:rPr>
                <w:rFonts w:cstheme="minorHAnsi"/>
                <w:bCs/>
                <w:color w:val="7030A0"/>
                <w:sz w:val="18"/>
                <w:szCs w:val="18"/>
              </w:rPr>
              <w:t>I can connect health decisions to future aspirations and goals</w:t>
            </w:r>
          </w:p>
          <w:p w14:paraId="1EC62E70" w14:textId="3774ABB7" w:rsidR="00A74B79" w:rsidRPr="00A74B79" w:rsidRDefault="003A1DA3" w:rsidP="004B4B86">
            <w:pPr>
              <w:pStyle w:val="ListParagraph"/>
              <w:numPr>
                <w:ilvl w:val="0"/>
                <w:numId w:val="3"/>
              </w:numPr>
              <w:ind w:left="177" w:hanging="118"/>
              <w:rPr>
                <w:rFonts w:cstheme="minorHAnsi"/>
                <w:bCs/>
                <w:color w:val="00B050"/>
                <w:sz w:val="18"/>
                <w:szCs w:val="18"/>
              </w:rPr>
            </w:pPr>
            <w:r w:rsidRPr="003A1DA3">
              <w:rPr>
                <w:rFonts w:cstheme="minorHAnsi"/>
                <w:bCs/>
                <w:color w:val="00B050"/>
                <w:sz w:val="18"/>
                <w:szCs w:val="18"/>
              </w:rPr>
              <w:t>I can develop strategies for building positive body image that supports future success</w:t>
            </w:r>
          </w:p>
        </w:tc>
        <w:tc>
          <w:tcPr>
            <w:tcW w:w="5105" w:type="dxa"/>
            <w:vMerge w:val="restart"/>
          </w:tcPr>
          <w:p w14:paraId="33F04B0A" w14:textId="435ADAC1" w:rsidR="00A74B79" w:rsidRPr="00A74B79" w:rsidRDefault="00D644F8">
            <w:pPr>
              <w:rPr>
                <w:rFonts w:cstheme="minorHAnsi"/>
                <w:b/>
                <w:sz w:val="18"/>
                <w:szCs w:val="18"/>
              </w:rPr>
            </w:pPr>
            <w:r>
              <w:rPr>
                <w:rFonts w:cstheme="minorHAnsi"/>
                <w:b/>
                <w:sz w:val="18"/>
                <w:szCs w:val="18"/>
              </w:rPr>
              <w:t>Resilience and relationships</w:t>
            </w:r>
          </w:p>
          <w:p w14:paraId="018D308B" w14:textId="19931188" w:rsidR="00D644F8" w:rsidRPr="00D644F8" w:rsidRDefault="00D644F8" w:rsidP="00D644F8">
            <w:pPr>
              <w:pStyle w:val="ListParagraph"/>
              <w:numPr>
                <w:ilvl w:val="0"/>
                <w:numId w:val="3"/>
              </w:numPr>
              <w:ind w:left="177" w:hanging="118"/>
              <w:rPr>
                <w:rFonts w:cstheme="minorHAnsi"/>
                <w:bCs/>
                <w:color w:val="7030A0"/>
                <w:sz w:val="18"/>
                <w:szCs w:val="18"/>
              </w:rPr>
            </w:pPr>
            <w:r w:rsidRPr="00D644F8">
              <w:rPr>
                <w:rFonts w:cstheme="minorHAnsi"/>
                <w:bCs/>
                <w:color w:val="7030A0"/>
                <w:sz w:val="18"/>
                <w:szCs w:val="18"/>
              </w:rPr>
              <w:t>I know how the relationships I have can support me reaching my goals</w:t>
            </w:r>
          </w:p>
          <w:p w14:paraId="208BE8FD" w14:textId="3A144375" w:rsidR="00D644F8" w:rsidRPr="00D644F8" w:rsidRDefault="00D644F8" w:rsidP="00D644F8">
            <w:pPr>
              <w:pStyle w:val="ListParagraph"/>
              <w:numPr>
                <w:ilvl w:val="0"/>
                <w:numId w:val="3"/>
              </w:numPr>
              <w:ind w:left="177" w:hanging="118"/>
              <w:rPr>
                <w:rFonts w:cstheme="minorHAnsi"/>
                <w:bCs/>
                <w:color w:val="7030A0"/>
                <w:sz w:val="18"/>
                <w:szCs w:val="18"/>
              </w:rPr>
            </w:pPr>
            <w:r w:rsidRPr="00D644F8">
              <w:rPr>
                <w:rFonts w:cstheme="minorHAnsi"/>
                <w:bCs/>
                <w:color w:val="7030A0"/>
                <w:sz w:val="18"/>
                <w:szCs w:val="18"/>
              </w:rPr>
              <w:t>I can respect and nurture the important relationships I have</w:t>
            </w:r>
          </w:p>
          <w:p w14:paraId="3275F6FF" w14:textId="77777777" w:rsidR="00D644F8" w:rsidRPr="00D644F8" w:rsidRDefault="00D644F8" w:rsidP="00D644F8">
            <w:pPr>
              <w:pStyle w:val="ListParagraph"/>
              <w:numPr>
                <w:ilvl w:val="0"/>
                <w:numId w:val="3"/>
              </w:numPr>
              <w:ind w:left="177" w:hanging="118"/>
              <w:rPr>
                <w:rFonts w:cstheme="minorHAnsi"/>
                <w:bCs/>
                <w:color w:val="7030A0"/>
                <w:sz w:val="18"/>
                <w:szCs w:val="18"/>
              </w:rPr>
            </w:pPr>
            <w:r w:rsidRPr="00D644F8">
              <w:rPr>
                <w:rFonts w:cstheme="minorHAnsi"/>
                <w:bCs/>
                <w:color w:val="7030A0"/>
                <w:sz w:val="18"/>
                <w:szCs w:val="18"/>
              </w:rPr>
              <w:t>I can define resilience and identify my areas of strength and areas to improve</w:t>
            </w:r>
          </w:p>
          <w:p w14:paraId="1AAF5D02" w14:textId="5F973C6B" w:rsidR="00A74B79" w:rsidRPr="00A74B79" w:rsidRDefault="00146EA9" w:rsidP="004B4B86">
            <w:pPr>
              <w:pStyle w:val="ListParagraph"/>
              <w:numPr>
                <w:ilvl w:val="0"/>
                <w:numId w:val="3"/>
              </w:numPr>
              <w:ind w:left="177" w:hanging="118"/>
              <w:rPr>
                <w:rFonts w:cstheme="minorHAnsi"/>
                <w:bCs/>
                <w:color w:val="00B050"/>
                <w:sz w:val="18"/>
                <w:szCs w:val="18"/>
              </w:rPr>
            </w:pPr>
            <w:r w:rsidRPr="00146EA9">
              <w:rPr>
                <w:rFonts w:cstheme="minorHAnsi"/>
                <w:bCs/>
                <w:color w:val="00B050"/>
                <w:sz w:val="18"/>
                <w:szCs w:val="18"/>
              </w:rPr>
              <w:t>I can identify my main strategies for coping when things don’t go according to plan</w:t>
            </w:r>
          </w:p>
        </w:tc>
        <w:tc>
          <w:tcPr>
            <w:tcW w:w="5953" w:type="dxa"/>
            <w:vMerge w:val="restart"/>
          </w:tcPr>
          <w:p w14:paraId="548FD02B" w14:textId="36BAAE90" w:rsidR="00A74B79" w:rsidRPr="00A74B79" w:rsidRDefault="00A74B79">
            <w:pPr>
              <w:rPr>
                <w:rFonts w:cstheme="minorHAnsi"/>
                <w:b/>
                <w:sz w:val="18"/>
                <w:szCs w:val="18"/>
              </w:rPr>
            </w:pPr>
            <w:r w:rsidRPr="00A74B79">
              <w:rPr>
                <w:rFonts w:cstheme="minorHAnsi"/>
                <w:b/>
                <w:sz w:val="18"/>
                <w:szCs w:val="18"/>
              </w:rPr>
              <w:t>Managing anxiety</w:t>
            </w:r>
          </w:p>
          <w:p w14:paraId="264AC26B" w14:textId="77777777" w:rsidR="006C1654" w:rsidRPr="006C1654" w:rsidRDefault="006C1654" w:rsidP="006C1654">
            <w:pPr>
              <w:pStyle w:val="ListParagraph"/>
              <w:numPr>
                <w:ilvl w:val="0"/>
                <w:numId w:val="3"/>
              </w:numPr>
              <w:ind w:left="177" w:hanging="118"/>
              <w:rPr>
                <w:rFonts w:cstheme="minorHAnsi"/>
                <w:bCs/>
                <w:color w:val="7030A0"/>
                <w:sz w:val="18"/>
                <w:szCs w:val="18"/>
              </w:rPr>
            </w:pPr>
            <w:r w:rsidRPr="006C1654">
              <w:rPr>
                <w:rFonts w:cstheme="minorHAnsi"/>
                <w:bCs/>
                <w:color w:val="7030A0"/>
                <w:sz w:val="18"/>
                <w:szCs w:val="18"/>
              </w:rPr>
              <w:t>I know the links between sleep, physical and mental health and learning</w:t>
            </w:r>
          </w:p>
          <w:p w14:paraId="1D113873" w14:textId="77777777" w:rsidR="006C1654" w:rsidRPr="006C1654" w:rsidRDefault="006C1654" w:rsidP="006C1654">
            <w:pPr>
              <w:pStyle w:val="ListParagraph"/>
              <w:numPr>
                <w:ilvl w:val="0"/>
                <w:numId w:val="3"/>
              </w:numPr>
              <w:ind w:left="177" w:hanging="118"/>
              <w:rPr>
                <w:rFonts w:cstheme="minorHAnsi"/>
                <w:bCs/>
                <w:color w:val="7030A0"/>
                <w:sz w:val="18"/>
                <w:szCs w:val="18"/>
              </w:rPr>
            </w:pPr>
            <w:r w:rsidRPr="006C1654">
              <w:rPr>
                <w:rFonts w:cstheme="minorHAnsi"/>
                <w:bCs/>
                <w:color w:val="7030A0"/>
                <w:sz w:val="18"/>
                <w:szCs w:val="18"/>
              </w:rPr>
              <w:t>I know some ways to help myself manage any feelings over anxiety or overwhelm when or if they occur</w:t>
            </w:r>
          </w:p>
          <w:p w14:paraId="3585C2AA" w14:textId="77777777" w:rsidR="006C1654" w:rsidRDefault="006C1654" w:rsidP="006C1654">
            <w:pPr>
              <w:pStyle w:val="ListParagraph"/>
              <w:numPr>
                <w:ilvl w:val="0"/>
                <w:numId w:val="3"/>
              </w:numPr>
              <w:ind w:left="177" w:hanging="118"/>
              <w:rPr>
                <w:rFonts w:cstheme="minorHAnsi"/>
                <w:bCs/>
                <w:color w:val="7030A0"/>
                <w:sz w:val="18"/>
                <w:szCs w:val="18"/>
              </w:rPr>
            </w:pPr>
            <w:r w:rsidRPr="006C1654">
              <w:rPr>
                <w:rFonts w:cstheme="minorHAnsi"/>
                <w:bCs/>
                <w:color w:val="7030A0"/>
                <w:sz w:val="18"/>
                <w:szCs w:val="18"/>
              </w:rPr>
              <w:t>I know where I can access further information and support</w:t>
            </w:r>
          </w:p>
          <w:p w14:paraId="6FE5BCB0" w14:textId="3E43439D" w:rsidR="00A74B79" w:rsidRDefault="006C1654" w:rsidP="006C1654">
            <w:pPr>
              <w:pStyle w:val="ListParagraph"/>
              <w:numPr>
                <w:ilvl w:val="0"/>
                <w:numId w:val="3"/>
              </w:numPr>
              <w:ind w:left="177" w:hanging="118"/>
              <w:rPr>
                <w:rFonts w:cstheme="minorHAnsi"/>
                <w:bCs/>
                <w:color w:val="00B050"/>
                <w:sz w:val="18"/>
                <w:szCs w:val="18"/>
              </w:rPr>
            </w:pPr>
            <w:r w:rsidRPr="006C1654">
              <w:rPr>
                <w:rFonts w:cstheme="minorHAnsi"/>
                <w:bCs/>
                <w:color w:val="00B050"/>
                <w:sz w:val="18"/>
                <w:szCs w:val="18"/>
              </w:rPr>
              <w:t>I acknowledge that I am in control of changes in my life and appreciate that the decision to implement change can be challenging</w:t>
            </w:r>
          </w:p>
          <w:p w14:paraId="2C4DDC01" w14:textId="77777777" w:rsidR="006C1654" w:rsidRPr="006C1654" w:rsidRDefault="006C1654" w:rsidP="006C1654">
            <w:pPr>
              <w:pStyle w:val="ListParagraph"/>
              <w:ind w:left="177"/>
              <w:rPr>
                <w:rFonts w:cstheme="minorHAnsi"/>
                <w:bCs/>
                <w:color w:val="00B050"/>
                <w:sz w:val="18"/>
                <w:szCs w:val="18"/>
              </w:rPr>
            </w:pPr>
          </w:p>
          <w:p w14:paraId="08FA8033" w14:textId="77777777" w:rsidR="00AC048B" w:rsidRDefault="00A74B79" w:rsidP="00AC048B">
            <w:pPr>
              <w:rPr>
                <w:rFonts w:cstheme="minorHAnsi"/>
                <w:b/>
                <w:sz w:val="18"/>
                <w:szCs w:val="18"/>
              </w:rPr>
            </w:pPr>
            <w:r w:rsidRPr="00A74B79">
              <w:rPr>
                <w:rFonts w:cstheme="minorHAnsi"/>
                <w:b/>
                <w:sz w:val="18"/>
                <w:szCs w:val="18"/>
              </w:rPr>
              <w:t xml:space="preserve">Money and </w:t>
            </w:r>
            <w:r w:rsidR="00AC048B">
              <w:rPr>
                <w:rFonts w:cstheme="minorHAnsi"/>
                <w:b/>
                <w:sz w:val="18"/>
                <w:szCs w:val="18"/>
              </w:rPr>
              <w:t>budgets</w:t>
            </w:r>
          </w:p>
          <w:p w14:paraId="0F7B0B0A" w14:textId="77777777" w:rsidR="00AC048B" w:rsidRPr="00AC048B" w:rsidRDefault="00AC048B" w:rsidP="00AC048B">
            <w:pPr>
              <w:pStyle w:val="ListParagraph"/>
              <w:numPr>
                <w:ilvl w:val="0"/>
                <w:numId w:val="3"/>
              </w:numPr>
              <w:ind w:left="177" w:hanging="118"/>
              <w:rPr>
                <w:rFonts w:cstheme="minorHAnsi"/>
                <w:bCs/>
                <w:color w:val="7030A0"/>
                <w:sz w:val="18"/>
                <w:szCs w:val="18"/>
              </w:rPr>
            </w:pPr>
            <w:r w:rsidRPr="00AC048B">
              <w:rPr>
                <w:rFonts w:cstheme="minorHAnsi"/>
                <w:bCs/>
                <w:color w:val="7030A0"/>
                <w:sz w:val="18"/>
                <w:szCs w:val="18"/>
              </w:rPr>
              <w:t>I can identify my financial goals and whether these are realistic </w:t>
            </w:r>
          </w:p>
          <w:p w14:paraId="7E6343F0" w14:textId="77777777" w:rsidR="00AC048B" w:rsidRPr="00AC048B" w:rsidRDefault="00AC048B" w:rsidP="00AC048B">
            <w:pPr>
              <w:pStyle w:val="ListParagraph"/>
              <w:numPr>
                <w:ilvl w:val="0"/>
                <w:numId w:val="3"/>
              </w:numPr>
              <w:ind w:left="177" w:hanging="118"/>
              <w:rPr>
                <w:rFonts w:cstheme="minorHAnsi"/>
                <w:bCs/>
                <w:color w:val="7030A0"/>
                <w:sz w:val="18"/>
                <w:szCs w:val="18"/>
              </w:rPr>
            </w:pPr>
            <w:r w:rsidRPr="00AC048B">
              <w:rPr>
                <w:rFonts w:cstheme="minorHAnsi"/>
                <w:bCs/>
                <w:color w:val="7030A0"/>
                <w:sz w:val="18"/>
                <w:szCs w:val="18"/>
              </w:rPr>
              <w:t xml:space="preserve">I can tell you the skills and attributes I have or need to develop </w:t>
            </w:r>
            <w:proofErr w:type="gramStart"/>
            <w:r w:rsidRPr="00AC048B">
              <w:rPr>
                <w:rFonts w:cstheme="minorHAnsi"/>
                <w:bCs/>
                <w:color w:val="7030A0"/>
                <w:sz w:val="18"/>
                <w:szCs w:val="18"/>
              </w:rPr>
              <w:t>in order to</w:t>
            </w:r>
            <w:proofErr w:type="gramEnd"/>
            <w:r w:rsidRPr="00AC048B">
              <w:rPr>
                <w:rFonts w:cstheme="minorHAnsi"/>
                <w:bCs/>
                <w:color w:val="7030A0"/>
                <w:sz w:val="18"/>
                <w:szCs w:val="18"/>
              </w:rPr>
              <w:t xml:space="preserve"> aim for my financial goals</w:t>
            </w:r>
          </w:p>
          <w:p w14:paraId="0B0E1D00" w14:textId="77777777" w:rsidR="00AC048B" w:rsidRDefault="00AC048B" w:rsidP="00A74B79">
            <w:pPr>
              <w:pStyle w:val="ListParagraph"/>
              <w:numPr>
                <w:ilvl w:val="0"/>
                <w:numId w:val="3"/>
              </w:numPr>
              <w:ind w:left="177" w:hanging="118"/>
              <w:rPr>
                <w:rFonts w:cstheme="minorHAnsi"/>
                <w:bCs/>
                <w:color w:val="7030A0"/>
                <w:sz w:val="18"/>
                <w:szCs w:val="18"/>
              </w:rPr>
            </w:pPr>
            <w:r w:rsidRPr="00AC048B">
              <w:rPr>
                <w:rFonts w:cstheme="minorHAnsi"/>
                <w:bCs/>
                <w:color w:val="7030A0"/>
                <w:sz w:val="18"/>
                <w:szCs w:val="18"/>
              </w:rPr>
              <w:t xml:space="preserve">I </w:t>
            </w:r>
            <w:proofErr w:type="gramStart"/>
            <w:r w:rsidRPr="00AC048B">
              <w:rPr>
                <w:rFonts w:cstheme="minorHAnsi"/>
                <w:bCs/>
                <w:color w:val="7030A0"/>
                <w:sz w:val="18"/>
                <w:szCs w:val="18"/>
              </w:rPr>
              <w:t>am able to</w:t>
            </w:r>
            <w:proofErr w:type="gramEnd"/>
            <w:r w:rsidRPr="00AC048B">
              <w:rPr>
                <w:rFonts w:cstheme="minorHAnsi"/>
                <w:bCs/>
                <w:color w:val="7030A0"/>
                <w:sz w:val="18"/>
                <w:szCs w:val="18"/>
              </w:rPr>
              <w:t xml:space="preserve"> budget and understand the possible consequences of debt and gambling on my finance</w:t>
            </w:r>
          </w:p>
          <w:p w14:paraId="17AF754A" w14:textId="14B551C1" w:rsidR="00A74B79" w:rsidRPr="00AC048B" w:rsidRDefault="00AC048B" w:rsidP="00A74B79">
            <w:pPr>
              <w:pStyle w:val="ListParagraph"/>
              <w:numPr>
                <w:ilvl w:val="0"/>
                <w:numId w:val="3"/>
              </w:numPr>
              <w:ind w:left="177" w:hanging="118"/>
              <w:rPr>
                <w:rFonts w:cstheme="minorHAnsi"/>
                <w:bCs/>
                <w:color w:val="7030A0"/>
                <w:sz w:val="18"/>
                <w:szCs w:val="18"/>
              </w:rPr>
            </w:pPr>
            <w:r w:rsidRPr="00AC048B">
              <w:rPr>
                <w:rFonts w:cstheme="minorHAnsi"/>
                <w:bCs/>
                <w:color w:val="00B050"/>
                <w:sz w:val="18"/>
                <w:szCs w:val="18"/>
              </w:rPr>
              <w:t>I can tell you about some of the financial pressures that come with increasing independence and into adulthood</w:t>
            </w:r>
          </w:p>
          <w:p w14:paraId="2BBE1701" w14:textId="77777777" w:rsidR="00A74B79" w:rsidRDefault="00A74B79" w:rsidP="00A74B79">
            <w:pPr>
              <w:rPr>
                <w:rFonts w:cstheme="minorHAnsi"/>
                <w:b/>
                <w:color w:val="000000" w:themeColor="text1"/>
                <w:sz w:val="18"/>
                <w:szCs w:val="18"/>
              </w:rPr>
            </w:pPr>
          </w:p>
          <w:p w14:paraId="7A49DCE8" w14:textId="6A1754A5" w:rsidR="00C53F16" w:rsidRDefault="00C53F16" w:rsidP="00AC048B">
            <w:pPr>
              <w:rPr>
                <w:rFonts w:cstheme="minorHAnsi"/>
                <w:b/>
                <w:sz w:val="18"/>
                <w:szCs w:val="18"/>
              </w:rPr>
            </w:pPr>
            <w:r>
              <w:rPr>
                <w:rFonts w:cstheme="minorHAnsi"/>
                <w:b/>
                <w:sz w:val="18"/>
                <w:szCs w:val="18"/>
              </w:rPr>
              <w:t>Dream jobs and skill set</w:t>
            </w:r>
          </w:p>
          <w:p w14:paraId="02277597" w14:textId="77777777" w:rsidR="00C53F16" w:rsidRPr="00C53F16" w:rsidRDefault="00C53F16" w:rsidP="00C53F16">
            <w:pPr>
              <w:pStyle w:val="ListParagraph"/>
              <w:numPr>
                <w:ilvl w:val="0"/>
                <w:numId w:val="3"/>
              </w:numPr>
              <w:ind w:left="177" w:hanging="118"/>
              <w:rPr>
                <w:rFonts w:cstheme="minorHAnsi"/>
                <w:bCs/>
                <w:color w:val="7030A0"/>
                <w:sz w:val="18"/>
                <w:szCs w:val="18"/>
              </w:rPr>
            </w:pPr>
            <w:r w:rsidRPr="00C53F16">
              <w:rPr>
                <w:rFonts w:cstheme="minorHAnsi"/>
                <w:bCs/>
                <w:color w:val="7030A0"/>
                <w:sz w:val="18"/>
                <w:szCs w:val="18"/>
              </w:rPr>
              <w:t>I have ideas about what my dream job might be</w:t>
            </w:r>
          </w:p>
          <w:p w14:paraId="3ED6CEAA" w14:textId="77777777" w:rsidR="00C53F16" w:rsidRPr="00C53F16" w:rsidRDefault="00C53F16" w:rsidP="00C53F16">
            <w:pPr>
              <w:pStyle w:val="ListParagraph"/>
              <w:numPr>
                <w:ilvl w:val="0"/>
                <w:numId w:val="3"/>
              </w:numPr>
              <w:ind w:left="177" w:hanging="118"/>
              <w:rPr>
                <w:rFonts w:cstheme="minorHAnsi"/>
                <w:bCs/>
                <w:color w:val="7030A0"/>
                <w:sz w:val="18"/>
                <w:szCs w:val="18"/>
              </w:rPr>
            </w:pPr>
            <w:r w:rsidRPr="00C53F16">
              <w:rPr>
                <w:rFonts w:cstheme="minorHAnsi"/>
                <w:bCs/>
                <w:color w:val="7030A0"/>
                <w:sz w:val="18"/>
                <w:szCs w:val="18"/>
              </w:rPr>
              <w:t>I have considered if my dream job might differ from the expectation of others and how I might manage this</w:t>
            </w:r>
          </w:p>
          <w:p w14:paraId="089D7020" w14:textId="77777777" w:rsidR="00C53F16" w:rsidRDefault="00C53F16" w:rsidP="00A74B79">
            <w:pPr>
              <w:pStyle w:val="ListParagraph"/>
              <w:numPr>
                <w:ilvl w:val="0"/>
                <w:numId w:val="3"/>
              </w:numPr>
              <w:ind w:left="177" w:hanging="118"/>
              <w:rPr>
                <w:rFonts w:cstheme="minorHAnsi"/>
                <w:bCs/>
                <w:color w:val="7030A0"/>
                <w:sz w:val="18"/>
                <w:szCs w:val="18"/>
              </w:rPr>
            </w:pPr>
            <w:r w:rsidRPr="00C53F16">
              <w:rPr>
                <w:rFonts w:cstheme="minorHAnsi"/>
                <w:bCs/>
                <w:color w:val="7030A0"/>
                <w:sz w:val="18"/>
                <w:szCs w:val="18"/>
              </w:rPr>
              <w:t>I can explain why I may need to change my skill set as my career develop</w:t>
            </w:r>
          </w:p>
          <w:p w14:paraId="65D1AA09" w14:textId="77777777" w:rsidR="00AC048B" w:rsidRPr="00575716" w:rsidRDefault="00C53F16" w:rsidP="00A74B79">
            <w:pPr>
              <w:pStyle w:val="ListParagraph"/>
              <w:numPr>
                <w:ilvl w:val="0"/>
                <w:numId w:val="3"/>
              </w:numPr>
              <w:ind w:left="177" w:hanging="118"/>
              <w:rPr>
                <w:rFonts w:cstheme="minorHAnsi"/>
                <w:bCs/>
                <w:color w:val="7030A0"/>
                <w:sz w:val="18"/>
                <w:szCs w:val="18"/>
              </w:rPr>
            </w:pPr>
            <w:r w:rsidRPr="00C53F16">
              <w:rPr>
                <w:rFonts w:cstheme="minorHAnsi"/>
                <w:bCs/>
                <w:color w:val="00B050"/>
                <w:sz w:val="18"/>
                <w:szCs w:val="18"/>
              </w:rPr>
              <w:t>I can reflect on my skills and feel proud of who I am</w:t>
            </w:r>
          </w:p>
          <w:p w14:paraId="07011ACC" w14:textId="77777777" w:rsidR="00575716" w:rsidRDefault="00575716" w:rsidP="00575716">
            <w:pPr>
              <w:rPr>
                <w:rFonts w:cstheme="minorHAnsi"/>
                <w:bCs/>
                <w:color w:val="7030A0"/>
                <w:sz w:val="18"/>
                <w:szCs w:val="18"/>
              </w:rPr>
            </w:pPr>
          </w:p>
          <w:p w14:paraId="0FA79607" w14:textId="4DD0C184" w:rsidR="00575716" w:rsidRDefault="00575716" w:rsidP="00575716">
            <w:pPr>
              <w:rPr>
                <w:rFonts w:cstheme="minorHAnsi"/>
                <w:b/>
                <w:sz w:val="18"/>
                <w:szCs w:val="18"/>
              </w:rPr>
            </w:pPr>
            <w:r>
              <w:rPr>
                <w:rFonts w:cstheme="minorHAnsi"/>
                <w:b/>
                <w:sz w:val="18"/>
                <w:szCs w:val="18"/>
              </w:rPr>
              <w:t>Long-term family goals</w:t>
            </w:r>
          </w:p>
          <w:p w14:paraId="7BC65602" w14:textId="77777777" w:rsidR="005707E2" w:rsidRPr="005707E2" w:rsidRDefault="005707E2" w:rsidP="005707E2">
            <w:pPr>
              <w:pStyle w:val="ListParagraph"/>
              <w:numPr>
                <w:ilvl w:val="0"/>
                <w:numId w:val="3"/>
              </w:numPr>
              <w:ind w:left="177" w:hanging="118"/>
              <w:rPr>
                <w:rFonts w:cstheme="minorHAnsi"/>
                <w:bCs/>
                <w:color w:val="7030A0"/>
                <w:sz w:val="18"/>
                <w:szCs w:val="18"/>
              </w:rPr>
            </w:pPr>
            <w:r w:rsidRPr="005707E2">
              <w:rPr>
                <w:rFonts w:cstheme="minorHAnsi"/>
                <w:bCs/>
                <w:color w:val="7030A0"/>
                <w:sz w:val="18"/>
                <w:szCs w:val="18"/>
              </w:rPr>
              <w:t>I have considered what my long-term family goals might be</w:t>
            </w:r>
          </w:p>
          <w:p w14:paraId="02DE72F5" w14:textId="77777777" w:rsidR="005707E2" w:rsidRPr="005707E2" w:rsidRDefault="005707E2" w:rsidP="005707E2">
            <w:pPr>
              <w:pStyle w:val="ListParagraph"/>
              <w:numPr>
                <w:ilvl w:val="0"/>
                <w:numId w:val="3"/>
              </w:numPr>
              <w:ind w:left="177" w:hanging="118"/>
              <w:rPr>
                <w:rFonts w:cstheme="minorHAnsi"/>
                <w:bCs/>
                <w:color w:val="7030A0"/>
                <w:sz w:val="18"/>
                <w:szCs w:val="18"/>
              </w:rPr>
            </w:pPr>
            <w:r w:rsidRPr="005707E2">
              <w:rPr>
                <w:rFonts w:cstheme="minorHAnsi"/>
                <w:bCs/>
                <w:color w:val="7030A0"/>
                <w:sz w:val="18"/>
                <w:szCs w:val="18"/>
              </w:rPr>
              <w:t>I understand what the different legal partnership choices are</w:t>
            </w:r>
          </w:p>
          <w:p w14:paraId="2AECC798" w14:textId="77777777" w:rsidR="005707E2" w:rsidRPr="005707E2" w:rsidRDefault="005707E2" w:rsidP="005707E2">
            <w:pPr>
              <w:pStyle w:val="ListParagraph"/>
              <w:numPr>
                <w:ilvl w:val="0"/>
                <w:numId w:val="3"/>
              </w:numPr>
              <w:ind w:left="177" w:hanging="118"/>
              <w:rPr>
                <w:rFonts w:cstheme="minorHAnsi"/>
                <w:bCs/>
                <w:color w:val="7030A0"/>
                <w:sz w:val="18"/>
                <w:szCs w:val="18"/>
              </w:rPr>
            </w:pPr>
            <w:r w:rsidRPr="005707E2">
              <w:rPr>
                <w:rFonts w:cstheme="minorHAnsi"/>
                <w:bCs/>
                <w:color w:val="7030A0"/>
                <w:sz w:val="18"/>
                <w:szCs w:val="18"/>
              </w:rPr>
              <w:t>I can identify the key skills of successful parenting</w:t>
            </w:r>
          </w:p>
          <w:p w14:paraId="291A8CD0" w14:textId="77777777" w:rsidR="005707E2" w:rsidRPr="005707E2" w:rsidRDefault="005707E2" w:rsidP="005707E2">
            <w:pPr>
              <w:pStyle w:val="ListParagraph"/>
              <w:numPr>
                <w:ilvl w:val="0"/>
                <w:numId w:val="3"/>
              </w:numPr>
              <w:ind w:left="177" w:hanging="118"/>
              <w:rPr>
                <w:rFonts w:cstheme="minorHAnsi"/>
                <w:bCs/>
                <w:color w:val="00B050"/>
                <w:sz w:val="18"/>
                <w:szCs w:val="18"/>
              </w:rPr>
            </w:pPr>
            <w:r w:rsidRPr="005707E2">
              <w:rPr>
                <w:rFonts w:cstheme="minorHAnsi"/>
                <w:bCs/>
                <w:color w:val="00B050"/>
                <w:sz w:val="18"/>
                <w:szCs w:val="18"/>
              </w:rPr>
              <w:t>I can reflect on whether my long-term relationship aspirations differ from those expected of me from others, e.g. family or friends</w:t>
            </w:r>
          </w:p>
          <w:p w14:paraId="7AA0C461" w14:textId="4D8E85E2" w:rsidR="00C53F16" w:rsidRPr="005707E2" w:rsidRDefault="005707E2" w:rsidP="00575716">
            <w:pPr>
              <w:pStyle w:val="ListParagraph"/>
              <w:numPr>
                <w:ilvl w:val="0"/>
                <w:numId w:val="3"/>
              </w:numPr>
              <w:ind w:left="177" w:hanging="118"/>
              <w:rPr>
                <w:rFonts w:cstheme="minorHAnsi"/>
                <w:bCs/>
                <w:color w:val="00B050"/>
                <w:sz w:val="18"/>
                <w:szCs w:val="18"/>
              </w:rPr>
            </w:pPr>
            <w:r w:rsidRPr="005707E2">
              <w:rPr>
                <w:rFonts w:cstheme="minorHAnsi"/>
                <w:bCs/>
                <w:color w:val="00B050"/>
                <w:sz w:val="18"/>
                <w:szCs w:val="18"/>
              </w:rPr>
              <w:t>I know how to manage and maintain healthy positive relationships</w:t>
            </w:r>
          </w:p>
        </w:tc>
      </w:tr>
      <w:tr w:rsidR="00DF6486" w:rsidRPr="00AF0539" w14:paraId="2F140896" w14:textId="77777777" w:rsidTr="000552EE">
        <w:trPr>
          <w:cantSplit/>
          <w:trHeight w:val="501"/>
        </w:trPr>
        <w:tc>
          <w:tcPr>
            <w:tcW w:w="567" w:type="dxa"/>
            <w:vMerge/>
            <w:shd w:val="clear" w:color="auto" w:fill="0070C0"/>
            <w:textDirection w:val="btLr"/>
          </w:tcPr>
          <w:p w14:paraId="45770D61" w14:textId="77777777" w:rsidR="00A74B79" w:rsidRPr="00D931B2" w:rsidRDefault="00A74B79">
            <w:pPr>
              <w:ind w:left="-112" w:right="-100"/>
              <w:jc w:val="center"/>
              <w:rPr>
                <w:rFonts w:cstheme="minorHAnsi"/>
                <w:b/>
                <w:color w:val="FFFFFF" w:themeColor="background1"/>
                <w:sz w:val="40"/>
                <w:szCs w:val="40"/>
              </w:rPr>
            </w:pPr>
          </w:p>
        </w:tc>
        <w:tc>
          <w:tcPr>
            <w:tcW w:w="3402" w:type="dxa"/>
            <w:vMerge w:val="restart"/>
            <w:tcBorders>
              <w:top w:val="nil"/>
            </w:tcBorders>
          </w:tcPr>
          <w:p w14:paraId="47F1BD5D" w14:textId="77777777" w:rsidR="00A74B79" w:rsidRPr="00A74B79" w:rsidRDefault="00A74B79" w:rsidP="00CE0BB2">
            <w:pPr>
              <w:rPr>
                <w:rFonts w:cstheme="minorHAnsi"/>
                <w:b/>
                <w:sz w:val="18"/>
                <w:szCs w:val="18"/>
              </w:rPr>
            </w:pPr>
            <w:r w:rsidRPr="00A74B79">
              <w:rPr>
                <w:rFonts w:cstheme="minorHAnsi"/>
                <w:b/>
                <w:sz w:val="18"/>
                <w:szCs w:val="18"/>
              </w:rPr>
              <w:t>Achieving my dreams and goals</w:t>
            </w:r>
          </w:p>
          <w:p w14:paraId="7B3BC4C6" w14:textId="77777777" w:rsidR="000C22FA" w:rsidRPr="000C22FA" w:rsidRDefault="00677BCF" w:rsidP="000C22FA">
            <w:pPr>
              <w:pStyle w:val="ListParagraph"/>
              <w:numPr>
                <w:ilvl w:val="0"/>
                <w:numId w:val="3"/>
              </w:numPr>
              <w:ind w:left="177" w:hanging="118"/>
              <w:rPr>
                <w:rFonts w:cstheme="minorHAnsi"/>
                <w:bCs/>
                <w:color w:val="00B050"/>
                <w:sz w:val="18"/>
                <w:szCs w:val="18"/>
              </w:rPr>
            </w:pPr>
            <w:r w:rsidRPr="00677BCF">
              <w:rPr>
                <w:rFonts w:cstheme="minorHAnsi"/>
                <w:bCs/>
                <w:color w:val="7030A0"/>
                <w:sz w:val="18"/>
                <w:szCs w:val="18"/>
              </w:rPr>
              <w:t>I can identify the key skills I will need for success in future careers, like communication, creativity, and problem-solving</w:t>
            </w:r>
          </w:p>
          <w:p w14:paraId="7B155401" w14:textId="07AC6217" w:rsidR="00A74B79" w:rsidRDefault="000C22FA" w:rsidP="000C22FA">
            <w:pPr>
              <w:pStyle w:val="ListParagraph"/>
              <w:numPr>
                <w:ilvl w:val="0"/>
                <w:numId w:val="3"/>
              </w:numPr>
              <w:ind w:left="177" w:hanging="118"/>
              <w:rPr>
                <w:rFonts w:cstheme="minorHAnsi"/>
                <w:bCs/>
                <w:color w:val="00B050"/>
                <w:sz w:val="18"/>
                <w:szCs w:val="18"/>
              </w:rPr>
            </w:pPr>
            <w:r w:rsidRPr="000C22FA">
              <w:rPr>
                <w:rFonts w:cstheme="minorHAnsi"/>
                <w:bCs/>
                <w:color w:val="00B050"/>
                <w:sz w:val="18"/>
                <w:szCs w:val="18"/>
              </w:rPr>
              <w:t>I can reflect on my dreams and goals to start thinking about my future</w:t>
            </w:r>
          </w:p>
          <w:p w14:paraId="6B70B8E5" w14:textId="77777777" w:rsidR="000C22FA" w:rsidRPr="000C22FA" w:rsidRDefault="000C22FA" w:rsidP="000C22FA">
            <w:pPr>
              <w:pStyle w:val="ListParagraph"/>
              <w:ind w:left="177"/>
              <w:rPr>
                <w:rFonts w:cstheme="minorHAnsi"/>
                <w:bCs/>
                <w:color w:val="00B050"/>
                <w:sz w:val="18"/>
                <w:szCs w:val="18"/>
              </w:rPr>
            </w:pPr>
          </w:p>
          <w:p w14:paraId="7C44A624" w14:textId="77777777" w:rsidR="00A74B79" w:rsidRPr="00A74B79" w:rsidRDefault="00A74B79" w:rsidP="006A3D88">
            <w:pPr>
              <w:rPr>
                <w:rFonts w:cstheme="minorHAnsi"/>
                <w:b/>
                <w:sz w:val="18"/>
                <w:szCs w:val="18"/>
              </w:rPr>
            </w:pPr>
            <w:r w:rsidRPr="00A74B79">
              <w:rPr>
                <w:rFonts w:cstheme="minorHAnsi"/>
                <w:b/>
                <w:sz w:val="18"/>
                <w:szCs w:val="18"/>
              </w:rPr>
              <w:t>Coping strategies</w:t>
            </w:r>
          </w:p>
          <w:p w14:paraId="70A6B5FA"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use my experiences, including mistakes and setbacks, to make appropriate changes to my plans and behaviour</w:t>
            </w:r>
          </w:p>
          <w:p w14:paraId="46A01E3F" w14:textId="77777777" w:rsidR="00A74B79" w:rsidRPr="00A74B79" w:rsidRDefault="00A74B79" w:rsidP="004B4B86">
            <w:pPr>
              <w:pStyle w:val="ListParagraph"/>
              <w:numPr>
                <w:ilvl w:val="0"/>
                <w:numId w:val="3"/>
              </w:numPr>
              <w:ind w:left="177" w:hanging="118"/>
              <w:rPr>
                <w:rFonts w:cstheme="minorHAnsi"/>
                <w:bCs/>
                <w:color w:val="00B050"/>
                <w:sz w:val="18"/>
                <w:szCs w:val="18"/>
              </w:rPr>
            </w:pPr>
            <w:r w:rsidRPr="00A74B79">
              <w:rPr>
                <w:rFonts w:cstheme="minorHAnsi"/>
                <w:bCs/>
                <w:color w:val="00B050"/>
                <w:sz w:val="18"/>
                <w:szCs w:val="18"/>
              </w:rPr>
              <w:t xml:space="preserve">I can anticipate and plan to work around or overcome potential obstacles </w:t>
            </w:r>
          </w:p>
          <w:p w14:paraId="07B53C6B" w14:textId="77777777" w:rsidR="00A74B79" w:rsidRPr="00A74B79" w:rsidRDefault="00A74B79" w:rsidP="004B4B86">
            <w:pPr>
              <w:pStyle w:val="ListParagraph"/>
              <w:numPr>
                <w:ilvl w:val="0"/>
                <w:numId w:val="3"/>
              </w:numPr>
              <w:ind w:left="177" w:hanging="118"/>
              <w:rPr>
                <w:rFonts w:cstheme="minorHAnsi"/>
                <w:bCs/>
                <w:color w:val="00B050"/>
                <w:sz w:val="18"/>
                <w:szCs w:val="18"/>
              </w:rPr>
            </w:pPr>
            <w:r w:rsidRPr="00A74B79">
              <w:rPr>
                <w:rFonts w:cstheme="minorHAnsi"/>
                <w:bCs/>
                <w:color w:val="00B050"/>
                <w:sz w:val="18"/>
                <w:szCs w:val="18"/>
              </w:rPr>
              <w:t>I can identify barriers to achieving a goal and identify how I am going to overcome them</w:t>
            </w:r>
          </w:p>
          <w:p w14:paraId="4EDB8D11" w14:textId="77777777" w:rsidR="00A74B79" w:rsidRPr="00A74B79" w:rsidRDefault="00A74B79" w:rsidP="00CE0BB2">
            <w:pPr>
              <w:ind w:left="177" w:hanging="118"/>
              <w:rPr>
                <w:rFonts w:cstheme="minorHAnsi"/>
                <w:bCs/>
                <w:color w:val="00B050"/>
                <w:sz w:val="18"/>
                <w:szCs w:val="18"/>
              </w:rPr>
            </w:pPr>
          </w:p>
          <w:p w14:paraId="57BFA7DB" w14:textId="657E4058" w:rsidR="00A74B79" w:rsidRPr="00A74B79" w:rsidRDefault="00F30FC4" w:rsidP="00CE0BB2">
            <w:pPr>
              <w:rPr>
                <w:rFonts w:cstheme="minorHAnsi"/>
                <w:b/>
                <w:sz w:val="18"/>
                <w:szCs w:val="18"/>
              </w:rPr>
            </w:pPr>
            <w:r>
              <w:rPr>
                <w:rFonts w:cstheme="minorHAnsi"/>
                <w:b/>
                <w:sz w:val="18"/>
                <w:szCs w:val="18"/>
              </w:rPr>
              <w:t>Building skills for the future and teamwork</w:t>
            </w:r>
          </w:p>
          <w:p w14:paraId="4B45447B" w14:textId="77777777" w:rsidR="007F4361" w:rsidRPr="007F4361" w:rsidRDefault="007F4361" w:rsidP="007F4361">
            <w:pPr>
              <w:pStyle w:val="ListParagraph"/>
              <w:numPr>
                <w:ilvl w:val="0"/>
                <w:numId w:val="3"/>
              </w:numPr>
              <w:ind w:left="177" w:hanging="118"/>
              <w:rPr>
                <w:rFonts w:cstheme="minorHAnsi"/>
                <w:bCs/>
                <w:color w:val="7030A0"/>
                <w:sz w:val="18"/>
                <w:szCs w:val="18"/>
              </w:rPr>
            </w:pPr>
            <w:r w:rsidRPr="007F4361">
              <w:rPr>
                <w:rFonts w:cstheme="minorHAnsi"/>
                <w:bCs/>
                <w:color w:val="7030A0"/>
                <w:sz w:val="18"/>
                <w:szCs w:val="18"/>
              </w:rPr>
              <w:t>I can apply imagination and critical thinking to design a creative solution for a futuristic challenge</w:t>
            </w:r>
          </w:p>
          <w:p w14:paraId="3B60F82D" w14:textId="77777777" w:rsidR="007F4361" w:rsidRPr="007F4361" w:rsidRDefault="007F4361" w:rsidP="007F4361">
            <w:pPr>
              <w:pStyle w:val="ListParagraph"/>
              <w:numPr>
                <w:ilvl w:val="0"/>
                <w:numId w:val="3"/>
              </w:numPr>
              <w:ind w:left="177" w:hanging="118"/>
              <w:rPr>
                <w:rFonts w:cstheme="minorHAnsi"/>
                <w:bCs/>
                <w:color w:val="7030A0"/>
                <w:sz w:val="18"/>
                <w:szCs w:val="18"/>
              </w:rPr>
            </w:pPr>
            <w:r w:rsidRPr="007F4361">
              <w:rPr>
                <w:rFonts w:cstheme="minorHAnsi"/>
                <w:bCs/>
                <w:color w:val="7030A0"/>
                <w:sz w:val="18"/>
                <w:szCs w:val="18"/>
              </w:rPr>
              <w:t>I can reflect on my own dreams, goals, and skills, and think about how I can keep developing them for the future</w:t>
            </w:r>
          </w:p>
          <w:p w14:paraId="22C3372E" w14:textId="77777777" w:rsidR="007F4361" w:rsidRPr="007F4361" w:rsidRDefault="007F4361" w:rsidP="007F4361">
            <w:pPr>
              <w:pStyle w:val="ListParagraph"/>
              <w:numPr>
                <w:ilvl w:val="0"/>
                <w:numId w:val="3"/>
              </w:numPr>
              <w:ind w:left="177" w:hanging="118"/>
              <w:rPr>
                <w:rFonts w:cstheme="minorHAnsi"/>
                <w:bCs/>
                <w:color w:val="00B050"/>
                <w:sz w:val="18"/>
                <w:szCs w:val="18"/>
              </w:rPr>
            </w:pPr>
            <w:r w:rsidRPr="007F4361">
              <w:rPr>
                <w:rFonts w:cstheme="minorHAnsi"/>
                <w:bCs/>
                <w:color w:val="00B050"/>
                <w:sz w:val="18"/>
                <w:szCs w:val="18"/>
              </w:rPr>
              <w:lastRenderedPageBreak/>
              <w:t>I can work respectfully and cooperatively with others in a team, listening to different perspectives</w:t>
            </w:r>
          </w:p>
          <w:p w14:paraId="362899B5" w14:textId="77777777" w:rsidR="007F4361" w:rsidRPr="007F4361" w:rsidRDefault="007F4361" w:rsidP="007F4361">
            <w:pPr>
              <w:pStyle w:val="ListParagraph"/>
              <w:numPr>
                <w:ilvl w:val="0"/>
                <w:numId w:val="3"/>
              </w:numPr>
              <w:ind w:left="177" w:hanging="118"/>
              <w:rPr>
                <w:rFonts w:cstheme="minorHAnsi"/>
                <w:bCs/>
                <w:color w:val="00B050"/>
                <w:sz w:val="18"/>
                <w:szCs w:val="18"/>
              </w:rPr>
            </w:pPr>
            <w:r w:rsidRPr="007F4361">
              <w:rPr>
                <w:rFonts w:cstheme="minorHAnsi"/>
                <w:bCs/>
                <w:color w:val="00B050"/>
                <w:sz w:val="18"/>
                <w:szCs w:val="18"/>
              </w:rPr>
              <w:t>I can communicate my ideas clearly and confidently, while also supporting my teammates</w:t>
            </w:r>
          </w:p>
          <w:p w14:paraId="2D65E261" w14:textId="77777777" w:rsidR="00A74B79" w:rsidRPr="00A74B79" w:rsidRDefault="00A74B79" w:rsidP="00CE0BB2">
            <w:pPr>
              <w:ind w:left="177" w:hanging="118"/>
              <w:rPr>
                <w:rFonts w:cstheme="minorHAnsi"/>
                <w:bCs/>
                <w:color w:val="00B050"/>
                <w:sz w:val="18"/>
                <w:szCs w:val="18"/>
              </w:rPr>
            </w:pPr>
          </w:p>
          <w:p w14:paraId="38AA5C8F" w14:textId="77777777" w:rsidR="00A74B79" w:rsidRPr="00A74B79" w:rsidRDefault="00A74B79" w:rsidP="00CE0BB2">
            <w:pPr>
              <w:rPr>
                <w:rFonts w:cstheme="minorHAnsi"/>
                <w:b/>
                <w:sz w:val="18"/>
                <w:szCs w:val="18"/>
              </w:rPr>
            </w:pPr>
            <w:r w:rsidRPr="00A74B79">
              <w:rPr>
                <w:rFonts w:cstheme="minorHAnsi"/>
                <w:b/>
                <w:sz w:val="18"/>
                <w:szCs w:val="18"/>
              </w:rPr>
              <w:t>How making an irresponsible choice could affect a person’s dreams and goals</w:t>
            </w:r>
          </w:p>
          <w:p w14:paraId="4BAD39D4" w14:textId="15523718" w:rsidR="00A74B79" w:rsidRDefault="007F4361" w:rsidP="007240D5">
            <w:pPr>
              <w:pStyle w:val="ListParagraph"/>
              <w:numPr>
                <w:ilvl w:val="0"/>
                <w:numId w:val="3"/>
              </w:numPr>
              <w:ind w:left="177" w:hanging="118"/>
              <w:rPr>
                <w:rFonts w:cstheme="minorHAnsi"/>
                <w:bCs/>
                <w:color w:val="00B050"/>
                <w:sz w:val="18"/>
                <w:szCs w:val="18"/>
              </w:rPr>
            </w:pPr>
            <w:r w:rsidRPr="00C80AA8">
              <w:rPr>
                <w:rFonts w:cstheme="minorHAnsi"/>
                <w:bCs/>
                <w:color w:val="7030A0"/>
                <w:sz w:val="18"/>
                <w:szCs w:val="18"/>
              </w:rPr>
              <w:t>I can give an example of when a risky or unsafe choice could affect a person’s dreams and goals</w:t>
            </w:r>
          </w:p>
          <w:p w14:paraId="54DD55EC" w14:textId="552D0492" w:rsidR="00C80AA8" w:rsidRDefault="00C80AA8" w:rsidP="007240D5">
            <w:pPr>
              <w:pStyle w:val="ListParagraph"/>
              <w:numPr>
                <w:ilvl w:val="0"/>
                <w:numId w:val="3"/>
              </w:numPr>
              <w:ind w:left="177" w:hanging="118"/>
              <w:rPr>
                <w:rFonts w:cstheme="minorHAnsi"/>
                <w:bCs/>
                <w:color w:val="00B050"/>
                <w:sz w:val="18"/>
                <w:szCs w:val="18"/>
              </w:rPr>
            </w:pPr>
            <w:r w:rsidRPr="00C80AA8">
              <w:rPr>
                <w:rFonts w:cstheme="minorHAnsi"/>
                <w:bCs/>
                <w:color w:val="00B050"/>
                <w:sz w:val="18"/>
                <w:szCs w:val="18"/>
              </w:rPr>
              <w:t>I understand that a risky or unsafe choice could affect my dreams and goals</w:t>
            </w:r>
          </w:p>
          <w:p w14:paraId="5A19DB14" w14:textId="77777777" w:rsidR="00C80AA8" w:rsidRPr="00C80AA8" w:rsidRDefault="00C80AA8" w:rsidP="00C80AA8">
            <w:pPr>
              <w:pStyle w:val="ListParagraph"/>
              <w:ind w:left="177"/>
              <w:rPr>
                <w:rFonts w:cstheme="minorHAnsi"/>
                <w:bCs/>
                <w:color w:val="00B050"/>
                <w:sz w:val="18"/>
                <w:szCs w:val="18"/>
              </w:rPr>
            </w:pPr>
          </w:p>
          <w:p w14:paraId="4F904CE3" w14:textId="77777777" w:rsidR="00A74B79" w:rsidRPr="00A74B79" w:rsidRDefault="00A74B79" w:rsidP="00CE0BB2">
            <w:pPr>
              <w:rPr>
                <w:rFonts w:cstheme="minorHAnsi"/>
                <w:bCs/>
                <w:color w:val="7030A0"/>
                <w:sz w:val="18"/>
                <w:szCs w:val="18"/>
              </w:rPr>
            </w:pPr>
            <w:r w:rsidRPr="00A74B79">
              <w:rPr>
                <w:rFonts w:cstheme="minorHAnsi"/>
                <w:b/>
                <w:sz w:val="18"/>
                <w:szCs w:val="18"/>
              </w:rPr>
              <w:t>Assessment</w:t>
            </w:r>
          </w:p>
          <w:p w14:paraId="446894A7" w14:textId="7B0BD361" w:rsidR="00C80AA8" w:rsidRPr="00C80AA8" w:rsidRDefault="00C80AA8" w:rsidP="00C80AA8">
            <w:pPr>
              <w:pStyle w:val="ListParagraph"/>
              <w:numPr>
                <w:ilvl w:val="0"/>
                <w:numId w:val="3"/>
              </w:numPr>
              <w:ind w:left="177" w:hanging="118"/>
              <w:rPr>
                <w:rFonts w:cstheme="minorHAnsi"/>
                <w:bCs/>
                <w:color w:val="7030A0"/>
                <w:sz w:val="18"/>
                <w:szCs w:val="18"/>
              </w:rPr>
            </w:pPr>
            <w:r w:rsidRPr="00C80AA8">
              <w:rPr>
                <w:rFonts w:cstheme="minorHAnsi"/>
                <w:bCs/>
                <w:color w:val="7030A0"/>
                <w:sz w:val="18"/>
                <w:szCs w:val="18"/>
              </w:rPr>
              <w:t>I can identify healthy habits that boost my mood, energy, and focu</w:t>
            </w:r>
            <w:r>
              <w:rPr>
                <w:rFonts w:cstheme="minorHAnsi"/>
                <w:bCs/>
                <w:color w:val="7030A0"/>
                <w:sz w:val="18"/>
                <w:szCs w:val="18"/>
              </w:rPr>
              <w:t>s</w:t>
            </w:r>
          </w:p>
          <w:p w14:paraId="7B1BAFF8" w14:textId="4A2DCE3C" w:rsidR="00C80AA8" w:rsidRPr="00C80AA8" w:rsidRDefault="00C80AA8" w:rsidP="00C80AA8">
            <w:pPr>
              <w:pStyle w:val="ListParagraph"/>
              <w:numPr>
                <w:ilvl w:val="0"/>
                <w:numId w:val="3"/>
              </w:numPr>
              <w:ind w:left="177" w:hanging="118"/>
              <w:rPr>
                <w:rFonts w:cstheme="minorHAnsi"/>
                <w:bCs/>
                <w:color w:val="7030A0"/>
                <w:sz w:val="18"/>
                <w:szCs w:val="18"/>
              </w:rPr>
            </w:pPr>
            <w:r w:rsidRPr="00C80AA8">
              <w:rPr>
                <w:rFonts w:cstheme="minorHAnsi"/>
                <w:bCs/>
                <w:color w:val="7030A0"/>
                <w:sz w:val="18"/>
                <w:szCs w:val="18"/>
              </w:rPr>
              <w:t>I can explain how daily habits affect my wellbeing and learnin</w:t>
            </w:r>
            <w:r>
              <w:rPr>
                <w:rFonts w:cstheme="minorHAnsi"/>
                <w:bCs/>
                <w:color w:val="7030A0"/>
                <w:sz w:val="18"/>
                <w:szCs w:val="18"/>
              </w:rPr>
              <w:t>g</w:t>
            </w:r>
          </w:p>
          <w:p w14:paraId="703AAD1C" w14:textId="77777777" w:rsidR="00C80AA8" w:rsidRPr="00C80AA8" w:rsidRDefault="00C80AA8" w:rsidP="00C80AA8">
            <w:pPr>
              <w:pStyle w:val="ListParagraph"/>
              <w:numPr>
                <w:ilvl w:val="0"/>
                <w:numId w:val="3"/>
              </w:numPr>
              <w:ind w:left="177" w:hanging="118"/>
              <w:rPr>
                <w:rFonts w:cstheme="minorHAnsi"/>
                <w:bCs/>
                <w:color w:val="7030A0"/>
                <w:sz w:val="18"/>
                <w:szCs w:val="18"/>
              </w:rPr>
            </w:pPr>
            <w:r w:rsidRPr="00C80AA8">
              <w:rPr>
                <w:rFonts w:cstheme="minorHAnsi"/>
                <w:bCs/>
                <w:color w:val="7030A0"/>
                <w:sz w:val="18"/>
                <w:szCs w:val="18"/>
              </w:rPr>
              <w:t>I can make choices that support my body, mind, and future goals</w:t>
            </w:r>
          </w:p>
          <w:p w14:paraId="395670A7" w14:textId="77777777" w:rsidR="003A7F18" w:rsidRPr="003A7F18" w:rsidRDefault="003A7F18" w:rsidP="003A7F18">
            <w:pPr>
              <w:pStyle w:val="ListParagraph"/>
              <w:numPr>
                <w:ilvl w:val="0"/>
                <w:numId w:val="3"/>
              </w:numPr>
              <w:ind w:left="177" w:hanging="118"/>
              <w:rPr>
                <w:rFonts w:cstheme="minorHAnsi"/>
                <w:bCs/>
                <w:color w:val="00B050"/>
                <w:sz w:val="18"/>
                <w:szCs w:val="18"/>
              </w:rPr>
            </w:pPr>
            <w:r w:rsidRPr="003A7F18">
              <w:rPr>
                <w:rFonts w:cstheme="minorHAnsi"/>
                <w:bCs/>
                <w:color w:val="00B050"/>
                <w:sz w:val="18"/>
                <w:szCs w:val="18"/>
              </w:rPr>
              <w:t>I can show kindness and support others to build positive relationships and feel good. </w:t>
            </w:r>
          </w:p>
          <w:p w14:paraId="5449D405" w14:textId="74E5955F" w:rsidR="00A74B79" w:rsidRPr="003A7F18" w:rsidRDefault="003A7F18" w:rsidP="003A7F18">
            <w:pPr>
              <w:pStyle w:val="ListParagraph"/>
              <w:numPr>
                <w:ilvl w:val="0"/>
                <w:numId w:val="3"/>
              </w:numPr>
              <w:ind w:left="177" w:hanging="118"/>
              <w:rPr>
                <w:rFonts w:cstheme="minorHAnsi"/>
                <w:bCs/>
                <w:color w:val="00B050"/>
                <w:sz w:val="18"/>
                <w:szCs w:val="18"/>
              </w:rPr>
            </w:pPr>
            <w:r w:rsidRPr="003A7F18">
              <w:rPr>
                <w:rFonts w:cstheme="minorHAnsi"/>
                <w:bCs/>
                <w:color w:val="00B050"/>
                <w:sz w:val="18"/>
                <w:szCs w:val="18"/>
              </w:rPr>
              <w:t>I can notice my feelings and choose behaviours that support my wellbeing </w:t>
            </w:r>
          </w:p>
          <w:p w14:paraId="03491EC7" w14:textId="77777777" w:rsidR="00A74B79" w:rsidRPr="00A74B79" w:rsidRDefault="00A74B79">
            <w:pPr>
              <w:rPr>
                <w:b/>
                <w:bCs/>
                <w:sz w:val="18"/>
                <w:szCs w:val="18"/>
              </w:rPr>
            </w:pPr>
          </w:p>
        </w:tc>
        <w:tc>
          <w:tcPr>
            <w:tcW w:w="3685" w:type="dxa"/>
            <w:vMerge/>
            <w:tcBorders>
              <w:bottom w:val="nil"/>
            </w:tcBorders>
          </w:tcPr>
          <w:p w14:paraId="272E7849" w14:textId="77777777" w:rsidR="00A74B79" w:rsidRPr="00A74B79" w:rsidRDefault="00A74B79" w:rsidP="3E681182">
            <w:pPr>
              <w:rPr>
                <w:b/>
                <w:bCs/>
                <w:sz w:val="18"/>
                <w:szCs w:val="18"/>
              </w:rPr>
            </w:pPr>
          </w:p>
        </w:tc>
        <w:tc>
          <w:tcPr>
            <w:tcW w:w="3968" w:type="dxa"/>
            <w:vMerge/>
          </w:tcPr>
          <w:p w14:paraId="3CC940A5" w14:textId="77777777" w:rsidR="00A74B79" w:rsidRPr="00A74B79" w:rsidRDefault="00A74B79">
            <w:pPr>
              <w:rPr>
                <w:rFonts w:cstheme="minorHAnsi"/>
                <w:b/>
                <w:sz w:val="18"/>
                <w:szCs w:val="18"/>
              </w:rPr>
            </w:pPr>
          </w:p>
        </w:tc>
        <w:tc>
          <w:tcPr>
            <w:tcW w:w="5105" w:type="dxa"/>
            <w:vMerge/>
            <w:tcBorders>
              <w:bottom w:val="nil"/>
            </w:tcBorders>
          </w:tcPr>
          <w:p w14:paraId="0FC1C64C" w14:textId="77777777" w:rsidR="00A74B79" w:rsidRPr="00A74B79" w:rsidRDefault="00A74B79">
            <w:pPr>
              <w:rPr>
                <w:rFonts w:cstheme="minorHAnsi"/>
                <w:b/>
                <w:sz w:val="18"/>
                <w:szCs w:val="18"/>
              </w:rPr>
            </w:pPr>
          </w:p>
        </w:tc>
        <w:tc>
          <w:tcPr>
            <w:tcW w:w="5953" w:type="dxa"/>
            <w:vMerge/>
          </w:tcPr>
          <w:p w14:paraId="17E1089C" w14:textId="77777777" w:rsidR="00A74B79" w:rsidRPr="00A74B79" w:rsidRDefault="00A74B79">
            <w:pPr>
              <w:rPr>
                <w:rFonts w:cstheme="minorHAnsi"/>
                <w:b/>
                <w:sz w:val="18"/>
                <w:szCs w:val="18"/>
              </w:rPr>
            </w:pPr>
          </w:p>
        </w:tc>
      </w:tr>
      <w:tr w:rsidR="00DF6486" w:rsidRPr="00AF0539" w14:paraId="11F7E909" w14:textId="77777777" w:rsidTr="000552EE">
        <w:trPr>
          <w:cantSplit/>
          <w:trHeight w:val="531"/>
        </w:trPr>
        <w:tc>
          <w:tcPr>
            <w:tcW w:w="567" w:type="dxa"/>
            <w:vMerge/>
            <w:shd w:val="clear" w:color="auto" w:fill="0070C0"/>
            <w:textDirection w:val="btLr"/>
          </w:tcPr>
          <w:p w14:paraId="4BCFD6BF" w14:textId="77777777" w:rsidR="00A74B79" w:rsidRPr="00D931B2" w:rsidRDefault="00A74B79">
            <w:pPr>
              <w:ind w:left="-112" w:right="-100"/>
              <w:jc w:val="center"/>
              <w:rPr>
                <w:rFonts w:cstheme="minorHAnsi"/>
                <w:b/>
                <w:color w:val="FFFFFF" w:themeColor="background1"/>
                <w:sz w:val="40"/>
                <w:szCs w:val="40"/>
              </w:rPr>
            </w:pPr>
          </w:p>
        </w:tc>
        <w:tc>
          <w:tcPr>
            <w:tcW w:w="3402" w:type="dxa"/>
            <w:vMerge/>
          </w:tcPr>
          <w:p w14:paraId="7F6E4589" w14:textId="77777777" w:rsidR="00A74B79" w:rsidRPr="00A74B79" w:rsidRDefault="00A74B79" w:rsidP="00CE0BB2">
            <w:pPr>
              <w:rPr>
                <w:rFonts w:cstheme="minorHAnsi"/>
                <w:b/>
                <w:sz w:val="18"/>
                <w:szCs w:val="18"/>
              </w:rPr>
            </w:pPr>
          </w:p>
        </w:tc>
        <w:tc>
          <w:tcPr>
            <w:tcW w:w="3685" w:type="dxa"/>
            <w:vMerge w:val="restart"/>
            <w:tcBorders>
              <w:top w:val="nil"/>
            </w:tcBorders>
          </w:tcPr>
          <w:p w14:paraId="64815794" w14:textId="77777777" w:rsidR="00A74B79" w:rsidRPr="00A74B79" w:rsidRDefault="00A74B79" w:rsidP="00CE0BB2">
            <w:pPr>
              <w:rPr>
                <w:rFonts w:cstheme="minorHAnsi"/>
                <w:b/>
                <w:bCs/>
                <w:sz w:val="18"/>
                <w:szCs w:val="18"/>
              </w:rPr>
            </w:pPr>
            <w:r w:rsidRPr="00A74B79">
              <w:rPr>
                <w:rFonts w:cstheme="minorHAnsi"/>
                <w:b/>
                <w:bCs/>
                <w:sz w:val="18"/>
                <w:szCs w:val="18"/>
              </w:rPr>
              <w:t>What money can’t buy</w:t>
            </w:r>
            <w:r w:rsidRPr="00A74B79">
              <w:rPr>
                <w:rFonts w:cstheme="minorHAnsi"/>
                <w:b/>
                <w:bCs/>
                <w:sz w:val="18"/>
                <w:szCs w:val="18"/>
              </w:rPr>
              <w:tab/>
            </w:r>
          </w:p>
          <w:p w14:paraId="5109B5C9" w14:textId="77777777" w:rsidR="00A74B79" w:rsidRPr="00A74B79" w:rsidRDefault="00A74B79" w:rsidP="004B4B86">
            <w:pPr>
              <w:pStyle w:val="ListParagraph"/>
              <w:numPr>
                <w:ilvl w:val="0"/>
                <w:numId w:val="3"/>
              </w:numPr>
              <w:ind w:left="177" w:hanging="118"/>
              <w:rPr>
                <w:rFonts w:cstheme="minorHAnsi"/>
                <w:color w:val="7030A0"/>
                <w:sz w:val="18"/>
                <w:szCs w:val="18"/>
              </w:rPr>
            </w:pPr>
            <w:r w:rsidRPr="00A74B79">
              <w:rPr>
                <w:rFonts w:cstheme="minorHAnsi"/>
                <w:color w:val="7030A0"/>
                <w:sz w:val="18"/>
                <w:szCs w:val="18"/>
              </w:rPr>
              <w:t>I understand some of the positive and negative roles that money can play in society</w:t>
            </w:r>
          </w:p>
          <w:p w14:paraId="7C8FC4DF" w14:textId="77777777" w:rsidR="00A74B79" w:rsidRPr="00A74B79" w:rsidRDefault="00A74B79" w:rsidP="004B4B86">
            <w:pPr>
              <w:pStyle w:val="ListParagraph"/>
              <w:numPr>
                <w:ilvl w:val="0"/>
                <w:numId w:val="3"/>
              </w:numPr>
              <w:ind w:left="177" w:hanging="118"/>
              <w:rPr>
                <w:rFonts w:cstheme="minorHAnsi"/>
                <w:color w:val="00B050"/>
                <w:sz w:val="18"/>
                <w:szCs w:val="18"/>
              </w:rPr>
            </w:pPr>
            <w:r w:rsidRPr="00A74B79">
              <w:rPr>
                <w:rFonts w:cstheme="minorHAnsi"/>
                <w:color w:val="00B050"/>
                <w:sz w:val="18"/>
                <w:szCs w:val="18"/>
              </w:rPr>
              <w:t>I understand that people have different relationships with money</w:t>
            </w:r>
          </w:p>
          <w:p w14:paraId="32808B95" w14:textId="77777777" w:rsidR="00A74B79" w:rsidRPr="00A74B79" w:rsidRDefault="00A74B79" w:rsidP="004B4B86">
            <w:pPr>
              <w:pStyle w:val="ListParagraph"/>
              <w:numPr>
                <w:ilvl w:val="0"/>
                <w:numId w:val="3"/>
              </w:numPr>
              <w:ind w:left="177" w:hanging="118"/>
              <w:rPr>
                <w:rFonts w:cstheme="minorHAnsi"/>
                <w:color w:val="00B050"/>
                <w:sz w:val="18"/>
                <w:szCs w:val="18"/>
              </w:rPr>
            </w:pPr>
            <w:r w:rsidRPr="00A74B79">
              <w:rPr>
                <w:rFonts w:cstheme="minorHAnsi"/>
                <w:color w:val="00B050"/>
                <w:sz w:val="18"/>
                <w:szCs w:val="18"/>
              </w:rPr>
              <w:t>I understand that money can be a divisive element in relationships and communities</w:t>
            </w:r>
          </w:p>
          <w:p w14:paraId="0877B49D" w14:textId="77777777" w:rsidR="00A74B79" w:rsidRPr="00A74B79" w:rsidRDefault="00A74B79" w:rsidP="004B4B86">
            <w:pPr>
              <w:pStyle w:val="ListParagraph"/>
              <w:numPr>
                <w:ilvl w:val="0"/>
                <w:numId w:val="3"/>
              </w:numPr>
              <w:ind w:left="177" w:hanging="118"/>
              <w:rPr>
                <w:rFonts w:cstheme="minorHAnsi"/>
                <w:color w:val="00B050"/>
                <w:sz w:val="18"/>
                <w:szCs w:val="18"/>
              </w:rPr>
            </w:pPr>
            <w:r w:rsidRPr="00A74B79">
              <w:rPr>
                <w:rFonts w:cstheme="minorHAnsi"/>
                <w:color w:val="00B050"/>
                <w:sz w:val="18"/>
                <w:szCs w:val="18"/>
              </w:rPr>
              <w:t xml:space="preserve">I </w:t>
            </w:r>
            <w:proofErr w:type="gramStart"/>
            <w:r w:rsidRPr="00A74B79">
              <w:rPr>
                <w:rFonts w:cstheme="minorHAnsi"/>
                <w:color w:val="00B050"/>
                <w:sz w:val="18"/>
                <w:szCs w:val="18"/>
              </w:rPr>
              <w:t>am able to</w:t>
            </w:r>
            <w:proofErr w:type="gramEnd"/>
            <w:r w:rsidRPr="00A74B79">
              <w:rPr>
                <w:rFonts w:cstheme="minorHAnsi"/>
                <w:color w:val="00B050"/>
                <w:sz w:val="18"/>
                <w:szCs w:val="18"/>
              </w:rPr>
              <w:t xml:space="preserve"> form my own opinions on moral issues around money</w:t>
            </w:r>
          </w:p>
          <w:p w14:paraId="7358AA92" w14:textId="77777777" w:rsidR="00A74B79" w:rsidRPr="00A74B79" w:rsidRDefault="00A74B79" w:rsidP="00CE0BB2">
            <w:pPr>
              <w:ind w:left="177" w:hanging="118"/>
              <w:rPr>
                <w:rFonts w:cstheme="minorHAnsi"/>
                <w:color w:val="00B050"/>
                <w:sz w:val="18"/>
                <w:szCs w:val="18"/>
              </w:rPr>
            </w:pPr>
          </w:p>
          <w:p w14:paraId="2B94A471" w14:textId="77777777" w:rsidR="00A74B79" w:rsidRPr="00A74B79" w:rsidRDefault="00A74B79" w:rsidP="006A3D88">
            <w:pPr>
              <w:rPr>
                <w:rFonts w:cstheme="minorHAnsi"/>
                <w:b/>
                <w:sz w:val="18"/>
                <w:szCs w:val="18"/>
              </w:rPr>
            </w:pPr>
            <w:r w:rsidRPr="00A74B79">
              <w:rPr>
                <w:rFonts w:cstheme="minorHAnsi"/>
                <w:b/>
                <w:sz w:val="18"/>
                <w:szCs w:val="18"/>
              </w:rPr>
              <w:t>Online Safety</w:t>
            </w:r>
          </w:p>
          <w:p w14:paraId="00755135"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describe how my activity online can be both positive and negative</w:t>
            </w:r>
          </w:p>
          <w:p w14:paraId="2FB8FCAD" w14:textId="77777777" w:rsidR="00A74B79" w:rsidRPr="00A74B79" w:rsidRDefault="00A74B79" w:rsidP="004B4B86">
            <w:pPr>
              <w:pStyle w:val="ListParagraph"/>
              <w:numPr>
                <w:ilvl w:val="0"/>
                <w:numId w:val="3"/>
              </w:numPr>
              <w:ind w:left="177" w:hanging="118"/>
              <w:rPr>
                <w:rFonts w:cstheme="minorHAnsi"/>
                <w:b/>
                <w:bCs/>
                <w:i/>
                <w:iCs/>
                <w:color w:val="000000" w:themeColor="text1"/>
                <w:sz w:val="18"/>
                <w:szCs w:val="18"/>
              </w:rPr>
            </w:pPr>
            <w:r w:rsidRPr="00A74B79">
              <w:rPr>
                <w:rFonts w:cstheme="minorHAnsi"/>
                <w:bCs/>
                <w:color w:val="00B050"/>
                <w:sz w:val="18"/>
                <w:szCs w:val="18"/>
              </w:rPr>
              <w:t>I can Identify the steps I can take to protect my online identity and avoid anything that can negatively impact my future aspirations</w:t>
            </w:r>
          </w:p>
          <w:p w14:paraId="66C248F2" w14:textId="77777777" w:rsidR="00A74B79" w:rsidRPr="00A74B79" w:rsidRDefault="00A74B79" w:rsidP="00CE0BB2">
            <w:pPr>
              <w:ind w:left="177" w:hanging="118"/>
              <w:rPr>
                <w:rFonts w:cstheme="minorHAnsi"/>
                <w:b/>
                <w:bCs/>
                <w:i/>
                <w:iCs/>
                <w:color w:val="000000" w:themeColor="text1"/>
                <w:sz w:val="18"/>
                <w:szCs w:val="18"/>
              </w:rPr>
            </w:pPr>
          </w:p>
          <w:p w14:paraId="467557EC" w14:textId="77777777" w:rsidR="00A74B79" w:rsidRPr="00A74B79" w:rsidRDefault="00A74B79" w:rsidP="004B4B86">
            <w:pPr>
              <w:pStyle w:val="ListParagraph"/>
              <w:numPr>
                <w:ilvl w:val="0"/>
                <w:numId w:val="3"/>
              </w:numPr>
              <w:ind w:left="177" w:hanging="118"/>
              <w:rPr>
                <w:rFonts w:cstheme="minorHAnsi"/>
                <w:b/>
                <w:sz w:val="18"/>
                <w:szCs w:val="18"/>
              </w:rPr>
            </w:pPr>
            <w:r w:rsidRPr="00A74B79">
              <w:rPr>
                <w:rFonts w:cstheme="minorHAnsi"/>
                <w:b/>
                <w:sz w:val="18"/>
                <w:szCs w:val="18"/>
              </w:rPr>
              <w:t>Money and Earnings</w:t>
            </w:r>
          </w:p>
          <w:p w14:paraId="01C88C38" w14:textId="77777777" w:rsidR="009A14F9" w:rsidRPr="009A14F9" w:rsidRDefault="009A14F9" w:rsidP="004B4B86">
            <w:pPr>
              <w:pStyle w:val="ListParagraph"/>
              <w:numPr>
                <w:ilvl w:val="0"/>
                <w:numId w:val="3"/>
              </w:numPr>
              <w:ind w:left="177" w:hanging="118"/>
              <w:rPr>
                <w:rFonts w:cstheme="minorHAnsi"/>
                <w:b/>
                <w:bCs/>
                <w:i/>
                <w:iCs/>
                <w:color w:val="000000" w:themeColor="text1"/>
                <w:sz w:val="18"/>
                <w:szCs w:val="18"/>
              </w:rPr>
            </w:pPr>
            <w:r w:rsidRPr="009A14F9">
              <w:rPr>
                <w:rFonts w:cstheme="minorHAnsi"/>
                <w:bCs/>
                <w:color w:val="7030A0"/>
                <w:sz w:val="18"/>
                <w:szCs w:val="18"/>
              </w:rPr>
              <w:t>I understand the variations in income across the world</w:t>
            </w:r>
          </w:p>
          <w:p w14:paraId="69EFC78D" w14:textId="77777777" w:rsidR="009A14F9" w:rsidRPr="009A14F9" w:rsidRDefault="009A14F9" w:rsidP="009A14F9">
            <w:pPr>
              <w:pStyle w:val="ListParagraph"/>
              <w:numPr>
                <w:ilvl w:val="0"/>
                <w:numId w:val="3"/>
              </w:numPr>
              <w:ind w:left="177" w:hanging="118"/>
              <w:rPr>
                <w:rFonts w:cstheme="minorHAnsi"/>
                <w:bCs/>
                <w:color w:val="00B050"/>
                <w:sz w:val="18"/>
                <w:szCs w:val="18"/>
              </w:rPr>
            </w:pPr>
            <w:r w:rsidRPr="009A14F9">
              <w:rPr>
                <w:rFonts w:cstheme="minorHAnsi"/>
                <w:bCs/>
                <w:color w:val="00B050"/>
                <w:sz w:val="18"/>
                <w:szCs w:val="18"/>
              </w:rPr>
              <w:t>I understand that money can be a divisive element in relationships and communities</w:t>
            </w:r>
          </w:p>
          <w:p w14:paraId="2EC74A8F" w14:textId="77777777" w:rsidR="009A14F9" w:rsidRPr="009A14F9" w:rsidRDefault="009A14F9" w:rsidP="009A14F9">
            <w:pPr>
              <w:pStyle w:val="ListParagraph"/>
              <w:numPr>
                <w:ilvl w:val="0"/>
                <w:numId w:val="3"/>
              </w:numPr>
              <w:ind w:left="177" w:hanging="118"/>
              <w:rPr>
                <w:rFonts w:cstheme="minorHAnsi"/>
                <w:bCs/>
                <w:color w:val="00B050"/>
                <w:sz w:val="18"/>
                <w:szCs w:val="18"/>
              </w:rPr>
            </w:pPr>
            <w:r w:rsidRPr="009A14F9">
              <w:rPr>
                <w:rFonts w:cstheme="minorHAnsi"/>
                <w:bCs/>
                <w:color w:val="00B050"/>
                <w:sz w:val="18"/>
                <w:szCs w:val="18"/>
              </w:rPr>
              <w:t>I can make reasoned judgements about spending</w:t>
            </w:r>
          </w:p>
          <w:p w14:paraId="07B02499" w14:textId="77777777" w:rsidR="00A74B79" w:rsidRPr="00A74B79" w:rsidRDefault="00A74B79" w:rsidP="00CE0BB2">
            <w:pPr>
              <w:ind w:left="177" w:hanging="118"/>
              <w:rPr>
                <w:rFonts w:cstheme="minorHAnsi"/>
                <w:b/>
                <w:bCs/>
                <w:i/>
                <w:iCs/>
                <w:color w:val="000000" w:themeColor="text1"/>
                <w:sz w:val="18"/>
                <w:szCs w:val="18"/>
              </w:rPr>
            </w:pPr>
          </w:p>
          <w:p w14:paraId="0B78C326" w14:textId="77777777" w:rsidR="00A74B79" w:rsidRPr="00A74B79" w:rsidRDefault="00A74B79" w:rsidP="00CE0BB2">
            <w:pPr>
              <w:rPr>
                <w:rFonts w:cstheme="minorHAnsi"/>
                <w:b/>
                <w:sz w:val="18"/>
                <w:szCs w:val="18"/>
              </w:rPr>
            </w:pPr>
            <w:r w:rsidRPr="00A74B79">
              <w:rPr>
                <w:rFonts w:cstheme="minorHAnsi"/>
                <w:b/>
                <w:sz w:val="18"/>
                <w:szCs w:val="18"/>
              </w:rPr>
              <w:t>The price of life</w:t>
            </w:r>
          </w:p>
          <w:p w14:paraId="6B2D7D9B" w14:textId="77777777" w:rsidR="00602780" w:rsidRPr="00602780" w:rsidRDefault="00602780" w:rsidP="004B4B86">
            <w:pPr>
              <w:pStyle w:val="ListParagraph"/>
              <w:numPr>
                <w:ilvl w:val="0"/>
                <w:numId w:val="3"/>
              </w:numPr>
              <w:ind w:left="177" w:hanging="118"/>
              <w:rPr>
                <w:rFonts w:cstheme="minorHAnsi"/>
                <w:bCs/>
                <w:color w:val="00B050"/>
                <w:sz w:val="18"/>
                <w:szCs w:val="18"/>
              </w:rPr>
            </w:pPr>
            <w:r w:rsidRPr="00602780">
              <w:rPr>
                <w:rFonts w:cstheme="minorHAnsi"/>
                <w:bCs/>
                <w:color w:val="7030A0"/>
                <w:sz w:val="18"/>
                <w:szCs w:val="18"/>
              </w:rPr>
              <w:t>I can explain why it is important to keep track of spending</w:t>
            </w:r>
          </w:p>
          <w:p w14:paraId="7259D13E" w14:textId="77777777" w:rsidR="00602780" w:rsidRPr="00602780" w:rsidRDefault="00602780" w:rsidP="00602780">
            <w:pPr>
              <w:pStyle w:val="ListParagraph"/>
              <w:numPr>
                <w:ilvl w:val="0"/>
                <w:numId w:val="3"/>
              </w:numPr>
              <w:ind w:left="177" w:hanging="118"/>
              <w:rPr>
                <w:rFonts w:cstheme="minorHAnsi"/>
                <w:bCs/>
                <w:color w:val="00B050"/>
                <w:sz w:val="18"/>
                <w:szCs w:val="18"/>
              </w:rPr>
            </w:pPr>
            <w:r w:rsidRPr="00602780">
              <w:rPr>
                <w:rFonts w:cstheme="minorHAnsi"/>
                <w:bCs/>
                <w:color w:val="00B050"/>
                <w:sz w:val="18"/>
                <w:szCs w:val="18"/>
              </w:rPr>
              <w:t>I understand that money can be a divisive element in relationships and communities</w:t>
            </w:r>
          </w:p>
          <w:p w14:paraId="7ABD3A6B" w14:textId="77777777" w:rsidR="00602780" w:rsidRPr="00602780" w:rsidRDefault="00602780" w:rsidP="00602780">
            <w:pPr>
              <w:pStyle w:val="ListParagraph"/>
              <w:numPr>
                <w:ilvl w:val="0"/>
                <w:numId w:val="3"/>
              </w:numPr>
              <w:ind w:left="177" w:hanging="118"/>
              <w:rPr>
                <w:rFonts w:cstheme="minorHAnsi"/>
                <w:bCs/>
                <w:color w:val="00B050"/>
                <w:sz w:val="18"/>
                <w:szCs w:val="18"/>
              </w:rPr>
            </w:pPr>
            <w:r w:rsidRPr="00602780">
              <w:rPr>
                <w:rFonts w:cstheme="minorHAnsi"/>
                <w:bCs/>
                <w:color w:val="00B050"/>
                <w:sz w:val="18"/>
                <w:szCs w:val="18"/>
              </w:rPr>
              <w:t>I can reflect on the effect money can have on mental health, including my own</w:t>
            </w:r>
          </w:p>
          <w:p w14:paraId="4B34B2E6" w14:textId="77777777" w:rsidR="00A74B79" w:rsidRPr="00A74B79" w:rsidRDefault="00A74B79" w:rsidP="00CE0BB2">
            <w:pPr>
              <w:rPr>
                <w:rFonts w:cstheme="minorHAnsi"/>
                <w:b/>
                <w:bCs/>
                <w:i/>
                <w:iCs/>
                <w:color w:val="000000" w:themeColor="text1"/>
                <w:sz w:val="18"/>
                <w:szCs w:val="18"/>
              </w:rPr>
            </w:pPr>
          </w:p>
          <w:p w14:paraId="3FC001B0" w14:textId="77777777" w:rsidR="00A74B79" w:rsidRPr="00A74B79" w:rsidRDefault="00A74B79" w:rsidP="00CE0BB2">
            <w:pPr>
              <w:rPr>
                <w:rFonts w:cstheme="minorHAnsi"/>
                <w:bCs/>
                <w:color w:val="7030A0"/>
                <w:sz w:val="18"/>
                <w:szCs w:val="18"/>
              </w:rPr>
            </w:pPr>
            <w:r w:rsidRPr="00A74B79">
              <w:rPr>
                <w:rFonts w:cstheme="minorHAnsi"/>
                <w:b/>
                <w:sz w:val="18"/>
                <w:szCs w:val="18"/>
              </w:rPr>
              <w:t>Assessment</w:t>
            </w:r>
          </w:p>
          <w:p w14:paraId="0334241B" w14:textId="77777777" w:rsidR="00602780" w:rsidRPr="00602780" w:rsidRDefault="00602780" w:rsidP="00602780">
            <w:pPr>
              <w:pStyle w:val="ListParagraph"/>
              <w:numPr>
                <w:ilvl w:val="0"/>
                <w:numId w:val="3"/>
              </w:numPr>
              <w:ind w:left="177" w:hanging="118"/>
              <w:rPr>
                <w:rFonts w:cstheme="minorHAnsi"/>
                <w:bCs/>
                <w:color w:val="7030A0"/>
                <w:sz w:val="18"/>
                <w:szCs w:val="18"/>
              </w:rPr>
            </w:pPr>
            <w:r w:rsidRPr="00602780">
              <w:rPr>
                <w:rFonts w:cstheme="minorHAnsi"/>
                <w:bCs/>
                <w:color w:val="7030A0"/>
                <w:sz w:val="18"/>
                <w:szCs w:val="18"/>
              </w:rPr>
              <w:t>I can explain what sextortion is and how to protect myself online</w:t>
            </w:r>
          </w:p>
          <w:p w14:paraId="0259D191" w14:textId="77777777" w:rsidR="00602780" w:rsidRPr="00602780" w:rsidRDefault="00602780" w:rsidP="00602780">
            <w:pPr>
              <w:pStyle w:val="ListParagraph"/>
              <w:numPr>
                <w:ilvl w:val="0"/>
                <w:numId w:val="3"/>
              </w:numPr>
              <w:ind w:left="177" w:hanging="118"/>
              <w:rPr>
                <w:rFonts w:cstheme="minorHAnsi"/>
                <w:bCs/>
                <w:color w:val="7030A0"/>
                <w:sz w:val="18"/>
                <w:szCs w:val="18"/>
              </w:rPr>
            </w:pPr>
            <w:r w:rsidRPr="00602780">
              <w:rPr>
                <w:rFonts w:cstheme="minorHAnsi"/>
                <w:bCs/>
                <w:color w:val="7030A0"/>
                <w:sz w:val="18"/>
                <w:szCs w:val="18"/>
              </w:rPr>
              <w:t>I can compare different types of bank accounts and how to keep my money</w:t>
            </w:r>
          </w:p>
          <w:p w14:paraId="446E850A" w14:textId="7AF215C0" w:rsidR="00A74B79" w:rsidRPr="00A74B79" w:rsidRDefault="00602780" w:rsidP="004B4B86">
            <w:pPr>
              <w:pStyle w:val="ListParagraph"/>
              <w:numPr>
                <w:ilvl w:val="0"/>
                <w:numId w:val="3"/>
              </w:numPr>
              <w:ind w:left="177" w:hanging="118"/>
              <w:rPr>
                <w:b/>
                <w:bCs/>
                <w:sz w:val="18"/>
                <w:szCs w:val="18"/>
              </w:rPr>
            </w:pPr>
            <w:r w:rsidRPr="00602780">
              <w:rPr>
                <w:rFonts w:cstheme="minorHAnsi"/>
                <w:bCs/>
                <w:color w:val="00B050"/>
                <w:sz w:val="18"/>
                <w:szCs w:val="18"/>
              </w:rPr>
              <w:t>I can demonstrate responsible decision-making by thoughtfully evaluating online risks</w:t>
            </w:r>
          </w:p>
        </w:tc>
        <w:tc>
          <w:tcPr>
            <w:tcW w:w="3968" w:type="dxa"/>
            <w:vMerge/>
            <w:tcBorders>
              <w:bottom w:val="nil"/>
            </w:tcBorders>
          </w:tcPr>
          <w:p w14:paraId="5EF2BC9A" w14:textId="77777777" w:rsidR="00A74B79" w:rsidRPr="00A74B79" w:rsidRDefault="00A74B79">
            <w:pPr>
              <w:rPr>
                <w:rFonts w:cstheme="minorHAnsi"/>
                <w:b/>
                <w:sz w:val="18"/>
                <w:szCs w:val="18"/>
              </w:rPr>
            </w:pPr>
          </w:p>
        </w:tc>
        <w:tc>
          <w:tcPr>
            <w:tcW w:w="5105" w:type="dxa"/>
            <w:vMerge w:val="restart"/>
            <w:tcBorders>
              <w:top w:val="nil"/>
            </w:tcBorders>
          </w:tcPr>
          <w:p w14:paraId="5F4E6CA5" w14:textId="77777777" w:rsidR="00A74B79" w:rsidRPr="00A74B79" w:rsidRDefault="00A74B79" w:rsidP="00CE0BB2">
            <w:pPr>
              <w:rPr>
                <w:b/>
                <w:bCs/>
                <w:sz w:val="18"/>
                <w:szCs w:val="18"/>
              </w:rPr>
            </w:pPr>
            <w:r w:rsidRPr="00A74B79">
              <w:rPr>
                <w:b/>
                <w:bCs/>
                <w:sz w:val="18"/>
                <w:szCs w:val="18"/>
              </w:rPr>
              <w:t>Me, my goals and my health</w:t>
            </w:r>
          </w:p>
          <w:p w14:paraId="5EAADB51"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identify the connections between physical health and achieving my goals</w:t>
            </w:r>
          </w:p>
          <w:p w14:paraId="5BACA969"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understand the impact that poor mental health can have on my goals</w:t>
            </w:r>
          </w:p>
          <w:p w14:paraId="09EC0C12"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consider some steps I could take to ensure my health supports me with my goals</w:t>
            </w:r>
          </w:p>
          <w:p w14:paraId="6940D846" w14:textId="77777777" w:rsidR="00A74B79" w:rsidRDefault="00A74B79" w:rsidP="004B4B86">
            <w:pPr>
              <w:pStyle w:val="ListParagraph"/>
              <w:numPr>
                <w:ilvl w:val="0"/>
                <w:numId w:val="3"/>
              </w:numPr>
              <w:ind w:left="177" w:hanging="118"/>
              <w:rPr>
                <w:rFonts w:cstheme="minorHAnsi"/>
                <w:bCs/>
                <w:color w:val="00B050"/>
                <w:sz w:val="18"/>
                <w:szCs w:val="18"/>
              </w:rPr>
            </w:pPr>
            <w:r w:rsidRPr="00A74B79">
              <w:rPr>
                <w:rFonts w:cstheme="minorHAnsi"/>
                <w:bCs/>
                <w:color w:val="00B050"/>
                <w:sz w:val="18"/>
                <w:szCs w:val="18"/>
              </w:rPr>
              <w:t>I can describe how relationships can support people in achieving their goals</w:t>
            </w:r>
          </w:p>
          <w:p w14:paraId="61CEF247" w14:textId="77777777" w:rsidR="00146EA9" w:rsidRDefault="00146EA9" w:rsidP="00146EA9">
            <w:pPr>
              <w:rPr>
                <w:rFonts w:cstheme="minorHAnsi"/>
                <w:bCs/>
                <w:color w:val="00B050"/>
                <w:sz w:val="18"/>
                <w:szCs w:val="18"/>
              </w:rPr>
            </w:pPr>
          </w:p>
          <w:p w14:paraId="5B316D40" w14:textId="63F19945" w:rsidR="00146EA9" w:rsidRPr="00A74B79" w:rsidRDefault="00146EA9" w:rsidP="00146EA9">
            <w:pPr>
              <w:rPr>
                <w:b/>
                <w:bCs/>
                <w:sz w:val="18"/>
                <w:szCs w:val="18"/>
              </w:rPr>
            </w:pPr>
            <w:r>
              <w:rPr>
                <w:b/>
                <w:bCs/>
                <w:sz w:val="18"/>
                <w:szCs w:val="18"/>
              </w:rPr>
              <w:t>Social media and your future</w:t>
            </w:r>
          </w:p>
          <w:p w14:paraId="60349C23" w14:textId="77777777" w:rsidR="000D1E44" w:rsidRPr="000D1E44" w:rsidRDefault="000D1E44" w:rsidP="000D1E44">
            <w:pPr>
              <w:pStyle w:val="ListParagraph"/>
              <w:numPr>
                <w:ilvl w:val="0"/>
                <w:numId w:val="3"/>
              </w:numPr>
              <w:ind w:left="177" w:hanging="118"/>
              <w:rPr>
                <w:rFonts w:cstheme="minorHAnsi"/>
                <w:bCs/>
                <w:color w:val="7030A0"/>
                <w:sz w:val="18"/>
                <w:szCs w:val="18"/>
              </w:rPr>
            </w:pPr>
            <w:r w:rsidRPr="000D1E44">
              <w:rPr>
                <w:rFonts w:cstheme="minorHAnsi"/>
                <w:bCs/>
                <w:color w:val="7030A0"/>
                <w:sz w:val="18"/>
                <w:szCs w:val="18"/>
              </w:rPr>
              <w:t>I can explain how my online behaviour affects how others see me, including potential employers</w:t>
            </w:r>
          </w:p>
          <w:p w14:paraId="5D56C7C6" w14:textId="77777777" w:rsidR="000D1E44" w:rsidRPr="000D1E44" w:rsidRDefault="000D1E44" w:rsidP="000D1E44">
            <w:pPr>
              <w:pStyle w:val="ListParagraph"/>
              <w:numPr>
                <w:ilvl w:val="0"/>
                <w:numId w:val="3"/>
              </w:numPr>
              <w:ind w:left="177" w:hanging="118"/>
              <w:rPr>
                <w:rFonts w:cstheme="minorHAnsi"/>
                <w:bCs/>
                <w:color w:val="7030A0"/>
                <w:sz w:val="18"/>
                <w:szCs w:val="18"/>
              </w:rPr>
            </w:pPr>
            <w:r w:rsidRPr="000D1E44">
              <w:rPr>
                <w:rFonts w:cstheme="minorHAnsi"/>
                <w:bCs/>
                <w:color w:val="7030A0"/>
                <w:sz w:val="18"/>
                <w:szCs w:val="18"/>
              </w:rPr>
              <w:t>I understand that the same expectations of respect and responsibility apply online as they do offline</w:t>
            </w:r>
          </w:p>
          <w:p w14:paraId="35ED50AB" w14:textId="77777777" w:rsidR="000D1E44" w:rsidRDefault="000D1E44" w:rsidP="000D1E44">
            <w:pPr>
              <w:pStyle w:val="ListParagraph"/>
              <w:numPr>
                <w:ilvl w:val="0"/>
                <w:numId w:val="3"/>
              </w:numPr>
              <w:ind w:left="177" w:hanging="118"/>
              <w:rPr>
                <w:rFonts w:cstheme="minorHAnsi"/>
                <w:bCs/>
                <w:color w:val="7030A0"/>
                <w:sz w:val="18"/>
                <w:szCs w:val="18"/>
              </w:rPr>
            </w:pPr>
            <w:r w:rsidRPr="000D1E44">
              <w:rPr>
                <w:rFonts w:cstheme="minorHAnsi"/>
                <w:bCs/>
                <w:color w:val="7030A0"/>
                <w:sz w:val="18"/>
                <w:szCs w:val="18"/>
              </w:rPr>
              <w:t>I can make choices to protect my mental health and reputation online</w:t>
            </w:r>
          </w:p>
          <w:p w14:paraId="0BA48EE3" w14:textId="77777777" w:rsidR="000D1E44" w:rsidRPr="000D1E44" w:rsidRDefault="000D1E44" w:rsidP="000D1E44">
            <w:pPr>
              <w:pStyle w:val="ListParagraph"/>
              <w:numPr>
                <w:ilvl w:val="0"/>
                <w:numId w:val="3"/>
              </w:numPr>
              <w:ind w:left="177" w:hanging="118"/>
              <w:rPr>
                <w:rFonts w:cstheme="minorHAnsi"/>
                <w:bCs/>
                <w:color w:val="7030A0"/>
                <w:sz w:val="18"/>
                <w:szCs w:val="18"/>
              </w:rPr>
            </w:pPr>
            <w:r w:rsidRPr="000D1E44">
              <w:rPr>
                <w:rFonts w:cstheme="minorHAnsi"/>
                <w:bCs/>
                <w:color w:val="00B050"/>
                <w:sz w:val="18"/>
                <w:szCs w:val="18"/>
              </w:rPr>
              <w:t>I can reflect on how my online actions affect others’ feelings and my relationships</w:t>
            </w:r>
          </w:p>
          <w:p w14:paraId="47E6256B" w14:textId="1216B182" w:rsidR="000D1E44" w:rsidRPr="000D1E44" w:rsidRDefault="000D1E44" w:rsidP="000D1E44">
            <w:pPr>
              <w:pStyle w:val="ListParagraph"/>
              <w:numPr>
                <w:ilvl w:val="0"/>
                <w:numId w:val="3"/>
              </w:numPr>
              <w:ind w:left="177" w:hanging="118"/>
              <w:rPr>
                <w:rFonts w:cstheme="minorHAnsi"/>
                <w:bCs/>
                <w:color w:val="7030A0"/>
                <w:sz w:val="18"/>
                <w:szCs w:val="18"/>
              </w:rPr>
            </w:pPr>
            <w:r w:rsidRPr="000D1E44">
              <w:rPr>
                <w:rFonts w:cstheme="minorHAnsi"/>
                <w:bCs/>
                <w:color w:val="00B050"/>
                <w:sz w:val="18"/>
                <w:szCs w:val="18"/>
              </w:rPr>
              <w:t>I can make responsible decisions about what to post to protect my wellbeing and reputation</w:t>
            </w:r>
          </w:p>
          <w:p w14:paraId="213A5656" w14:textId="0F483E27" w:rsidR="00146EA9" w:rsidRPr="00146EA9" w:rsidRDefault="00146EA9" w:rsidP="00146EA9">
            <w:pPr>
              <w:rPr>
                <w:rFonts w:cstheme="minorHAnsi"/>
                <w:bCs/>
                <w:color w:val="00B050"/>
                <w:sz w:val="18"/>
                <w:szCs w:val="18"/>
              </w:rPr>
            </w:pPr>
          </w:p>
        </w:tc>
        <w:tc>
          <w:tcPr>
            <w:tcW w:w="5953" w:type="dxa"/>
            <w:vMerge/>
          </w:tcPr>
          <w:p w14:paraId="560ED46B" w14:textId="77777777" w:rsidR="00A74B79" w:rsidRPr="00A74B79" w:rsidRDefault="00A74B79">
            <w:pPr>
              <w:rPr>
                <w:rFonts w:cstheme="minorHAnsi"/>
                <w:b/>
                <w:sz w:val="18"/>
                <w:szCs w:val="18"/>
              </w:rPr>
            </w:pPr>
          </w:p>
        </w:tc>
      </w:tr>
      <w:tr w:rsidR="001163D8" w:rsidRPr="00AF0539" w14:paraId="624185F0" w14:textId="77777777" w:rsidTr="000552EE">
        <w:trPr>
          <w:cantSplit/>
          <w:trHeight w:val="1234"/>
        </w:trPr>
        <w:tc>
          <w:tcPr>
            <w:tcW w:w="567" w:type="dxa"/>
            <w:vMerge/>
            <w:shd w:val="clear" w:color="auto" w:fill="0070C0"/>
            <w:textDirection w:val="btLr"/>
          </w:tcPr>
          <w:p w14:paraId="1556E70B" w14:textId="77777777" w:rsidR="00A74B79" w:rsidRPr="00D931B2" w:rsidRDefault="00A74B79">
            <w:pPr>
              <w:ind w:left="-112" w:right="-100"/>
              <w:jc w:val="center"/>
              <w:rPr>
                <w:rFonts w:cstheme="minorHAnsi"/>
                <w:b/>
                <w:color w:val="FFFFFF" w:themeColor="background1"/>
                <w:sz w:val="40"/>
                <w:szCs w:val="40"/>
              </w:rPr>
            </w:pPr>
          </w:p>
        </w:tc>
        <w:tc>
          <w:tcPr>
            <w:tcW w:w="3402" w:type="dxa"/>
            <w:vMerge/>
          </w:tcPr>
          <w:p w14:paraId="41EA53C2" w14:textId="77777777" w:rsidR="00A74B79" w:rsidRPr="00A74B79" w:rsidRDefault="00A74B79" w:rsidP="00CE0BB2">
            <w:pPr>
              <w:rPr>
                <w:rFonts w:cstheme="minorHAnsi"/>
                <w:b/>
                <w:sz w:val="18"/>
                <w:szCs w:val="18"/>
              </w:rPr>
            </w:pPr>
          </w:p>
        </w:tc>
        <w:tc>
          <w:tcPr>
            <w:tcW w:w="3685" w:type="dxa"/>
            <w:vMerge/>
          </w:tcPr>
          <w:p w14:paraId="559C0D3F" w14:textId="77777777" w:rsidR="00A74B79" w:rsidRPr="00A74B79" w:rsidRDefault="00A74B79" w:rsidP="00CE0BB2">
            <w:pPr>
              <w:rPr>
                <w:rFonts w:cstheme="minorHAnsi"/>
                <w:b/>
                <w:bCs/>
                <w:sz w:val="18"/>
                <w:szCs w:val="18"/>
              </w:rPr>
            </w:pPr>
          </w:p>
        </w:tc>
        <w:tc>
          <w:tcPr>
            <w:tcW w:w="3968" w:type="dxa"/>
            <w:tcBorders>
              <w:top w:val="nil"/>
              <w:bottom w:val="nil"/>
            </w:tcBorders>
          </w:tcPr>
          <w:p w14:paraId="16689CAB" w14:textId="6D69227C" w:rsidR="00A74B79" w:rsidRPr="00A74B79" w:rsidRDefault="00FF24B5" w:rsidP="00F66457">
            <w:pPr>
              <w:rPr>
                <w:b/>
                <w:bCs/>
                <w:sz w:val="18"/>
                <w:szCs w:val="18"/>
              </w:rPr>
            </w:pPr>
            <w:r>
              <w:rPr>
                <w:b/>
                <w:bCs/>
                <w:sz w:val="18"/>
                <w:szCs w:val="18"/>
              </w:rPr>
              <w:t>Mental health and illness</w:t>
            </w:r>
          </w:p>
          <w:p w14:paraId="40B1CBEF" w14:textId="77777777" w:rsidR="00FF24B5" w:rsidRPr="00FF24B5" w:rsidRDefault="00FF24B5" w:rsidP="00FF24B5">
            <w:pPr>
              <w:pStyle w:val="ListParagraph"/>
              <w:numPr>
                <w:ilvl w:val="0"/>
                <w:numId w:val="3"/>
              </w:numPr>
              <w:ind w:left="177" w:hanging="118"/>
              <w:rPr>
                <w:rFonts w:cstheme="minorHAnsi"/>
                <w:bCs/>
                <w:color w:val="7030A0"/>
                <w:sz w:val="18"/>
                <w:szCs w:val="18"/>
              </w:rPr>
            </w:pPr>
            <w:r w:rsidRPr="00FF24B5">
              <w:rPr>
                <w:rFonts w:cstheme="minorHAnsi"/>
                <w:bCs/>
                <w:color w:val="7030A0"/>
                <w:sz w:val="18"/>
                <w:szCs w:val="18"/>
              </w:rPr>
              <w:t>I can explain what mental health is and factors that can lead to mental illness</w:t>
            </w:r>
          </w:p>
          <w:p w14:paraId="7FE96EE8" w14:textId="77777777" w:rsidR="00FF24B5" w:rsidRPr="00FF24B5" w:rsidRDefault="00FF24B5" w:rsidP="00FF24B5">
            <w:pPr>
              <w:pStyle w:val="ListParagraph"/>
              <w:numPr>
                <w:ilvl w:val="0"/>
                <w:numId w:val="3"/>
              </w:numPr>
              <w:ind w:left="177" w:hanging="118"/>
              <w:rPr>
                <w:rFonts w:cstheme="minorHAnsi"/>
                <w:bCs/>
                <w:color w:val="7030A0"/>
                <w:sz w:val="18"/>
                <w:szCs w:val="18"/>
              </w:rPr>
            </w:pPr>
            <w:r w:rsidRPr="00FF24B5">
              <w:rPr>
                <w:rFonts w:cstheme="minorHAnsi"/>
                <w:bCs/>
                <w:color w:val="7030A0"/>
                <w:sz w:val="18"/>
                <w:szCs w:val="18"/>
              </w:rPr>
              <w:t>I understand that stigma about mental illness is unhelpful</w:t>
            </w:r>
          </w:p>
          <w:p w14:paraId="3950A761" w14:textId="77777777" w:rsidR="00FF24B5" w:rsidRPr="00FF24B5" w:rsidRDefault="00FF24B5" w:rsidP="00FF24B5">
            <w:pPr>
              <w:pStyle w:val="ListParagraph"/>
              <w:numPr>
                <w:ilvl w:val="0"/>
                <w:numId w:val="3"/>
              </w:numPr>
              <w:ind w:left="177" w:hanging="118"/>
              <w:rPr>
                <w:rFonts w:cstheme="minorHAnsi"/>
                <w:bCs/>
                <w:color w:val="7030A0"/>
                <w:sz w:val="18"/>
                <w:szCs w:val="18"/>
              </w:rPr>
            </w:pPr>
            <w:r w:rsidRPr="00FF24B5">
              <w:rPr>
                <w:rFonts w:cstheme="minorHAnsi"/>
                <w:bCs/>
                <w:color w:val="7030A0"/>
                <w:sz w:val="18"/>
                <w:szCs w:val="18"/>
              </w:rPr>
              <w:t>I know where to access help if worried about a mental health concern</w:t>
            </w:r>
          </w:p>
          <w:p w14:paraId="6A87A0AB" w14:textId="77777777" w:rsidR="00A74B79" w:rsidRDefault="00FF24B5" w:rsidP="004B4B86">
            <w:pPr>
              <w:pStyle w:val="ListParagraph"/>
              <w:numPr>
                <w:ilvl w:val="0"/>
                <w:numId w:val="3"/>
              </w:numPr>
              <w:ind w:left="177" w:hanging="118"/>
              <w:rPr>
                <w:rFonts w:cstheme="minorHAnsi"/>
                <w:bCs/>
                <w:color w:val="00B050"/>
                <w:sz w:val="18"/>
                <w:szCs w:val="18"/>
              </w:rPr>
            </w:pPr>
            <w:r w:rsidRPr="00FF24B5">
              <w:rPr>
                <w:rFonts w:cstheme="minorHAnsi"/>
                <w:bCs/>
                <w:color w:val="00B050"/>
                <w:sz w:val="18"/>
                <w:szCs w:val="18"/>
              </w:rPr>
              <w:t>I understand that stigma about mental illness is unhelpful</w:t>
            </w:r>
          </w:p>
          <w:p w14:paraId="5EB50692" w14:textId="4755667D" w:rsidR="00FF24B5" w:rsidRPr="00A74B79" w:rsidRDefault="00FF24B5" w:rsidP="00FF24B5">
            <w:pPr>
              <w:pStyle w:val="ListParagraph"/>
              <w:ind w:left="177"/>
              <w:rPr>
                <w:rFonts w:cstheme="minorHAnsi"/>
                <w:bCs/>
                <w:color w:val="00B050"/>
                <w:sz w:val="18"/>
                <w:szCs w:val="18"/>
              </w:rPr>
            </w:pPr>
          </w:p>
        </w:tc>
        <w:tc>
          <w:tcPr>
            <w:tcW w:w="5105" w:type="dxa"/>
            <w:vMerge/>
          </w:tcPr>
          <w:p w14:paraId="61CA0353" w14:textId="77777777" w:rsidR="00A74B79" w:rsidRPr="00A74B79" w:rsidRDefault="00A74B79" w:rsidP="00CE0BB2">
            <w:pPr>
              <w:rPr>
                <w:b/>
                <w:bCs/>
                <w:sz w:val="18"/>
                <w:szCs w:val="18"/>
              </w:rPr>
            </w:pPr>
          </w:p>
        </w:tc>
        <w:tc>
          <w:tcPr>
            <w:tcW w:w="5953" w:type="dxa"/>
            <w:vMerge/>
          </w:tcPr>
          <w:p w14:paraId="1DEE83C3" w14:textId="77777777" w:rsidR="00A74B79" w:rsidRPr="00A74B79" w:rsidRDefault="00A74B79">
            <w:pPr>
              <w:rPr>
                <w:rFonts w:cstheme="minorHAnsi"/>
                <w:b/>
                <w:sz w:val="18"/>
                <w:szCs w:val="18"/>
              </w:rPr>
            </w:pPr>
          </w:p>
        </w:tc>
      </w:tr>
      <w:tr w:rsidR="001163D8" w:rsidRPr="00AF0539" w14:paraId="695E6DD8" w14:textId="77777777" w:rsidTr="000552EE">
        <w:trPr>
          <w:cantSplit/>
          <w:trHeight w:val="501"/>
        </w:trPr>
        <w:tc>
          <w:tcPr>
            <w:tcW w:w="567" w:type="dxa"/>
            <w:vMerge/>
            <w:shd w:val="clear" w:color="auto" w:fill="0070C0"/>
            <w:textDirection w:val="btLr"/>
          </w:tcPr>
          <w:p w14:paraId="295FCE12" w14:textId="77777777" w:rsidR="00A74B79" w:rsidRPr="00D931B2" w:rsidRDefault="00A74B79">
            <w:pPr>
              <w:ind w:left="-112" w:right="-100"/>
              <w:jc w:val="center"/>
              <w:rPr>
                <w:rFonts w:cstheme="minorHAnsi"/>
                <w:b/>
                <w:color w:val="FFFFFF" w:themeColor="background1"/>
                <w:sz w:val="40"/>
                <w:szCs w:val="40"/>
              </w:rPr>
            </w:pPr>
          </w:p>
        </w:tc>
        <w:tc>
          <w:tcPr>
            <w:tcW w:w="3402" w:type="dxa"/>
            <w:vMerge/>
          </w:tcPr>
          <w:p w14:paraId="5B715989" w14:textId="77777777" w:rsidR="00A74B79" w:rsidRPr="00A74B79" w:rsidRDefault="00A74B79" w:rsidP="00CE0BB2">
            <w:pPr>
              <w:rPr>
                <w:rFonts w:cstheme="minorHAnsi"/>
                <w:b/>
                <w:sz w:val="18"/>
                <w:szCs w:val="18"/>
              </w:rPr>
            </w:pPr>
          </w:p>
        </w:tc>
        <w:tc>
          <w:tcPr>
            <w:tcW w:w="3685" w:type="dxa"/>
            <w:vMerge/>
          </w:tcPr>
          <w:p w14:paraId="2684C42C" w14:textId="77777777" w:rsidR="00A74B79" w:rsidRPr="00A74B79" w:rsidRDefault="00A74B79" w:rsidP="00CE0BB2">
            <w:pPr>
              <w:rPr>
                <w:rFonts w:cstheme="minorHAnsi"/>
                <w:b/>
                <w:bCs/>
                <w:sz w:val="18"/>
                <w:szCs w:val="18"/>
              </w:rPr>
            </w:pPr>
          </w:p>
        </w:tc>
        <w:tc>
          <w:tcPr>
            <w:tcW w:w="3968" w:type="dxa"/>
            <w:vMerge w:val="restart"/>
            <w:tcBorders>
              <w:top w:val="nil"/>
            </w:tcBorders>
          </w:tcPr>
          <w:p w14:paraId="304AA512" w14:textId="2B0CB54C" w:rsidR="00A74B79" w:rsidRPr="00A74B79" w:rsidRDefault="00513324" w:rsidP="006A3D88">
            <w:pPr>
              <w:rPr>
                <w:rFonts w:cstheme="minorHAnsi"/>
                <w:b/>
                <w:sz w:val="18"/>
                <w:szCs w:val="18"/>
              </w:rPr>
            </w:pPr>
            <w:r>
              <w:rPr>
                <w:rFonts w:cstheme="minorHAnsi"/>
                <w:b/>
                <w:sz w:val="18"/>
                <w:szCs w:val="18"/>
              </w:rPr>
              <w:t>Media manipulation and mental health</w:t>
            </w:r>
          </w:p>
          <w:p w14:paraId="2B9882CC" w14:textId="77777777" w:rsidR="00513324" w:rsidRPr="00513324" w:rsidRDefault="00513324" w:rsidP="00513324">
            <w:pPr>
              <w:pStyle w:val="ListParagraph"/>
              <w:numPr>
                <w:ilvl w:val="0"/>
                <w:numId w:val="3"/>
              </w:numPr>
              <w:ind w:left="177" w:hanging="118"/>
              <w:rPr>
                <w:rFonts w:cstheme="minorHAnsi"/>
                <w:bCs/>
                <w:color w:val="7030A0"/>
                <w:sz w:val="18"/>
                <w:szCs w:val="18"/>
              </w:rPr>
            </w:pPr>
            <w:r w:rsidRPr="00513324">
              <w:rPr>
                <w:rFonts w:cstheme="minorHAnsi"/>
                <w:bCs/>
                <w:color w:val="7030A0"/>
                <w:sz w:val="18"/>
                <w:szCs w:val="18"/>
              </w:rPr>
              <w:t>I can understand how and why some media is manipulated.</w:t>
            </w:r>
          </w:p>
          <w:p w14:paraId="14DE9D2F" w14:textId="77777777" w:rsidR="00513324" w:rsidRPr="00513324" w:rsidRDefault="00513324" w:rsidP="00513324">
            <w:pPr>
              <w:pStyle w:val="ListParagraph"/>
              <w:numPr>
                <w:ilvl w:val="0"/>
                <w:numId w:val="3"/>
              </w:numPr>
              <w:ind w:left="177" w:hanging="118"/>
              <w:rPr>
                <w:rFonts w:cstheme="minorHAnsi"/>
                <w:bCs/>
                <w:color w:val="7030A0"/>
                <w:sz w:val="18"/>
                <w:szCs w:val="18"/>
              </w:rPr>
            </w:pPr>
            <w:r w:rsidRPr="00513324">
              <w:rPr>
                <w:rFonts w:cstheme="minorHAnsi"/>
                <w:bCs/>
                <w:color w:val="7030A0"/>
                <w:sz w:val="18"/>
                <w:szCs w:val="18"/>
              </w:rPr>
              <w:lastRenderedPageBreak/>
              <w:t>I can understand that this can have an impact on self-esteem and mental health, both positively and negatively</w:t>
            </w:r>
          </w:p>
          <w:p w14:paraId="3B40DC15" w14:textId="77777777" w:rsidR="00513324" w:rsidRPr="00513324" w:rsidRDefault="00513324" w:rsidP="00513324">
            <w:pPr>
              <w:pStyle w:val="ListParagraph"/>
              <w:numPr>
                <w:ilvl w:val="0"/>
                <w:numId w:val="3"/>
              </w:numPr>
              <w:ind w:left="177" w:hanging="118"/>
              <w:rPr>
                <w:rFonts w:cstheme="minorHAnsi"/>
                <w:bCs/>
                <w:color w:val="7030A0"/>
                <w:sz w:val="18"/>
                <w:szCs w:val="18"/>
              </w:rPr>
            </w:pPr>
            <w:r w:rsidRPr="00513324">
              <w:rPr>
                <w:rFonts w:cstheme="minorHAnsi"/>
                <w:bCs/>
                <w:color w:val="7030A0"/>
                <w:sz w:val="18"/>
                <w:szCs w:val="18"/>
              </w:rPr>
              <w:t>I know where to access help if worried about a mental health concern</w:t>
            </w:r>
          </w:p>
          <w:p w14:paraId="2812D1CB" w14:textId="633FD8B7" w:rsidR="00A74B79" w:rsidRPr="00A74B79" w:rsidRDefault="00513324" w:rsidP="00A74B79">
            <w:pPr>
              <w:ind w:left="177" w:hanging="118"/>
              <w:rPr>
                <w:rFonts w:cstheme="minorHAnsi"/>
                <w:bCs/>
                <w:color w:val="00B050"/>
                <w:sz w:val="18"/>
                <w:szCs w:val="18"/>
              </w:rPr>
            </w:pPr>
            <w:r w:rsidRPr="00513324">
              <w:rPr>
                <w:rFonts w:cstheme="minorHAnsi"/>
                <w:bCs/>
                <w:color w:val="00B050"/>
                <w:sz w:val="18"/>
                <w:szCs w:val="18"/>
              </w:rPr>
              <w:t>I can take positive steps to protect my mental health when I feel overwhelmed, confused, or anxious because of things I’ve seen online</w:t>
            </w:r>
          </w:p>
          <w:p w14:paraId="7507112A" w14:textId="77777777" w:rsidR="00A74B79" w:rsidRPr="00A74B79" w:rsidRDefault="00A74B79" w:rsidP="00A74B79">
            <w:pPr>
              <w:ind w:left="177" w:hanging="118"/>
              <w:rPr>
                <w:rFonts w:cstheme="minorHAnsi"/>
                <w:bCs/>
                <w:color w:val="00B050"/>
                <w:sz w:val="18"/>
                <w:szCs w:val="18"/>
              </w:rPr>
            </w:pPr>
          </w:p>
          <w:p w14:paraId="2B2A6FD8" w14:textId="020BB230" w:rsidR="00A74B79" w:rsidRPr="00A74B79" w:rsidRDefault="0005582E" w:rsidP="00A74B79">
            <w:pPr>
              <w:rPr>
                <w:rFonts w:cstheme="minorHAnsi"/>
                <w:b/>
                <w:sz w:val="18"/>
                <w:szCs w:val="18"/>
              </w:rPr>
            </w:pPr>
            <w:r>
              <w:rPr>
                <w:rFonts w:cstheme="minorHAnsi"/>
                <w:b/>
                <w:sz w:val="18"/>
                <w:szCs w:val="18"/>
              </w:rPr>
              <w:t>Deepfakes and AI</w:t>
            </w:r>
          </w:p>
          <w:p w14:paraId="7EF04412" w14:textId="77777777" w:rsidR="0005582E" w:rsidRPr="0005582E" w:rsidRDefault="0005582E" w:rsidP="0005582E">
            <w:pPr>
              <w:pStyle w:val="ListParagraph"/>
              <w:numPr>
                <w:ilvl w:val="0"/>
                <w:numId w:val="3"/>
              </w:numPr>
              <w:ind w:left="177" w:hanging="118"/>
              <w:rPr>
                <w:rFonts w:cstheme="minorHAnsi"/>
                <w:bCs/>
                <w:color w:val="7030A0"/>
                <w:sz w:val="18"/>
                <w:szCs w:val="18"/>
              </w:rPr>
            </w:pPr>
            <w:r w:rsidRPr="0005582E">
              <w:rPr>
                <w:rFonts w:cstheme="minorHAnsi"/>
                <w:bCs/>
                <w:color w:val="7030A0"/>
                <w:sz w:val="18"/>
                <w:szCs w:val="18"/>
              </w:rPr>
              <w:t>I can explain what a deepfake is and how they are created</w:t>
            </w:r>
          </w:p>
          <w:p w14:paraId="62705A00" w14:textId="77777777" w:rsidR="0005582E" w:rsidRPr="0005582E" w:rsidRDefault="0005582E" w:rsidP="0005582E">
            <w:pPr>
              <w:pStyle w:val="ListParagraph"/>
              <w:numPr>
                <w:ilvl w:val="0"/>
                <w:numId w:val="3"/>
              </w:numPr>
              <w:ind w:left="177" w:hanging="118"/>
              <w:rPr>
                <w:rFonts w:cstheme="minorHAnsi"/>
                <w:bCs/>
                <w:color w:val="7030A0"/>
                <w:sz w:val="18"/>
                <w:szCs w:val="18"/>
              </w:rPr>
            </w:pPr>
            <w:r w:rsidRPr="0005582E">
              <w:rPr>
                <w:rFonts w:cstheme="minorHAnsi"/>
                <w:bCs/>
                <w:color w:val="7030A0"/>
                <w:sz w:val="18"/>
                <w:szCs w:val="18"/>
              </w:rPr>
              <w:t>I can identify the signs of deepfakes, knowing what actions to take when I spot one</w:t>
            </w:r>
          </w:p>
          <w:p w14:paraId="5DF9C9E2" w14:textId="77777777" w:rsidR="0005582E" w:rsidRDefault="0005582E" w:rsidP="0005582E">
            <w:pPr>
              <w:pStyle w:val="ListParagraph"/>
              <w:numPr>
                <w:ilvl w:val="0"/>
                <w:numId w:val="3"/>
              </w:numPr>
              <w:ind w:left="177" w:hanging="118"/>
              <w:rPr>
                <w:rFonts w:cstheme="minorHAnsi"/>
                <w:bCs/>
                <w:color w:val="7030A0"/>
                <w:sz w:val="18"/>
                <w:szCs w:val="18"/>
              </w:rPr>
            </w:pPr>
            <w:r w:rsidRPr="0005582E">
              <w:rPr>
                <w:rFonts w:cstheme="minorHAnsi"/>
                <w:bCs/>
                <w:color w:val="7030A0"/>
                <w:sz w:val="18"/>
                <w:szCs w:val="18"/>
              </w:rPr>
              <w:t>I can evaluate the positive and negative impacts of deepfakes and AI on a person’s health and reputation</w:t>
            </w:r>
          </w:p>
          <w:p w14:paraId="54681401" w14:textId="7F363770" w:rsidR="00A74B79" w:rsidRPr="0005582E" w:rsidRDefault="0005582E" w:rsidP="0005582E">
            <w:pPr>
              <w:pStyle w:val="ListParagraph"/>
              <w:numPr>
                <w:ilvl w:val="0"/>
                <w:numId w:val="3"/>
              </w:numPr>
              <w:ind w:left="177" w:hanging="118"/>
              <w:rPr>
                <w:rFonts w:cstheme="minorHAnsi"/>
                <w:bCs/>
                <w:color w:val="7030A0"/>
                <w:sz w:val="18"/>
                <w:szCs w:val="18"/>
              </w:rPr>
            </w:pPr>
            <w:r w:rsidRPr="0005582E">
              <w:rPr>
                <w:rFonts w:cstheme="minorHAnsi"/>
                <w:bCs/>
                <w:color w:val="00B050"/>
                <w:sz w:val="18"/>
                <w:szCs w:val="18"/>
              </w:rPr>
              <w:t>I can demonstrate open-mindedness and respect, when discussing different views about what’s real or fake online</w:t>
            </w:r>
          </w:p>
          <w:p w14:paraId="5E925E45" w14:textId="77777777" w:rsidR="00A74B79" w:rsidRPr="00A74B79" w:rsidRDefault="00A74B79" w:rsidP="00A74B79">
            <w:pPr>
              <w:ind w:left="177" w:hanging="118"/>
              <w:rPr>
                <w:rFonts w:cstheme="minorHAnsi"/>
                <w:bCs/>
                <w:color w:val="00B050"/>
                <w:sz w:val="18"/>
                <w:szCs w:val="18"/>
              </w:rPr>
            </w:pPr>
          </w:p>
          <w:p w14:paraId="3037624C" w14:textId="77777777" w:rsidR="00A74B79" w:rsidRPr="00A74B79" w:rsidRDefault="00A74B79" w:rsidP="00A74B79">
            <w:pPr>
              <w:rPr>
                <w:rFonts w:cstheme="minorHAnsi"/>
                <w:bCs/>
                <w:color w:val="7030A0"/>
                <w:sz w:val="18"/>
                <w:szCs w:val="18"/>
              </w:rPr>
            </w:pPr>
            <w:r w:rsidRPr="00A74B79">
              <w:rPr>
                <w:rFonts w:cstheme="minorHAnsi"/>
                <w:b/>
                <w:sz w:val="18"/>
                <w:szCs w:val="18"/>
              </w:rPr>
              <w:t>Assessment</w:t>
            </w:r>
          </w:p>
          <w:p w14:paraId="170E1136" w14:textId="77777777" w:rsidR="00C91846" w:rsidRPr="00C91846" w:rsidRDefault="00C91846" w:rsidP="00C91846">
            <w:pPr>
              <w:pStyle w:val="ListParagraph"/>
              <w:numPr>
                <w:ilvl w:val="0"/>
                <w:numId w:val="3"/>
              </w:numPr>
              <w:ind w:left="177" w:hanging="118"/>
              <w:rPr>
                <w:rFonts w:cstheme="minorHAnsi"/>
                <w:bCs/>
                <w:color w:val="7030A0"/>
                <w:sz w:val="18"/>
                <w:szCs w:val="18"/>
              </w:rPr>
            </w:pPr>
            <w:r w:rsidRPr="00C91846">
              <w:rPr>
                <w:rFonts w:cstheme="minorHAnsi"/>
                <w:bCs/>
                <w:color w:val="7030A0"/>
                <w:sz w:val="18"/>
                <w:szCs w:val="18"/>
              </w:rPr>
              <w:t>I can recognise that some online content is unhealthy, harmful or illegal</w:t>
            </w:r>
          </w:p>
          <w:p w14:paraId="11B70C40" w14:textId="77777777" w:rsidR="00C91846" w:rsidRPr="00C91846" w:rsidRDefault="00C91846" w:rsidP="00C91846">
            <w:pPr>
              <w:pStyle w:val="ListParagraph"/>
              <w:numPr>
                <w:ilvl w:val="0"/>
                <w:numId w:val="3"/>
              </w:numPr>
              <w:ind w:left="177" w:hanging="118"/>
              <w:rPr>
                <w:rFonts w:cstheme="minorHAnsi"/>
                <w:bCs/>
                <w:color w:val="7030A0"/>
                <w:sz w:val="18"/>
                <w:szCs w:val="18"/>
              </w:rPr>
            </w:pPr>
            <w:r w:rsidRPr="00C91846">
              <w:rPr>
                <w:rFonts w:cstheme="minorHAnsi"/>
                <w:bCs/>
                <w:color w:val="7030A0"/>
                <w:sz w:val="18"/>
                <w:szCs w:val="18"/>
              </w:rPr>
              <w:t>I can consider reasons why people post harmful content online</w:t>
            </w:r>
          </w:p>
          <w:p w14:paraId="365DBF9A" w14:textId="77777777" w:rsidR="00C91846" w:rsidRPr="00C91846" w:rsidRDefault="00C91846" w:rsidP="00C91846">
            <w:pPr>
              <w:pStyle w:val="ListParagraph"/>
              <w:numPr>
                <w:ilvl w:val="0"/>
                <w:numId w:val="3"/>
              </w:numPr>
              <w:ind w:left="177" w:hanging="118"/>
              <w:rPr>
                <w:rFonts w:cstheme="minorHAnsi"/>
                <w:bCs/>
                <w:color w:val="7030A0"/>
                <w:sz w:val="18"/>
                <w:szCs w:val="18"/>
              </w:rPr>
            </w:pPr>
            <w:r w:rsidRPr="00C91846">
              <w:rPr>
                <w:rFonts w:cstheme="minorHAnsi"/>
                <w:bCs/>
                <w:color w:val="7030A0"/>
                <w:sz w:val="18"/>
                <w:szCs w:val="18"/>
              </w:rPr>
              <w:t>I can explain where to get advice if I see something online that upsets me</w:t>
            </w:r>
          </w:p>
          <w:p w14:paraId="79AECCF3" w14:textId="1DBBDAF3" w:rsidR="00A74B79" w:rsidRPr="00A74B79" w:rsidRDefault="00C91846" w:rsidP="00A74B79">
            <w:pPr>
              <w:ind w:left="177" w:hanging="118"/>
              <w:rPr>
                <w:rFonts w:cstheme="minorHAnsi"/>
                <w:bCs/>
                <w:color w:val="00B050"/>
                <w:sz w:val="18"/>
                <w:szCs w:val="18"/>
              </w:rPr>
            </w:pPr>
            <w:r w:rsidRPr="00C91846">
              <w:rPr>
                <w:rFonts w:cstheme="minorHAnsi"/>
                <w:bCs/>
                <w:color w:val="00B050"/>
                <w:sz w:val="18"/>
                <w:szCs w:val="18"/>
              </w:rPr>
              <w:t>I know to respond calmly and thoughtfully when I see harmful content online</w:t>
            </w:r>
          </w:p>
          <w:p w14:paraId="41F97A31" w14:textId="77777777" w:rsidR="00A74B79" w:rsidRPr="00A74B79" w:rsidRDefault="00A74B79" w:rsidP="00A74B79">
            <w:pPr>
              <w:ind w:left="177" w:hanging="118"/>
              <w:rPr>
                <w:rFonts w:cstheme="minorHAnsi"/>
                <w:bCs/>
                <w:color w:val="00B050"/>
                <w:sz w:val="18"/>
                <w:szCs w:val="18"/>
              </w:rPr>
            </w:pPr>
          </w:p>
          <w:p w14:paraId="1AD183A4" w14:textId="77777777" w:rsidR="00A74B79" w:rsidRPr="00A74B79" w:rsidRDefault="00A74B79" w:rsidP="00A74B79">
            <w:pPr>
              <w:ind w:left="177" w:hanging="118"/>
              <w:rPr>
                <w:rFonts w:cstheme="minorHAnsi"/>
                <w:bCs/>
                <w:color w:val="00B050"/>
                <w:sz w:val="18"/>
                <w:szCs w:val="18"/>
              </w:rPr>
            </w:pPr>
          </w:p>
          <w:p w14:paraId="4E6698EF" w14:textId="77777777" w:rsidR="00A74B79" w:rsidRPr="00A74B79" w:rsidRDefault="00A74B79">
            <w:pPr>
              <w:rPr>
                <w:b/>
                <w:bCs/>
                <w:sz w:val="18"/>
                <w:szCs w:val="18"/>
              </w:rPr>
            </w:pPr>
          </w:p>
        </w:tc>
        <w:tc>
          <w:tcPr>
            <w:tcW w:w="5105" w:type="dxa"/>
            <w:vMerge/>
            <w:tcBorders>
              <w:bottom w:val="nil"/>
            </w:tcBorders>
          </w:tcPr>
          <w:p w14:paraId="5105F791" w14:textId="77777777" w:rsidR="00A74B79" w:rsidRPr="00A74B79" w:rsidRDefault="00A74B79" w:rsidP="00CE0BB2">
            <w:pPr>
              <w:rPr>
                <w:b/>
                <w:bCs/>
                <w:sz w:val="18"/>
                <w:szCs w:val="18"/>
              </w:rPr>
            </w:pPr>
          </w:p>
        </w:tc>
        <w:tc>
          <w:tcPr>
            <w:tcW w:w="5953" w:type="dxa"/>
            <w:vMerge/>
          </w:tcPr>
          <w:p w14:paraId="6CF76158" w14:textId="77777777" w:rsidR="00A74B79" w:rsidRPr="00A74B79" w:rsidRDefault="00A74B79">
            <w:pPr>
              <w:rPr>
                <w:rFonts w:cstheme="minorHAnsi"/>
                <w:b/>
                <w:sz w:val="18"/>
                <w:szCs w:val="18"/>
              </w:rPr>
            </w:pPr>
          </w:p>
        </w:tc>
      </w:tr>
      <w:tr w:rsidR="001163D8" w:rsidRPr="00AF0539" w14:paraId="1E05DF40" w14:textId="77777777" w:rsidTr="00EF1767">
        <w:trPr>
          <w:cantSplit/>
          <w:trHeight w:val="501"/>
        </w:trPr>
        <w:tc>
          <w:tcPr>
            <w:tcW w:w="567" w:type="dxa"/>
            <w:vMerge/>
            <w:shd w:val="clear" w:color="auto" w:fill="0070C0"/>
            <w:textDirection w:val="btLr"/>
          </w:tcPr>
          <w:p w14:paraId="084EA046" w14:textId="77777777" w:rsidR="00A74B79" w:rsidRPr="00D931B2" w:rsidRDefault="00A74B79">
            <w:pPr>
              <w:ind w:left="-112" w:right="-100"/>
              <w:jc w:val="center"/>
              <w:rPr>
                <w:rFonts w:cstheme="minorHAnsi"/>
                <w:b/>
                <w:color w:val="FFFFFF" w:themeColor="background1"/>
                <w:sz w:val="40"/>
                <w:szCs w:val="40"/>
              </w:rPr>
            </w:pPr>
          </w:p>
        </w:tc>
        <w:tc>
          <w:tcPr>
            <w:tcW w:w="3402" w:type="dxa"/>
            <w:vMerge/>
          </w:tcPr>
          <w:p w14:paraId="4B674152" w14:textId="77777777" w:rsidR="00A74B79" w:rsidRPr="00A74B79" w:rsidRDefault="00A74B79" w:rsidP="00CE0BB2">
            <w:pPr>
              <w:rPr>
                <w:rFonts w:cstheme="minorHAnsi"/>
                <w:b/>
                <w:sz w:val="18"/>
                <w:szCs w:val="18"/>
              </w:rPr>
            </w:pPr>
          </w:p>
        </w:tc>
        <w:tc>
          <w:tcPr>
            <w:tcW w:w="3685" w:type="dxa"/>
            <w:vMerge/>
          </w:tcPr>
          <w:p w14:paraId="5341C0DA" w14:textId="77777777" w:rsidR="00A74B79" w:rsidRPr="00A74B79" w:rsidRDefault="00A74B79" w:rsidP="00CE0BB2">
            <w:pPr>
              <w:rPr>
                <w:rFonts w:cstheme="minorHAnsi"/>
                <w:b/>
                <w:bCs/>
                <w:sz w:val="18"/>
                <w:szCs w:val="18"/>
              </w:rPr>
            </w:pPr>
          </w:p>
        </w:tc>
        <w:tc>
          <w:tcPr>
            <w:tcW w:w="3968" w:type="dxa"/>
            <w:vMerge/>
          </w:tcPr>
          <w:p w14:paraId="1C9051C6" w14:textId="77777777" w:rsidR="00A74B79" w:rsidRPr="00A74B79" w:rsidRDefault="00A74B79" w:rsidP="00A74B79">
            <w:pPr>
              <w:rPr>
                <w:rFonts w:cstheme="minorHAnsi"/>
                <w:b/>
                <w:sz w:val="18"/>
                <w:szCs w:val="18"/>
              </w:rPr>
            </w:pPr>
          </w:p>
        </w:tc>
        <w:tc>
          <w:tcPr>
            <w:tcW w:w="5105" w:type="dxa"/>
            <w:vMerge w:val="restart"/>
            <w:tcBorders>
              <w:top w:val="nil"/>
            </w:tcBorders>
          </w:tcPr>
          <w:p w14:paraId="30056BE3" w14:textId="1BFBB67F" w:rsidR="00A74B79" w:rsidRPr="00A74B79" w:rsidRDefault="00137C65" w:rsidP="00A74B79">
            <w:pPr>
              <w:rPr>
                <w:rFonts w:cstheme="minorHAnsi"/>
                <w:b/>
                <w:sz w:val="18"/>
                <w:szCs w:val="18"/>
              </w:rPr>
            </w:pPr>
            <w:r>
              <w:rPr>
                <w:rFonts w:cstheme="minorHAnsi"/>
                <w:b/>
                <w:sz w:val="18"/>
                <w:szCs w:val="18"/>
              </w:rPr>
              <w:t>Health and helping others</w:t>
            </w:r>
          </w:p>
          <w:p w14:paraId="338F3AA4" w14:textId="77777777" w:rsidR="00137C65" w:rsidRPr="00137C65" w:rsidRDefault="00137C65" w:rsidP="00137C65">
            <w:pPr>
              <w:pStyle w:val="ListParagraph"/>
              <w:numPr>
                <w:ilvl w:val="0"/>
                <w:numId w:val="3"/>
              </w:numPr>
              <w:ind w:left="177" w:hanging="118"/>
              <w:rPr>
                <w:rFonts w:cstheme="minorHAnsi"/>
                <w:bCs/>
                <w:color w:val="7030A0"/>
                <w:sz w:val="18"/>
                <w:szCs w:val="18"/>
              </w:rPr>
            </w:pPr>
            <w:r w:rsidRPr="00137C65">
              <w:rPr>
                <w:rFonts w:cstheme="minorHAnsi"/>
                <w:bCs/>
                <w:color w:val="7030A0"/>
                <w:sz w:val="18"/>
                <w:szCs w:val="18"/>
              </w:rPr>
              <w:t>I can explain what blood, organ, and stem cell donation are</w:t>
            </w:r>
          </w:p>
          <w:p w14:paraId="18C97F92" w14:textId="77777777" w:rsidR="00137C65" w:rsidRPr="00137C65" w:rsidRDefault="00137C65" w:rsidP="00137C65">
            <w:pPr>
              <w:pStyle w:val="ListParagraph"/>
              <w:numPr>
                <w:ilvl w:val="0"/>
                <w:numId w:val="3"/>
              </w:numPr>
              <w:ind w:left="177" w:hanging="118"/>
              <w:rPr>
                <w:rFonts w:cstheme="minorHAnsi"/>
                <w:bCs/>
                <w:color w:val="7030A0"/>
                <w:sz w:val="18"/>
                <w:szCs w:val="18"/>
              </w:rPr>
            </w:pPr>
            <w:r w:rsidRPr="00137C65">
              <w:rPr>
                <w:rFonts w:cstheme="minorHAnsi"/>
                <w:bCs/>
                <w:color w:val="7030A0"/>
                <w:sz w:val="18"/>
                <w:szCs w:val="18"/>
              </w:rPr>
              <w:lastRenderedPageBreak/>
              <w:t>I can describe how donation helps save or improve people’s lives</w:t>
            </w:r>
          </w:p>
          <w:p w14:paraId="606FEDA9" w14:textId="77777777" w:rsidR="00137C65" w:rsidRDefault="00137C65" w:rsidP="00137C65">
            <w:pPr>
              <w:pStyle w:val="ListParagraph"/>
              <w:numPr>
                <w:ilvl w:val="0"/>
                <w:numId w:val="3"/>
              </w:numPr>
              <w:ind w:left="177" w:hanging="118"/>
              <w:rPr>
                <w:rFonts w:cstheme="minorHAnsi"/>
                <w:bCs/>
                <w:color w:val="7030A0"/>
                <w:sz w:val="18"/>
                <w:szCs w:val="18"/>
              </w:rPr>
            </w:pPr>
            <w:r w:rsidRPr="00137C65">
              <w:rPr>
                <w:rFonts w:cstheme="minorHAnsi"/>
                <w:bCs/>
                <w:color w:val="7030A0"/>
                <w:sz w:val="18"/>
                <w:szCs w:val="18"/>
              </w:rPr>
              <w:t>I can explain how helping others can support their dreams and goals (e.g. getting well, returning to school, starting a family)</w:t>
            </w:r>
          </w:p>
          <w:p w14:paraId="463DAC1B" w14:textId="2EDFF2BC" w:rsidR="00A74B79" w:rsidRPr="00A64312" w:rsidRDefault="00137C65" w:rsidP="00137C65">
            <w:pPr>
              <w:pStyle w:val="ListParagraph"/>
              <w:numPr>
                <w:ilvl w:val="0"/>
                <w:numId w:val="3"/>
              </w:numPr>
              <w:ind w:left="177" w:hanging="118"/>
              <w:rPr>
                <w:rFonts w:cstheme="minorHAnsi"/>
                <w:bCs/>
                <w:color w:val="7030A0"/>
                <w:sz w:val="18"/>
                <w:szCs w:val="18"/>
              </w:rPr>
            </w:pPr>
            <w:r w:rsidRPr="00137C65">
              <w:rPr>
                <w:rFonts w:cstheme="minorHAnsi"/>
                <w:bCs/>
                <w:color w:val="00B050"/>
                <w:sz w:val="18"/>
                <w:szCs w:val="18"/>
              </w:rPr>
              <w:t>I can discuss sensitive topics maturely and appropriately, respecting opinions that are different to my own</w:t>
            </w:r>
          </w:p>
          <w:p w14:paraId="78912730" w14:textId="77777777" w:rsidR="00A64312" w:rsidRPr="00137C65" w:rsidRDefault="00A64312" w:rsidP="00A64312">
            <w:pPr>
              <w:pStyle w:val="ListParagraph"/>
              <w:ind w:left="177"/>
              <w:rPr>
                <w:rFonts w:cstheme="minorHAnsi"/>
                <w:bCs/>
                <w:color w:val="7030A0"/>
                <w:sz w:val="18"/>
                <w:szCs w:val="18"/>
              </w:rPr>
            </w:pPr>
          </w:p>
          <w:p w14:paraId="47004F11" w14:textId="77777777" w:rsidR="00A74B79" w:rsidRPr="00A74B79" w:rsidRDefault="00A74B79" w:rsidP="00A74B79">
            <w:pPr>
              <w:rPr>
                <w:rFonts w:cstheme="minorHAnsi"/>
                <w:b/>
                <w:sz w:val="18"/>
                <w:szCs w:val="18"/>
              </w:rPr>
            </w:pPr>
            <w:r w:rsidRPr="00A74B79">
              <w:rPr>
                <w:rFonts w:cstheme="minorHAnsi"/>
                <w:b/>
                <w:sz w:val="18"/>
                <w:szCs w:val="18"/>
              </w:rPr>
              <w:t>A Healthy Balance</w:t>
            </w:r>
          </w:p>
          <w:p w14:paraId="71E60F0C"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describe how balance supports mental and physical health</w:t>
            </w:r>
          </w:p>
          <w:p w14:paraId="21DC3154"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identify what I can do to create more balance in my life</w:t>
            </w:r>
          </w:p>
          <w:p w14:paraId="4ADB277B" w14:textId="77777777" w:rsidR="00A64312" w:rsidRDefault="00A74B79" w:rsidP="00A64312">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can explain the importance of connections in relation to healthy relationships</w:t>
            </w:r>
          </w:p>
          <w:p w14:paraId="3075DCC7" w14:textId="181DD0AC" w:rsidR="00A74B79" w:rsidRPr="00A64312" w:rsidRDefault="00A64312" w:rsidP="00A64312">
            <w:pPr>
              <w:pStyle w:val="ListParagraph"/>
              <w:numPr>
                <w:ilvl w:val="0"/>
                <w:numId w:val="3"/>
              </w:numPr>
              <w:ind w:left="177" w:hanging="118"/>
              <w:rPr>
                <w:rFonts w:cstheme="minorHAnsi"/>
                <w:bCs/>
                <w:color w:val="7030A0"/>
                <w:sz w:val="18"/>
                <w:szCs w:val="18"/>
              </w:rPr>
            </w:pPr>
            <w:r w:rsidRPr="00A64312">
              <w:rPr>
                <w:rFonts w:cstheme="minorHAnsi"/>
                <w:bCs/>
                <w:color w:val="00B050"/>
                <w:sz w:val="18"/>
                <w:szCs w:val="18"/>
              </w:rPr>
              <w:t>I understand the importance of having balance in my life</w:t>
            </w:r>
          </w:p>
          <w:p w14:paraId="3738445E" w14:textId="77777777" w:rsidR="00A74B79" w:rsidRPr="00A64312" w:rsidRDefault="00A74B79" w:rsidP="00A64312">
            <w:pPr>
              <w:pStyle w:val="ListParagraph"/>
              <w:ind w:left="177"/>
              <w:rPr>
                <w:rFonts w:cstheme="minorHAnsi"/>
                <w:bCs/>
                <w:color w:val="7030A0"/>
                <w:sz w:val="18"/>
                <w:szCs w:val="18"/>
              </w:rPr>
            </w:pPr>
          </w:p>
          <w:p w14:paraId="04A38A5E" w14:textId="77777777" w:rsidR="00A74B79" w:rsidRPr="00A74B79" w:rsidRDefault="00A74B79" w:rsidP="00A74B79">
            <w:pPr>
              <w:rPr>
                <w:rFonts w:cstheme="minorHAnsi"/>
                <w:b/>
                <w:sz w:val="18"/>
                <w:szCs w:val="18"/>
              </w:rPr>
            </w:pPr>
            <w:r w:rsidRPr="00A74B79">
              <w:rPr>
                <w:rFonts w:cstheme="minorHAnsi"/>
                <w:b/>
                <w:sz w:val="18"/>
                <w:szCs w:val="18"/>
              </w:rPr>
              <w:t>Assessment</w:t>
            </w:r>
          </w:p>
          <w:p w14:paraId="10FFDED1" w14:textId="77777777" w:rsidR="00A74B79" w:rsidRPr="00A74B79" w:rsidRDefault="00A74B79" w:rsidP="004B4B86">
            <w:pPr>
              <w:pStyle w:val="ListParagraph"/>
              <w:numPr>
                <w:ilvl w:val="0"/>
                <w:numId w:val="3"/>
              </w:numPr>
              <w:ind w:left="177" w:hanging="118"/>
              <w:rPr>
                <w:rFonts w:cstheme="minorHAnsi"/>
                <w:bCs/>
                <w:color w:val="7030A0"/>
                <w:sz w:val="18"/>
                <w:szCs w:val="18"/>
              </w:rPr>
            </w:pPr>
            <w:r w:rsidRPr="00A74B79">
              <w:rPr>
                <w:rFonts w:cstheme="minorHAnsi"/>
                <w:bCs/>
                <w:color w:val="7030A0"/>
                <w:sz w:val="18"/>
                <w:szCs w:val="18"/>
              </w:rPr>
              <w:t>I understand how relationships and being part of a community can support me and others to achieve our goals</w:t>
            </w:r>
          </w:p>
          <w:p w14:paraId="4313A0E9" w14:textId="77777777" w:rsidR="00A74B79" w:rsidRPr="00A74B79" w:rsidRDefault="00A74B79" w:rsidP="004B4B86">
            <w:pPr>
              <w:pStyle w:val="ListParagraph"/>
              <w:numPr>
                <w:ilvl w:val="0"/>
                <w:numId w:val="3"/>
              </w:numPr>
              <w:ind w:left="177" w:hanging="118"/>
              <w:rPr>
                <w:rFonts w:cstheme="minorHAnsi"/>
                <w:b/>
                <w:sz w:val="18"/>
                <w:szCs w:val="18"/>
              </w:rPr>
            </w:pPr>
            <w:r w:rsidRPr="00A74B79">
              <w:rPr>
                <w:rFonts w:cstheme="minorHAnsi"/>
                <w:bCs/>
                <w:color w:val="00B050"/>
                <w:sz w:val="18"/>
                <w:szCs w:val="18"/>
              </w:rPr>
              <w:t>I know how to make manageable plans for my life and set myself realistic and challenging expectations</w:t>
            </w:r>
          </w:p>
          <w:p w14:paraId="679DE5F4" w14:textId="77777777" w:rsidR="00A74B79" w:rsidRPr="00A74B79" w:rsidRDefault="00A74B79">
            <w:pPr>
              <w:ind w:left="177" w:hanging="118"/>
              <w:rPr>
                <w:b/>
                <w:bCs/>
                <w:sz w:val="18"/>
                <w:szCs w:val="18"/>
              </w:rPr>
            </w:pPr>
          </w:p>
        </w:tc>
        <w:tc>
          <w:tcPr>
            <w:tcW w:w="5953" w:type="dxa"/>
            <w:vMerge/>
            <w:tcBorders>
              <w:bottom w:val="single" w:sz="4" w:space="0" w:color="auto"/>
            </w:tcBorders>
          </w:tcPr>
          <w:p w14:paraId="2F8BB75B" w14:textId="77777777" w:rsidR="00A74B79" w:rsidRPr="00A74B79" w:rsidRDefault="00A74B79">
            <w:pPr>
              <w:rPr>
                <w:rFonts w:cstheme="minorHAnsi"/>
                <w:b/>
                <w:sz w:val="18"/>
                <w:szCs w:val="18"/>
              </w:rPr>
            </w:pPr>
          </w:p>
        </w:tc>
      </w:tr>
      <w:tr w:rsidR="00DF6486" w:rsidRPr="00AF0539" w14:paraId="313BA11A" w14:textId="77777777" w:rsidTr="00EF1767">
        <w:trPr>
          <w:cantSplit/>
          <w:trHeight w:val="1457"/>
        </w:trPr>
        <w:tc>
          <w:tcPr>
            <w:tcW w:w="567" w:type="dxa"/>
            <w:vMerge/>
            <w:shd w:val="clear" w:color="auto" w:fill="0070C0"/>
            <w:textDirection w:val="btLr"/>
          </w:tcPr>
          <w:p w14:paraId="57A49F57" w14:textId="77777777" w:rsidR="00A74B79" w:rsidRPr="00D931B2" w:rsidRDefault="00A74B79">
            <w:pPr>
              <w:ind w:left="-112" w:right="-100"/>
              <w:jc w:val="center"/>
              <w:rPr>
                <w:rFonts w:cstheme="minorHAnsi"/>
                <w:b/>
                <w:color w:val="FFFFFF" w:themeColor="background1"/>
                <w:sz w:val="40"/>
                <w:szCs w:val="40"/>
              </w:rPr>
            </w:pPr>
          </w:p>
        </w:tc>
        <w:tc>
          <w:tcPr>
            <w:tcW w:w="3402" w:type="dxa"/>
            <w:vMerge/>
          </w:tcPr>
          <w:p w14:paraId="6181B1E8" w14:textId="77777777" w:rsidR="00A74B79" w:rsidRPr="00A74B79" w:rsidRDefault="00A74B79" w:rsidP="00CE0BB2">
            <w:pPr>
              <w:rPr>
                <w:rFonts w:cstheme="minorHAnsi"/>
                <w:b/>
                <w:sz w:val="18"/>
                <w:szCs w:val="18"/>
              </w:rPr>
            </w:pPr>
          </w:p>
        </w:tc>
        <w:tc>
          <w:tcPr>
            <w:tcW w:w="3685" w:type="dxa"/>
            <w:vMerge/>
          </w:tcPr>
          <w:p w14:paraId="4793014D" w14:textId="77777777" w:rsidR="00A74B79" w:rsidRPr="00A74B79" w:rsidRDefault="00A74B79" w:rsidP="00CE0BB2">
            <w:pPr>
              <w:rPr>
                <w:rFonts w:cstheme="minorHAnsi"/>
                <w:b/>
                <w:bCs/>
                <w:sz w:val="18"/>
                <w:szCs w:val="18"/>
              </w:rPr>
            </w:pPr>
          </w:p>
        </w:tc>
        <w:tc>
          <w:tcPr>
            <w:tcW w:w="3968" w:type="dxa"/>
            <w:vMerge/>
          </w:tcPr>
          <w:p w14:paraId="6DA5AFA7" w14:textId="77777777" w:rsidR="00A74B79" w:rsidRPr="00A74B79" w:rsidRDefault="00A74B79" w:rsidP="00A74B79">
            <w:pPr>
              <w:rPr>
                <w:rFonts w:cstheme="minorHAnsi"/>
                <w:b/>
                <w:sz w:val="18"/>
                <w:szCs w:val="18"/>
              </w:rPr>
            </w:pPr>
          </w:p>
        </w:tc>
        <w:tc>
          <w:tcPr>
            <w:tcW w:w="5105" w:type="dxa"/>
            <w:vMerge/>
          </w:tcPr>
          <w:p w14:paraId="08507ADB" w14:textId="77777777" w:rsidR="00A74B79" w:rsidRPr="00A74B79" w:rsidRDefault="00A74B79" w:rsidP="00A74B79">
            <w:pPr>
              <w:rPr>
                <w:rFonts w:cstheme="minorHAnsi"/>
                <w:b/>
                <w:sz w:val="18"/>
                <w:szCs w:val="18"/>
              </w:rPr>
            </w:pPr>
          </w:p>
        </w:tc>
        <w:tc>
          <w:tcPr>
            <w:tcW w:w="5953" w:type="dxa"/>
            <w:tcBorders>
              <w:top w:val="single" w:sz="4" w:space="0" w:color="auto"/>
              <w:bottom w:val="nil"/>
            </w:tcBorders>
          </w:tcPr>
          <w:p w14:paraId="4EB3ADFB" w14:textId="77777777" w:rsidR="00A74B79" w:rsidRDefault="00A74B79" w:rsidP="00C53F16">
            <w:pPr>
              <w:rPr>
                <w:rFonts w:cstheme="minorHAnsi"/>
                <w:bCs/>
                <w:color w:val="00B050"/>
                <w:sz w:val="18"/>
                <w:szCs w:val="18"/>
              </w:rPr>
            </w:pPr>
          </w:p>
          <w:p w14:paraId="026ADEBB" w14:textId="77777777" w:rsidR="00C53F16" w:rsidRPr="00C53F16" w:rsidRDefault="00C53F16" w:rsidP="00C53F16">
            <w:pPr>
              <w:rPr>
                <w:rFonts w:cstheme="minorHAnsi"/>
                <w:sz w:val="18"/>
                <w:szCs w:val="18"/>
              </w:rPr>
            </w:pPr>
          </w:p>
          <w:p w14:paraId="1285C74D" w14:textId="11DEC1CF" w:rsidR="00C53F16" w:rsidRPr="00C53F16" w:rsidRDefault="00C53F16" w:rsidP="00C53F16">
            <w:pPr>
              <w:rPr>
                <w:rFonts w:cstheme="minorHAnsi"/>
                <w:sz w:val="18"/>
                <w:szCs w:val="18"/>
              </w:rPr>
            </w:pPr>
          </w:p>
        </w:tc>
      </w:tr>
      <w:tr w:rsidR="001163D8" w:rsidRPr="00AF0539" w14:paraId="4A7360F2" w14:textId="77777777" w:rsidTr="004E5107">
        <w:trPr>
          <w:cantSplit/>
          <w:trHeight w:val="6514"/>
        </w:trPr>
        <w:tc>
          <w:tcPr>
            <w:tcW w:w="567" w:type="dxa"/>
            <w:vMerge/>
            <w:tcBorders>
              <w:bottom w:val="single" w:sz="4" w:space="0" w:color="595959" w:themeColor="text1" w:themeTint="A6"/>
            </w:tcBorders>
            <w:shd w:val="clear" w:color="auto" w:fill="0070C0"/>
            <w:textDirection w:val="btLr"/>
          </w:tcPr>
          <w:p w14:paraId="5B36C797" w14:textId="77777777" w:rsidR="00A74B79" w:rsidRPr="00D931B2" w:rsidRDefault="00A74B79">
            <w:pPr>
              <w:ind w:left="-112" w:right="-100"/>
              <w:jc w:val="center"/>
              <w:rPr>
                <w:rFonts w:cstheme="minorHAnsi"/>
                <w:b/>
                <w:color w:val="FFFFFF" w:themeColor="background1"/>
                <w:sz w:val="40"/>
                <w:szCs w:val="40"/>
              </w:rPr>
            </w:pPr>
          </w:p>
        </w:tc>
        <w:tc>
          <w:tcPr>
            <w:tcW w:w="3402" w:type="dxa"/>
            <w:vMerge/>
          </w:tcPr>
          <w:p w14:paraId="5F93D0C8" w14:textId="77777777" w:rsidR="00A74B79" w:rsidRPr="00E823D3" w:rsidRDefault="00A74B79" w:rsidP="00CE0BB2">
            <w:pPr>
              <w:rPr>
                <w:rFonts w:cstheme="minorHAnsi"/>
                <w:b/>
                <w:sz w:val="18"/>
                <w:szCs w:val="18"/>
              </w:rPr>
            </w:pPr>
          </w:p>
        </w:tc>
        <w:tc>
          <w:tcPr>
            <w:tcW w:w="3685" w:type="dxa"/>
            <w:vMerge/>
          </w:tcPr>
          <w:p w14:paraId="44BD7C32" w14:textId="77777777" w:rsidR="00A74B79" w:rsidRPr="00E823D3" w:rsidRDefault="00A74B79" w:rsidP="00CE0BB2">
            <w:pPr>
              <w:rPr>
                <w:rFonts w:cstheme="minorHAnsi"/>
                <w:b/>
                <w:bCs/>
                <w:sz w:val="18"/>
                <w:szCs w:val="18"/>
              </w:rPr>
            </w:pPr>
          </w:p>
        </w:tc>
        <w:tc>
          <w:tcPr>
            <w:tcW w:w="3968" w:type="dxa"/>
            <w:vMerge/>
          </w:tcPr>
          <w:p w14:paraId="34526773" w14:textId="77777777" w:rsidR="00A74B79" w:rsidRPr="00E823D3" w:rsidRDefault="00A74B79" w:rsidP="00A74B79">
            <w:pPr>
              <w:rPr>
                <w:rFonts w:cstheme="minorHAnsi"/>
                <w:b/>
                <w:sz w:val="18"/>
                <w:szCs w:val="18"/>
              </w:rPr>
            </w:pPr>
          </w:p>
        </w:tc>
        <w:tc>
          <w:tcPr>
            <w:tcW w:w="5105" w:type="dxa"/>
            <w:vMerge/>
          </w:tcPr>
          <w:p w14:paraId="58578616" w14:textId="77777777" w:rsidR="00A74B79" w:rsidRPr="00E823D3" w:rsidRDefault="00A74B79" w:rsidP="00A74B79">
            <w:pPr>
              <w:rPr>
                <w:rFonts w:cstheme="minorHAnsi"/>
                <w:b/>
                <w:sz w:val="18"/>
                <w:szCs w:val="18"/>
              </w:rPr>
            </w:pPr>
          </w:p>
        </w:tc>
        <w:tc>
          <w:tcPr>
            <w:tcW w:w="5953" w:type="dxa"/>
            <w:tcBorders>
              <w:top w:val="nil"/>
            </w:tcBorders>
          </w:tcPr>
          <w:p w14:paraId="7D82A9DD" w14:textId="42A749D8" w:rsidR="00A74B79" w:rsidRPr="00E823D3" w:rsidRDefault="005707E2" w:rsidP="00A74B79">
            <w:pPr>
              <w:rPr>
                <w:rFonts w:cstheme="minorHAnsi"/>
                <w:b/>
                <w:sz w:val="18"/>
                <w:szCs w:val="18"/>
              </w:rPr>
            </w:pPr>
            <w:r>
              <w:rPr>
                <w:rFonts w:cstheme="minorHAnsi"/>
                <w:b/>
                <w:sz w:val="18"/>
                <w:szCs w:val="18"/>
              </w:rPr>
              <w:t>What to do when things go wrong</w:t>
            </w:r>
            <w:r w:rsidR="00A74B79" w:rsidRPr="00E823D3">
              <w:rPr>
                <w:rFonts w:cstheme="minorHAnsi"/>
                <w:b/>
                <w:sz w:val="18"/>
                <w:szCs w:val="18"/>
              </w:rPr>
              <w:tab/>
            </w:r>
          </w:p>
          <w:p w14:paraId="7FF7D7A9" w14:textId="77777777" w:rsidR="00F27EEC" w:rsidRPr="00F27EEC" w:rsidRDefault="00F27EEC" w:rsidP="00F27EEC">
            <w:pPr>
              <w:pStyle w:val="ListParagraph"/>
              <w:numPr>
                <w:ilvl w:val="0"/>
                <w:numId w:val="3"/>
              </w:numPr>
              <w:ind w:left="177" w:hanging="118"/>
              <w:rPr>
                <w:rFonts w:cstheme="minorHAnsi"/>
                <w:bCs/>
                <w:color w:val="7030A0"/>
                <w:sz w:val="18"/>
                <w:szCs w:val="18"/>
              </w:rPr>
            </w:pPr>
            <w:r w:rsidRPr="00F27EEC">
              <w:rPr>
                <w:rFonts w:cstheme="minorHAnsi"/>
                <w:bCs/>
                <w:color w:val="7030A0"/>
                <w:sz w:val="18"/>
                <w:szCs w:val="18"/>
              </w:rPr>
              <w:t>I can identify some possible barriers to some of my dreams and goals</w:t>
            </w:r>
          </w:p>
          <w:p w14:paraId="621959C4" w14:textId="77777777" w:rsidR="00F27EEC" w:rsidRPr="00F27EEC" w:rsidRDefault="00F27EEC" w:rsidP="00F27EEC">
            <w:pPr>
              <w:pStyle w:val="ListParagraph"/>
              <w:numPr>
                <w:ilvl w:val="0"/>
                <w:numId w:val="3"/>
              </w:numPr>
              <w:ind w:left="177" w:hanging="118"/>
              <w:rPr>
                <w:rFonts w:cstheme="minorHAnsi"/>
                <w:bCs/>
                <w:color w:val="7030A0"/>
                <w:sz w:val="18"/>
                <w:szCs w:val="18"/>
              </w:rPr>
            </w:pPr>
            <w:r w:rsidRPr="00F27EEC">
              <w:rPr>
                <w:rFonts w:cstheme="minorHAnsi"/>
                <w:bCs/>
                <w:color w:val="7030A0"/>
                <w:sz w:val="18"/>
                <w:szCs w:val="18"/>
              </w:rPr>
              <w:t>I can identify some contingency plans in relation to some of my dreams and goals if obstacles or barriers are met</w:t>
            </w:r>
          </w:p>
          <w:p w14:paraId="47C21C69" w14:textId="77777777" w:rsidR="00F27EEC" w:rsidRPr="00F27EEC" w:rsidRDefault="00F27EEC" w:rsidP="00F27EEC">
            <w:pPr>
              <w:pStyle w:val="ListParagraph"/>
              <w:numPr>
                <w:ilvl w:val="0"/>
                <w:numId w:val="3"/>
              </w:numPr>
              <w:ind w:left="177" w:hanging="118"/>
              <w:rPr>
                <w:rFonts w:cstheme="minorHAnsi"/>
                <w:bCs/>
                <w:color w:val="00B050"/>
                <w:sz w:val="18"/>
                <w:szCs w:val="18"/>
              </w:rPr>
            </w:pPr>
            <w:r w:rsidRPr="00F27EEC">
              <w:rPr>
                <w:rFonts w:cstheme="minorHAnsi"/>
                <w:bCs/>
                <w:color w:val="00B050"/>
                <w:sz w:val="18"/>
                <w:szCs w:val="18"/>
              </w:rPr>
              <w:t>I can suggest ways I can build my own resilience to face potential challenges in the future</w:t>
            </w:r>
          </w:p>
          <w:p w14:paraId="7CC8B95D" w14:textId="77777777" w:rsidR="00F27EEC" w:rsidRDefault="00F27EEC" w:rsidP="00F27EEC">
            <w:pPr>
              <w:pStyle w:val="ListParagraph"/>
              <w:numPr>
                <w:ilvl w:val="0"/>
                <w:numId w:val="3"/>
              </w:numPr>
              <w:ind w:left="177" w:hanging="118"/>
              <w:rPr>
                <w:rFonts w:cstheme="minorHAnsi"/>
                <w:bCs/>
                <w:color w:val="00B050"/>
                <w:sz w:val="18"/>
                <w:szCs w:val="18"/>
              </w:rPr>
            </w:pPr>
            <w:r w:rsidRPr="00F27EEC">
              <w:rPr>
                <w:rFonts w:cstheme="minorHAnsi"/>
                <w:bCs/>
                <w:color w:val="00B050"/>
                <w:sz w:val="18"/>
                <w:szCs w:val="18"/>
              </w:rPr>
              <w:t>I can reflect upon people’s different responses when goals and aspirations are missed and how they manage/cope with this</w:t>
            </w:r>
          </w:p>
          <w:p w14:paraId="0CDD628A" w14:textId="77777777" w:rsidR="00A74B79" w:rsidRPr="00E823D3" w:rsidRDefault="00A74B79" w:rsidP="000552EE">
            <w:pPr>
              <w:rPr>
                <w:rFonts w:cstheme="minorHAnsi"/>
                <w:bCs/>
                <w:color w:val="00B050"/>
                <w:sz w:val="18"/>
                <w:szCs w:val="18"/>
              </w:rPr>
            </w:pPr>
          </w:p>
          <w:p w14:paraId="241A0FB1" w14:textId="77777777" w:rsidR="00A74B79" w:rsidRPr="00E823D3" w:rsidRDefault="00A74B79" w:rsidP="00A74B79">
            <w:pPr>
              <w:rPr>
                <w:rFonts w:cstheme="minorHAnsi"/>
                <w:b/>
                <w:color w:val="000000" w:themeColor="text1"/>
                <w:sz w:val="18"/>
                <w:szCs w:val="18"/>
              </w:rPr>
            </w:pPr>
            <w:r w:rsidRPr="00E823D3">
              <w:rPr>
                <w:rFonts w:cstheme="minorHAnsi"/>
                <w:b/>
                <w:color w:val="000000" w:themeColor="text1"/>
                <w:sz w:val="18"/>
                <w:szCs w:val="18"/>
              </w:rPr>
              <w:t>Assessment</w:t>
            </w:r>
          </w:p>
          <w:p w14:paraId="62A4B495" w14:textId="77777777" w:rsidR="000552EE" w:rsidRPr="000552EE" w:rsidRDefault="000552EE" w:rsidP="000552EE">
            <w:pPr>
              <w:pStyle w:val="ListParagraph"/>
              <w:numPr>
                <w:ilvl w:val="0"/>
                <w:numId w:val="3"/>
              </w:numPr>
              <w:ind w:left="177" w:hanging="118"/>
              <w:rPr>
                <w:rFonts w:cstheme="minorHAnsi"/>
                <w:bCs/>
                <w:color w:val="7030A0"/>
                <w:sz w:val="18"/>
                <w:szCs w:val="18"/>
              </w:rPr>
            </w:pPr>
            <w:r w:rsidRPr="000552EE">
              <w:rPr>
                <w:rFonts w:cstheme="minorHAnsi"/>
                <w:bCs/>
                <w:color w:val="7030A0"/>
                <w:sz w:val="18"/>
                <w:szCs w:val="18"/>
              </w:rPr>
              <w:t>I can identify different types of technology used in everyday life</w:t>
            </w:r>
          </w:p>
          <w:p w14:paraId="63B0956A" w14:textId="77777777" w:rsidR="000552EE" w:rsidRPr="000552EE" w:rsidRDefault="000552EE" w:rsidP="000552EE">
            <w:pPr>
              <w:pStyle w:val="ListParagraph"/>
              <w:numPr>
                <w:ilvl w:val="0"/>
                <w:numId w:val="3"/>
              </w:numPr>
              <w:ind w:left="177" w:hanging="118"/>
              <w:rPr>
                <w:rFonts w:cstheme="minorHAnsi"/>
                <w:bCs/>
                <w:color w:val="7030A0"/>
                <w:sz w:val="18"/>
                <w:szCs w:val="18"/>
              </w:rPr>
            </w:pPr>
            <w:r w:rsidRPr="000552EE">
              <w:rPr>
                <w:rFonts w:cstheme="minorHAnsi"/>
                <w:bCs/>
                <w:color w:val="7030A0"/>
                <w:sz w:val="18"/>
                <w:szCs w:val="18"/>
              </w:rPr>
              <w:t>I can sort technology into categories based on its function and purpose</w:t>
            </w:r>
          </w:p>
          <w:p w14:paraId="46D604A4" w14:textId="77777777" w:rsidR="00A74B79" w:rsidRDefault="000552EE" w:rsidP="00212AFB">
            <w:pPr>
              <w:pStyle w:val="ListParagraph"/>
              <w:numPr>
                <w:ilvl w:val="0"/>
                <w:numId w:val="3"/>
              </w:numPr>
              <w:ind w:left="177" w:hanging="118"/>
              <w:rPr>
                <w:rFonts w:cstheme="minorHAnsi"/>
                <w:bCs/>
                <w:color w:val="7030A0"/>
                <w:sz w:val="18"/>
                <w:szCs w:val="18"/>
              </w:rPr>
            </w:pPr>
            <w:r w:rsidRPr="000552EE">
              <w:rPr>
                <w:rFonts w:cstheme="minorHAnsi"/>
                <w:bCs/>
                <w:color w:val="7030A0"/>
                <w:sz w:val="18"/>
                <w:szCs w:val="18"/>
              </w:rPr>
              <w:t>I can explain how technology can help people reach different personal goals</w:t>
            </w:r>
          </w:p>
          <w:p w14:paraId="30BFD5A1" w14:textId="79FDC150" w:rsidR="000552EE" w:rsidRPr="000552EE" w:rsidRDefault="000552EE" w:rsidP="00212AFB">
            <w:pPr>
              <w:pStyle w:val="ListParagraph"/>
              <w:numPr>
                <w:ilvl w:val="0"/>
                <w:numId w:val="3"/>
              </w:numPr>
              <w:ind w:left="177" w:hanging="118"/>
              <w:rPr>
                <w:rFonts w:cstheme="minorHAnsi"/>
                <w:bCs/>
                <w:color w:val="7030A0"/>
                <w:sz w:val="18"/>
                <w:szCs w:val="18"/>
              </w:rPr>
            </w:pPr>
            <w:r w:rsidRPr="000552EE">
              <w:rPr>
                <w:rFonts w:cstheme="minorHAnsi"/>
                <w:bCs/>
                <w:color w:val="00B050"/>
                <w:sz w:val="18"/>
                <w:szCs w:val="18"/>
              </w:rPr>
              <w:t>I can reflect on a personal goal and choose a type of technology that could help me achieve it</w:t>
            </w:r>
          </w:p>
        </w:tc>
      </w:tr>
    </w:tbl>
    <w:p w14:paraId="3C96AA13" w14:textId="77777777" w:rsidR="00B4549A" w:rsidRDefault="00B4549A" w:rsidP="00B4549A"/>
    <w:p w14:paraId="2BB3E8E4" w14:textId="77777777" w:rsidR="007A042B" w:rsidRDefault="007A042B" w:rsidP="007A042B"/>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1418"/>
        <w:gridCol w:w="7654"/>
        <w:gridCol w:w="1406"/>
        <w:gridCol w:w="3697"/>
        <w:gridCol w:w="8364"/>
      </w:tblGrid>
      <w:tr w:rsidR="00B4549A" w:rsidRPr="00224CD3" w14:paraId="68A90819" w14:textId="77777777">
        <w:trPr>
          <w:tblHeader/>
        </w:trPr>
        <w:tc>
          <w:tcPr>
            <w:tcW w:w="22539" w:type="dxa"/>
            <w:gridSpan w:val="5"/>
            <w:shd w:val="clear" w:color="auto" w:fill="FFC000" w:themeFill="accent4"/>
          </w:tcPr>
          <w:p w14:paraId="7B07788F" w14:textId="77777777" w:rsidR="00B4549A" w:rsidRPr="00224CD3" w:rsidRDefault="00B4549A" w:rsidP="0083609A">
            <w:pPr>
              <w:rPr>
                <w:rFonts w:cstheme="minorHAnsi"/>
                <w:b/>
                <w:sz w:val="8"/>
              </w:rPr>
            </w:pPr>
          </w:p>
        </w:tc>
      </w:tr>
      <w:tr w:rsidR="00B4549A" w:rsidRPr="00E57C32" w14:paraId="05E007C4" w14:textId="77777777">
        <w:trPr>
          <w:trHeight w:val="184"/>
          <w:tblHeader/>
        </w:trPr>
        <w:tc>
          <w:tcPr>
            <w:tcW w:w="1418" w:type="dxa"/>
            <w:vMerge w:val="restart"/>
            <w:shd w:val="clear" w:color="auto" w:fill="FFFFFF" w:themeFill="background1"/>
            <w:vAlign w:val="center"/>
          </w:tcPr>
          <w:p w14:paraId="37A8948E" w14:textId="77777777" w:rsidR="00B4549A" w:rsidRPr="00E25802" w:rsidRDefault="00B4549A">
            <w:pPr>
              <w:jc w:val="center"/>
              <w:rPr>
                <w:rFonts w:cstheme="minorHAnsi"/>
                <w:b/>
              </w:rPr>
            </w:pPr>
            <w:r>
              <w:rPr>
                <w:rFonts w:cstheme="minorHAnsi"/>
                <w:b/>
                <w:noProof/>
              </w:rPr>
              <w:drawing>
                <wp:inline distT="0" distB="0" distL="0" distR="0" wp14:anchorId="7E3FBBC5" wp14:editId="6E137B0F">
                  <wp:extent cx="762000" cy="762000"/>
                  <wp:effectExtent l="0" t="0" r="0"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7654" w:type="dxa"/>
            <w:vMerge w:val="restart"/>
            <w:tcBorders>
              <w:right w:val="dotted" w:sz="4" w:space="0" w:color="auto"/>
            </w:tcBorders>
            <w:shd w:val="clear" w:color="auto" w:fill="0070C0"/>
            <w:vAlign w:val="center"/>
          </w:tcPr>
          <w:p w14:paraId="5957CD86" w14:textId="77777777" w:rsidR="00B4549A" w:rsidRPr="00085CEC" w:rsidRDefault="00B4549A">
            <w:pPr>
              <w:jc w:val="center"/>
              <w:rPr>
                <w:rFonts w:cstheme="minorHAnsi"/>
                <w:b/>
                <w:color w:val="FFFFFF" w:themeColor="background1"/>
                <w:sz w:val="48"/>
              </w:rPr>
            </w:pPr>
            <w:r>
              <w:rPr>
                <w:rFonts w:cstheme="minorHAnsi"/>
                <w:b/>
                <w:color w:val="FFFFFF" w:themeColor="background1"/>
                <w:sz w:val="48"/>
              </w:rPr>
              <w:t>Northampton International Academy</w:t>
            </w:r>
          </w:p>
          <w:p w14:paraId="18746187" w14:textId="77777777" w:rsidR="00B4549A" w:rsidRPr="00085CEC" w:rsidRDefault="00B4549A">
            <w:pPr>
              <w:jc w:val="center"/>
              <w:rPr>
                <w:rFonts w:cstheme="minorHAnsi"/>
                <w:b/>
                <w:color w:val="FFFFFF" w:themeColor="background1"/>
                <w:sz w:val="40"/>
              </w:rPr>
            </w:pPr>
            <w:r>
              <w:rPr>
                <w:rFonts w:cstheme="minorHAnsi"/>
                <w:color w:val="FFFFFF" w:themeColor="background1"/>
                <w:sz w:val="40"/>
              </w:rPr>
              <w:t>Secondary PSHE</w:t>
            </w:r>
            <w:r w:rsidRPr="00085CEC">
              <w:rPr>
                <w:rFonts w:cstheme="minorHAnsi"/>
                <w:color w:val="FFFFFF" w:themeColor="background1"/>
                <w:sz w:val="40"/>
              </w:rPr>
              <w:t xml:space="preserve"> Curriculum Overview</w:t>
            </w:r>
          </w:p>
        </w:tc>
        <w:tc>
          <w:tcPr>
            <w:tcW w:w="1406" w:type="dxa"/>
            <w:vMerge w:val="restart"/>
            <w:tcBorders>
              <w:right w:val="nil"/>
            </w:tcBorders>
            <w:shd w:val="clear" w:color="auto" w:fill="FFFFFF" w:themeFill="background1"/>
            <w:vAlign w:val="center"/>
          </w:tcPr>
          <w:p w14:paraId="43CE3556" w14:textId="77777777" w:rsidR="00B4549A" w:rsidRPr="00085CEC" w:rsidRDefault="00B4549A">
            <w:pPr>
              <w:jc w:val="center"/>
              <w:rPr>
                <w:rFonts w:cstheme="minorHAnsi"/>
                <w:b/>
                <w:color w:val="FFFFFF" w:themeColor="background1"/>
                <w:sz w:val="40"/>
              </w:rPr>
            </w:pPr>
            <w:r>
              <w:rPr>
                <w:noProof/>
              </w:rPr>
              <w:drawing>
                <wp:inline distT="0" distB="0" distL="0" distR="0" wp14:anchorId="7C64F072" wp14:editId="47694B50">
                  <wp:extent cx="660400" cy="562112"/>
                  <wp:effectExtent l="0" t="0" r="6350" b="9525"/>
                  <wp:docPr id="197" name="Picture 19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Shape&#10;&#10;Description automatically generated"/>
                          <pic:cNvPicPr/>
                        </pic:nvPicPr>
                        <pic:blipFill>
                          <a:blip r:embed="rId30"/>
                          <a:stretch>
                            <a:fillRect/>
                          </a:stretch>
                        </pic:blipFill>
                        <pic:spPr>
                          <a:xfrm>
                            <a:off x="0" y="0"/>
                            <a:ext cx="673703" cy="573435"/>
                          </a:xfrm>
                          <a:prstGeom prst="rect">
                            <a:avLst/>
                          </a:prstGeom>
                        </pic:spPr>
                      </pic:pic>
                    </a:graphicData>
                  </a:graphic>
                </wp:inline>
              </w:drawing>
            </w:r>
            <w:r w:rsidRPr="002B78C5">
              <w:rPr>
                <w:noProof/>
              </w:rPr>
              <w:t xml:space="preserve">        </w:t>
            </w:r>
          </w:p>
        </w:tc>
        <w:tc>
          <w:tcPr>
            <w:tcW w:w="3697" w:type="dxa"/>
            <w:tcBorders>
              <w:left w:val="nil"/>
              <w:bottom w:val="nil"/>
            </w:tcBorders>
            <w:shd w:val="clear" w:color="auto" w:fill="FFFFFF" w:themeFill="background1"/>
            <w:vAlign w:val="center"/>
          </w:tcPr>
          <w:p w14:paraId="58E0EE0C" w14:textId="77777777" w:rsidR="00B4549A" w:rsidRPr="00274CCA" w:rsidRDefault="00B4549A">
            <w:pPr>
              <w:jc w:val="center"/>
              <w:rPr>
                <w:rFonts w:cstheme="minorHAnsi"/>
                <w:b/>
                <w:color w:val="FFFFFF" w:themeColor="background1"/>
                <w:sz w:val="40"/>
              </w:rPr>
            </w:pPr>
            <w:r w:rsidRPr="00274CCA">
              <w:rPr>
                <w:rFonts w:cstheme="minorHAnsi"/>
                <w:b/>
                <w:bCs/>
                <w:color w:val="0070C0"/>
                <w:sz w:val="36"/>
                <w:szCs w:val="36"/>
              </w:rPr>
              <w:t>Healthy Me</w:t>
            </w:r>
          </w:p>
        </w:tc>
        <w:tc>
          <w:tcPr>
            <w:tcW w:w="8364" w:type="dxa"/>
            <w:vMerge w:val="restart"/>
            <w:shd w:val="clear" w:color="auto" w:fill="FFFFFF" w:themeFill="background1"/>
            <w:vAlign w:val="center"/>
          </w:tcPr>
          <w:p w14:paraId="481918FA" w14:textId="77777777" w:rsidR="00B4549A" w:rsidRPr="00E57C32" w:rsidRDefault="00B4549A">
            <w:pPr>
              <w:jc w:val="center"/>
              <w:rPr>
                <w:rFonts w:cstheme="minorHAnsi"/>
                <w:b/>
                <w:color w:val="FFFFFF" w:themeColor="background1"/>
                <w:sz w:val="40"/>
              </w:rPr>
            </w:pPr>
            <w:r>
              <w:rPr>
                <w:noProof/>
                <w:sz w:val="18"/>
                <w:szCs w:val="18"/>
              </w:rPr>
              <w:drawing>
                <wp:inline distT="0" distB="0" distL="0" distR="0" wp14:anchorId="2D7B0651" wp14:editId="63AE2B7D">
                  <wp:extent cx="4985396" cy="614149"/>
                  <wp:effectExtent l="0" t="0" r="571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10900" cy="641929"/>
                          </a:xfrm>
                          <a:prstGeom prst="rect">
                            <a:avLst/>
                          </a:prstGeom>
                        </pic:spPr>
                      </pic:pic>
                    </a:graphicData>
                  </a:graphic>
                </wp:inline>
              </w:drawing>
            </w:r>
          </w:p>
        </w:tc>
      </w:tr>
      <w:tr w:rsidR="00B4549A" w:rsidRPr="00E57C32" w14:paraId="1E23E8FF" w14:textId="77777777">
        <w:trPr>
          <w:trHeight w:val="728"/>
          <w:tblHeader/>
        </w:trPr>
        <w:tc>
          <w:tcPr>
            <w:tcW w:w="1418" w:type="dxa"/>
            <w:vMerge/>
            <w:shd w:val="clear" w:color="auto" w:fill="FFFFFF" w:themeFill="background1"/>
            <w:vAlign w:val="center"/>
          </w:tcPr>
          <w:p w14:paraId="7E968E9D" w14:textId="77777777" w:rsidR="00B4549A" w:rsidRDefault="00B4549A">
            <w:pPr>
              <w:jc w:val="center"/>
              <w:rPr>
                <w:rFonts w:cstheme="minorHAnsi"/>
                <w:b/>
                <w:noProof/>
              </w:rPr>
            </w:pPr>
          </w:p>
        </w:tc>
        <w:tc>
          <w:tcPr>
            <w:tcW w:w="7654" w:type="dxa"/>
            <w:vMerge/>
            <w:tcBorders>
              <w:right w:val="dotted" w:sz="4" w:space="0" w:color="auto"/>
            </w:tcBorders>
            <w:shd w:val="clear" w:color="auto" w:fill="0070C0"/>
            <w:vAlign w:val="center"/>
          </w:tcPr>
          <w:p w14:paraId="70EA27E0" w14:textId="77777777" w:rsidR="00B4549A" w:rsidRDefault="00B4549A">
            <w:pPr>
              <w:jc w:val="center"/>
              <w:rPr>
                <w:rFonts w:cstheme="minorHAnsi"/>
                <w:b/>
                <w:color w:val="FFFFFF" w:themeColor="background1"/>
                <w:sz w:val="48"/>
              </w:rPr>
            </w:pPr>
          </w:p>
        </w:tc>
        <w:tc>
          <w:tcPr>
            <w:tcW w:w="1406" w:type="dxa"/>
            <w:vMerge/>
            <w:tcBorders>
              <w:right w:val="nil"/>
            </w:tcBorders>
            <w:shd w:val="clear" w:color="auto" w:fill="FFFFFF" w:themeFill="background1"/>
            <w:vAlign w:val="center"/>
          </w:tcPr>
          <w:p w14:paraId="6208AC8A" w14:textId="77777777" w:rsidR="00B4549A" w:rsidRPr="00085CEC" w:rsidRDefault="00B4549A">
            <w:pPr>
              <w:jc w:val="center"/>
              <w:rPr>
                <w:rFonts w:cstheme="minorHAnsi"/>
                <w:b/>
                <w:color w:val="FFFFFF" w:themeColor="background1"/>
                <w:sz w:val="40"/>
              </w:rPr>
            </w:pPr>
          </w:p>
        </w:tc>
        <w:tc>
          <w:tcPr>
            <w:tcW w:w="3697" w:type="dxa"/>
            <w:tcBorders>
              <w:top w:val="nil"/>
              <w:left w:val="nil"/>
            </w:tcBorders>
            <w:shd w:val="clear" w:color="auto" w:fill="FFFFFF" w:themeFill="background1"/>
            <w:vAlign w:val="center"/>
          </w:tcPr>
          <w:p w14:paraId="01D02731" w14:textId="77777777" w:rsidR="00B4549A" w:rsidRPr="00085CEC" w:rsidRDefault="00B4549A">
            <w:pPr>
              <w:jc w:val="center"/>
              <w:rPr>
                <w:rFonts w:cstheme="minorHAnsi"/>
                <w:b/>
                <w:color w:val="FFFFFF" w:themeColor="background1"/>
                <w:sz w:val="40"/>
              </w:rPr>
            </w:pPr>
            <w:r w:rsidRPr="002B78C5">
              <w:rPr>
                <w:noProof/>
              </w:rPr>
              <w:drawing>
                <wp:inline distT="0" distB="0" distL="0" distR="0" wp14:anchorId="2BC740FD" wp14:editId="1614F6F0">
                  <wp:extent cx="521182" cy="468000"/>
                  <wp:effectExtent l="0" t="0" r="0" b="8255"/>
                  <wp:docPr id="199" name="Picture 199"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3D522489" wp14:editId="13508353">
                  <wp:extent cx="502161" cy="468000"/>
                  <wp:effectExtent l="0" t="0" r="0" b="8255"/>
                  <wp:docPr id="200" name="Picture 20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A picture containing text&#10;&#10;Description automatically generated"/>
                          <pic:cNvPicPr/>
                        </pic:nvPicPr>
                        <pic:blipFill>
                          <a:blip r:embed="rId31"/>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12CABBAE" wp14:editId="068EC25A">
                  <wp:extent cx="504850" cy="468000"/>
                  <wp:effectExtent l="0" t="0" r="9525" b="8255"/>
                  <wp:docPr id="202" name="Picture 20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p>
        </w:tc>
        <w:tc>
          <w:tcPr>
            <w:tcW w:w="8364" w:type="dxa"/>
            <w:vMerge/>
            <w:shd w:val="clear" w:color="auto" w:fill="FFFFFF" w:themeFill="background1"/>
            <w:vAlign w:val="center"/>
          </w:tcPr>
          <w:p w14:paraId="297C3C59" w14:textId="77777777" w:rsidR="00B4549A" w:rsidRDefault="00B4549A">
            <w:pPr>
              <w:jc w:val="center"/>
              <w:rPr>
                <w:noProof/>
                <w:sz w:val="18"/>
                <w:szCs w:val="18"/>
              </w:rPr>
            </w:pPr>
          </w:p>
        </w:tc>
      </w:tr>
      <w:tr w:rsidR="00B4549A" w:rsidRPr="00085CEC" w14:paraId="4F1E9BB5" w14:textId="77777777">
        <w:trPr>
          <w:trHeight w:val="130"/>
          <w:tblHeader/>
        </w:trPr>
        <w:tc>
          <w:tcPr>
            <w:tcW w:w="22539" w:type="dxa"/>
            <w:gridSpan w:val="5"/>
            <w:tcBorders>
              <w:bottom w:val="single" w:sz="4" w:space="0" w:color="auto"/>
            </w:tcBorders>
            <w:shd w:val="clear" w:color="auto" w:fill="FFC000" w:themeFill="accent4"/>
          </w:tcPr>
          <w:p w14:paraId="62AE2DC4" w14:textId="77777777" w:rsidR="00B4549A" w:rsidRPr="00085CEC" w:rsidRDefault="00B4549A">
            <w:pPr>
              <w:jc w:val="center"/>
              <w:rPr>
                <w:rFonts w:cstheme="minorHAnsi"/>
                <w:b/>
                <w:sz w:val="8"/>
              </w:rPr>
            </w:pPr>
          </w:p>
        </w:tc>
      </w:tr>
    </w:tbl>
    <w:p w14:paraId="644850FC" w14:textId="477CCB44" w:rsidR="00B4549A" w:rsidRPr="00852A05" w:rsidRDefault="00B4549A" w:rsidP="3E681182">
      <w:pPr>
        <w:rPr>
          <w:sz w:val="20"/>
          <w:szCs w:val="20"/>
        </w:rPr>
      </w:pPr>
      <w:r w:rsidRPr="3E681182">
        <w:rPr>
          <w:b/>
          <w:bCs/>
          <w:sz w:val="20"/>
          <w:szCs w:val="20"/>
        </w:rPr>
        <w:t>Key:</w:t>
      </w:r>
      <w:r w:rsidRPr="3E681182">
        <w:rPr>
          <w:sz w:val="20"/>
          <w:szCs w:val="20"/>
        </w:rPr>
        <w:t xml:space="preserve"> </w:t>
      </w:r>
      <w:r w:rsidRPr="3E681182">
        <w:rPr>
          <w:color w:val="7030A0"/>
          <w:sz w:val="20"/>
          <w:szCs w:val="20"/>
        </w:rPr>
        <w:t>PSHE Learning Intentions</w:t>
      </w:r>
      <w:r w:rsidRPr="3E681182">
        <w:rPr>
          <w:sz w:val="20"/>
          <w:szCs w:val="20"/>
        </w:rPr>
        <w:t xml:space="preserve"> / </w:t>
      </w:r>
      <w:r w:rsidRPr="3E681182">
        <w:rPr>
          <w:color w:val="00B050"/>
          <w:sz w:val="20"/>
          <w:szCs w:val="20"/>
        </w:rPr>
        <w:t>Social and Emotional Skills Learning Intentions</w:t>
      </w:r>
    </w:p>
    <w:tbl>
      <w:tblPr>
        <w:tblStyle w:val="TableGrid"/>
        <w:tblW w:w="22540" w:type="dxa"/>
        <w:tblInd w:w="-5" w:type="dxa"/>
        <w:tblLayout w:type="fixed"/>
        <w:tblCellMar>
          <w:left w:w="57" w:type="dxa"/>
          <w:right w:w="57" w:type="dxa"/>
        </w:tblCellMar>
        <w:tblLook w:val="04A0" w:firstRow="1" w:lastRow="0" w:firstColumn="1" w:lastColumn="0" w:noHBand="0" w:noVBand="1"/>
      </w:tblPr>
      <w:tblGrid>
        <w:gridCol w:w="567"/>
        <w:gridCol w:w="3402"/>
        <w:gridCol w:w="4536"/>
        <w:gridCol w:w="3969"/>
        <w:gridCol w:w="4963"/>
        <w:gridCol w:w="5103"/>
      </w:tblGrid>
      <w:tr w:rsidR="00DF6486" w:rsidRPr="00085CEC" w14:paraId="5D20B143" w14:textId="77777777" w:rsidTr="00486B42">
        <w:trPr>
          <w:tblHeader/>
        </w:trPr>
        <w:tc>
          <w:tcPr>
            <w:tcW w:w="567" w:type="dxa"/>
            <w:shd w:val="clear" w:color="auto" w:fill="0070C0"/>
          </w:tcPr>
          <w:p w14:paraId="4557B268" w14:textId="77777777" w:rsidR="00B4549A" w:rsidRPr="00085CEC" w:rsidRDefault="00B4549A">
            <w:pPr>
              <w:rPr>
                <w:rFonts w:cstheme="minorHAnsi"/>
                <w:b/>
                <w:color w:val="FFFFFF" w:themeColor="background1"/>
              </w:rPr>
            </w:pPr>
          </w:p>
        </w:tc>
        <w:tc>
          <w:tcPr>
            <w:tcW w:w="3402" w:type="dxa"/>
            <w:shd w:val="clear" w:color="auto" w:fill="0070C0"/>
            <w:vAlign w:val="center"/>
          </w:tcPr>
          <w:p w14:paraId="506417F9" w14:textId="77777777" w:rsidR="00B4549A" w:rsidRPr="00085CEC" w:rsidRDefault="00B4549A">
            <w:pPr>
              <w:jc w:val="center"/>
              <w:rPr>
                <w:rFonts w:cstheme="minorHAnsi"/>
                <w:b/>
                <w:color w:val="FFFFFF" w:themeColor="background1"/>
              </w:rPr>
            </w:pPr>
            <w:r>
              <w:rPr>
                <w:rFonts w:cstheme="minorHAnsi"/>
                <w:b/>
                <w:color w:val="FFFFFF" w:themeColor="background1"/>
              </w:rPr>
              <w:t>Year 7 Spring 2</w:t>
            </w:r>
          </w:p>
        </w:tc>
        <w:tc>
          <w:tcPr>
            <w:tcW w:w="4536" w:type="dxa"/>
            <w:shd w:val="clear" w:color="auto" w:fill="0070C0"/>
            <w:vAlign w:val="center"/>
          </w:tcPr>
          <w:p w14:paraId="2AF87D48" w14:textId="77777777" w:rsidR="00B4549A" w:rsidRPr="00085CEC" w:rsidRDefault="00B4549A">
            <w:pPr>
              <w:jc w:val="center"/>
              <w:rPr>
                <w:rFonts w:cstheme="minorHAnsi"/>
                <w:b/>
                <w:color w:val="FFFFFF" w:themeColor="background1"/>
              </w:rPr>
            </w:pPr>
            <w:r>
              <w:rPr>
                <w:rFonts w:cstheme="minorHAnsi"/>
                <w:b/>
                <w:color w:val="FFFFFF" w:themeColor="background1"/>
              </w:rPr>
              <w:t>Year 8 Spring 2</w:t>
            </w:r>
          </w:p>
        </w:tc>
        <w:tc>
          <w:tcPr>
            <w:tcW w:w="3969" w:type="dxa"/>
            <w:shd w:val="clear" w:color="auto" w:fill="0070C0"/>
            <w:vAlign w:val="center"/>
          </w:tcPr>
          <w:p w14:paraId="19EAF41F" w14:textId="77777777" w:rsidR="00B4549A" w:rsidRPr="00085CEC" w:rsidRDefault="00B4549A">
            <w:pPr>
              <w:jc w:val="center"/>
              <w:rPr>
                <w:rFonts w:cstheme="minorHAnsi"/>
                <w:b/>
                <w:color w:val="FFFFFF" w:themeColor="background1"/>
              </w:rPr>
            </w:pPr>
            <w:r>
              <w:rPr>
                <w:rFonts w:cstheme="minorHAnsi"/>
                <w:b/>
                <w:color w:val="FFFFFF" w:themeColor="background1"/>
              </w:rPr>
              <w:t>Year 9 Spring 2</w:t>
            </w:r>
          </w:p>
        </w:tc>
        <w:tc>
          <w:tcPr>
            <w:tcW w:w="4963" w:type="dxa"/>
            <w:shd w:val="clear" w:color="auto" w:fill="0070C0"/>
            <w:vAlign w:val="center"/>
          </w:tcPr>
          <w:p w14:paraId="65A40F3E" w14:textId="77777777" w:rsidR="00B4549A" w:rsidRPr="00085CEC" w:rsidRDefault="00B4549A">
            <w:pPr>
              <w:jc w:val="center"/>
              <w:rPr>
                <w:rFonts w:cstheme="minorHAnsi"/>
                <w:b/>
                <w:color w:val="FFFFFF" w:themeColor="background1"/>
              </w:rPr>
            </w:pPr>
            <w:r>
              <w:rPr>
                <w:rFonts w:cstheme="minorHAnsi"/>
                <w:b/>
                <w:color w:val="FFFFFF" w:themeColor="background1"/>
              </w:rPr>
              <w:t>Year 10 Spring 2</w:t>
            </w:r>
          </w:p>
        </w:tc>
        <w:tc>
          <w:tcPr>
            <w:tcW w:w="5103" w:type="dxa"/>
            <w:shd w:val="clear" w:color="auto" w:fill="0070C0"/>
            <w:vAlign w:val="center"/>
          </w:tcPr>
          <w:p w14:paraId="61E9B063" w14:textId="176E8492" w:rsidR="00B4549A" w:rsidRPr="00085CEC" w:rsidRDefault="00B4549A">
            <w:pPr>
              <w:jc w:val="center"/>
              <w:rPr>
                <w:rFonts w:cstheme="minorHAnsi"/>
                <w:b/>
                <w:color w:val="FFFFFF" w:themeColor="background1"/>
              </w:rPr>
            </w:pPr>
            <w:r>
              <w:rPr>
                <w:rFonts w:cstheme="minorHAnsi"/>
                <w:b/>
                <w:color w:val="FFFFFF" w:themeColor="background1"/>
              </w:rPr>
              <w:t xml:space="preserve">Year 11 Spring </w:t>
            </w:r>
            <w:r w:rsidR="004E5107">
              <w:rPr>
                <w:rFonts w:cstheme="minorHAnsi"/>
                <w:b/>
                <w:color w:val="FFFFFF" w:themeColor="background1"/>
              </w:rPr>
              <w:t>2</w:t>
            </w:r>
          </w:p>
        </w:tc>
      </w:tr>
      <w:tr w:rsidR="00DF6486" w:rsidRPr="00085CEC" w14:paraId="453249DA" w14:textId="77777777" w:rsidTr="00EF1767">
        <w:trPr>
          <w:tblHeader/>
        </w:trPr>
        <w:tc>
          <w:tcPr>
            <w:tcW w:w="567" w:type="dxa"/>
            <w:shd w:val="clear" w:color="auto" w:fill="0070C0"/>
          </w:tcPr>
          <w:p w14:paraId="4A3D3560" w14:textId="77777777" w:rsidR="00B4549A" w:rsidRPr="00085CEC" w:rsidRDefault="00B4549A">
            <w:pPr>
              <w:rPr>
                <w:rFonts w:cstheme="minorHAnsi"/>
                <w:b/>
                <w:color w:val="FFFFFF" w:themeColor="background1"/>
              </w:rPr>
            </w:pPr>
          </w:p>
        </w:tc>
        <w:tc>
          <w:tcPr>
            <w:tcW w:w="3402" w:type="dxa"/>
            <w:shd w:val="clear" w:color="auto" w:fill="0070C0"/>
            <w:vAlign w:val="center"/>
          </w:tcPr>
          <w:p w14:paraId="29357C24" w14:textId="77777777" w:rsidR="00B4549A" w:rsidRPr="00B47593" w:rsidRDefault="00B4549A">
            <w:pPr>
              <w:jc w:val="center"/>
              <w:rPr>
                <w:rFonts w:cstheme="minorHAnsi"/>
                <w:b/>
                <w:i/>
                <w:iCs/>
                <w:color w:val="FFFFFF" w:themeColor="background1"/>
                <w:sz w:val="18"/>
                <w:szCs w:val="18"/>
              </w:rPr>
            </w:pPr>
            <w:r w:rsidRPr="00B47593">
              <w:rPr>
                <w:rFonts w:cstheme="minorHAnsi"/>
                <w:b/>
                <w:i/>
                <w:iCs/>
                <w:color w:val="FFFFFF" w:themeColor="background1"/>
                <w:sz w:val="18"/>
                <w:szCs w:val="18"/>
              </w:rPr>
              <w:t>To what extent am I responsible for my mental and physical health?</w:t>
            </w:r>
          </w:p>
        </w:tc>
        <w:tc>
          <w:tcPr>
            <w:tcW w:w="4536" w:type="dxa"/>
            <w:shd w:val="clear" w:color="auto" w:fill="0070C0"/>
            <w:vAlign w:val="center"/>
          </w:tcPr>
          <w:p w14:paraId="03E849DF" w14:textId="77777777" w:rsidR="00B4549A" w:rsidRPr="00B47593" w:rsidRDefault="00B4549A">
            <w:pPr>
              <w:jc w:val="center"/>
              <w:rPr>
                <w:rFonts w:cstheme="minorHAnsi"/>
                <w:b/>
                <w:bCs/>
                <w:i/>
                <w:iCs/>
                <w:color w:val="FFFFFF" w:themeColor="background1"/>
                <w:sz w:val="20"/>
                <w:szCs w:val="20"/>
              </w:rPr>
            </w:pPr>
            <w:r w:rsidRPr="00B47593">
              <w:rPr>
                <w:rFonts w:cstheme="minorHAnsi"/>
                <w:b/>
                <w:bCs/>
                <w:i/>
                <w:iCs/>
                <w:color w:val="FFFFFF" w:themeColor="background1"/>
                <w:sz w:val="20"/>
                <w:szCs w:val="20"/>
              </w:rPr>
              <w:t>Can I become responsible for my health and happiness?</w:t>
            </w:r>
          </w:p>
        </w:tc>
        <w:tc>
          <w:tcPr>
            <w:tcW w:w="3969" w:type="dxa"/>
            <w:shd w:val="clear" w:color="auto" w:fill="0070C0"/>
            <w:vAlign w:val="center"/>
          </w:tcPr>
          <w:p w14:paraId="0166ACDC" w14:textId="77777777" w:rsidR="00B4549A" w:rsidRPr="00B47593" w:rsidRDefault="00B4549A">
            <w:pPr>
              <w:ind w:left="59"/>
              <w:jc w:val="center"/>
              <w:rPr>
                <w:rFonts w:cstheme="minorHAnsi"/>
                <w:b/>
                <w:bCs/>
                <w:i/>
                <w:iCs/>
                <w:color w:val="FFFFFF" w:themeColor="background1"/>
                <w:sz w:val="20"/>
                <w:szCs w:val="20"/>
              </w:rPr>
            </w:pPr>
            <w:r w:rsidRPr="00B47593">
              <w:rPr>
                <w:rFonts w:cstheme="minorHAnsi"/>
                <w:b/>
                <w:bCs/>
                <w:i/>
                <w:iCs/>
                <w:color w:val="FFFFFF" w:themeColor="background1"/>
                <w:sz w:val="20"/>
                <w:szCs w:val="20"/>
              </w:rPr>
              <w:t>How can substances impact on wellbeing?</w:t>
            </w:r>
          </w:p>
        </w:tc>
        <w:tc>
          <w:tcPr>
            <w:tcW w:w="4963" w:type="dxa"/>
            <w:tcBorders>
              <w:bottom w:val="single" w:sz="4" w:space="0" w:color="auto"/>
            </w:tcBorders>
            <w:shd w:val="clear" w:color="auto" w:fill="0070C0"/>
            <w:vAlign w:val="center"/>
          </w:tcPr>
          <w:p w14:paraId="5B0213EA" w14:textId="77777777" w:rsidR="00B4549A" w:rsidRPr="00B47593" w:rsidRDefault="00B4549A">
            <w:pPr>
              <w:jc w:val="center"/>
              <w:rPr>
                <w:rFonts w:cstheme="minorHAnsi"/>
                <w:b/>
                <w:bCs/>
                <w:i/>
                <w:iCs/>
                <w:color w:val="FFFFFF" w:themeColor="background1"/>
                <w:sz w:val="20"/>
                <w:szCs w:val="20"/>
              </w:rPr>
            </w:pPr>
            <w:r w:rsidRPr="00B47593">
              <w:rPr>
                <w:rFonts w:cstheme="minorHAnsi"/>
                <w:b/>
                <w:bCs/>
                <w:i/>
                <w:iCs/>
                <w:color w:val="FFFFFF" w:themeColor="background1"/>
                <w:sz w:val="20"/>
                <w:szCs w:val="20"/>
              </w:rPr>
              <w:t>When it comes to health, to what extent am I in control?</w:t>
            </w:r>
          </w:p>
        </w:tc>
        <w:tc>
          <w:tcPr>
            <w:tcW w:w="5103" w:type="dxa"/>
            <w:shd w:val="clear" w:color="auto" w:fill="0070C0"/>
            <w:vAlign w:val="center"/>
          </w:tcPr>
          <w:p w14:paraId="79C2E759" w14:textId="77777777" w:rsidR="00B4549A" w:rsidRPr="00B47593" w:rsidRDefault="00B4549A">
            <w:pPr>
              <w:ind w:left="59"/>
              <w:jc w:val="center"/>
              <w:rPr>
                <w:rFonts w:cstheme="minorHAnsi"/>
                <w:b/>
                <w:i/>
                <w:iCs/>
                <w:color w:val="FFFFFF" w:themeColor="background1"/>
                <w:sz w:val="18"/>
                <w:szCs w:val="18"/>
              </w:rPr>
            </w:pPr>
            <w:r w:rsidRPr="00B47593">
              <w:rPr>
                <w:rFonts w:cstheme="minorHAnsi"/>
                <w:b/>
                <w:i/>
                <w:iCs/>
                <w:color w:val="FFFFFF" w:themeColor="background1"/>
                <w:sz w:val="18"/>
                <w:szCs w:val="18"/>
              </w:rPr>
              <w:t>Should relationships, sex and sexual health be discussed more openly?</w:t>
            </w:r>
          </w:p>
        </w:tc>
      </w:tr>
      <w:tr w:rsidR="00DF6486" w:rsidRPr="00AF0539" w14:paraId="40076D76" w14:textId="77777777" w:rsidTr="00EF1767">
        <w:trPr>
          <w:cantSplit/>
          <w:trHeight w:val="1427"/>
        </w:trPr>
        <w:tc>
          <w:tcPr>
            <w:tcW w:w="567" w:type="dxa"/>
            <w:vMerge w:val="restart"/>
            <w:tcBorders>
              <w:top w:val="single" w:sz="4" w:space="0" w:color="595959" w:themeColor="text1" w:themeTint="A6"/>
            </w:tcBorders>
            <w:shd w:val="clear" w:color="auto" w:fill="0070C0"/>
            <w:textDirection w:val="btLr"/>
          </w:tcPr>
          <w:p w14:paraId="3548083D" w14:textId="13ECA031" w:rsidR="001F43C1" w:rsidRDefault="001F43C1">
            <w:pPr>
              <w:ind w:left="-112" w:right="-100"/>
              <w:jc w:val="center"/>
              <w:rPr>
                <w:rFonts w:cstheme="minorHAnsi"/>
                <w:b/>
                <w:sz w:val="28"/>
                <w:szCs w:val="28"/>
              </w:rPr>
            </w:pPr>
            <w:r w:rsidRPr="00D931B2">
              <w:rPr>
                <w:rFonts w:cstheme="minorHAnsi"/>
                <w:b/>
                <w:color w:val="FFFFFF" w:themeColor="background1"/>
                <w:sz w:val="40"/>
                <w:szCs w:val="40"/>
              </w:rPr>
              <w:t>Healthy Me</w:t>
            </w:r>
            <w:r w:rsidR="002F2188">
              <w:rPr>
                <w:rFonts w:cstheme="minorHAnsi"/>
                <w:b/>
                <w:color w:val="FFFFFF" w:themeColor="background1"/>
                <w:sz w:val="40"/>
                <w:szCs w:val="40"/>
              </w:rPr>
              <w:t xml:space="preserve"> – Jigsaw Spring 2</w:t>
            </w:r>
          </w:p>
        </w:tc>
        <w:tc>
          <w:tcPr>
            <w:tcW w:w="3402" w:type="dxa"/>
            <w:vMerge w:val="restart"/>
          </w:tcPr>
          <w:p w14:paraId="2770D00C" w14:textId="062984AA" w:rsidR="001F43C1" w:rsidRPr="006C2623" w:rsidRDefault="00D971B2">
            <w:pPr>
              <w:rPr>
                <w:rFonts w:cstheme="minorHAnsi"/>
                <w:b/>
                <w:sz w:val="18"/>
                <w:szCs w:val="18"/>
              </w:rPr>
            </w:pPr>
            <w:r>
              <w:rPr>
                <w:rFonts w:cstheme="minorHAnsi"/>
                <w:b/>
                <w:sz w:val="18"/>
                <w:szCs w:val="18"/>
              </w:rPr>
              <w:t>Nutrition and Exercise</w:t>
            </w:r>
          </w:p>
          <w:p w14:paraId="5FB1CE91" w14:textId="77777777" w:rsidR="00450F5E" w:rsidRPr="00450F5E" w:rsidRDefault="00450F5E" w:rsidP="00450F5E">
            <w:pPr>
              <w:pStyle w:val="ListParagraph"/>
              <w:numPr>
                <w:ilvl w:val="0"/>
                <w:numId w:val="5"/>
              </w:numPr>
              <w:ind w:left="177" w:hanging="118"/>
              <w:rPr>
                <w:rFonts w:cstheme="minorHAnsi"/>
                <w:bCs/>
                <w:color w:val="7030A0"/>
                <w:sz w:val="18"/>
                <w:szCs w:val="18"/>
              </w:rPr>
            </w:pPr>
            <w:r w:rsidRPr="00450F5E">
              <w:rPr>
                <w:rFonts w:cstheme="minorHAnsi"/>
                <w:bCs/>
                <w:color w:val="7030A0"/>
                <w:sz w:val="18"/>
                <w:szCs w:val="18"/>
              </w:rPr>
              <w:t>I understand how physical activity can help combat stress</w:t>
            </w:r>
          </w:p>
          <w:p w14:paraId="3077945F" w14:textId="77777777" w:rsidR="00450F5E" w:rsidRDefault="00450F5E" w:rsidP="00450F5E">
            <w:pPr>
              <w:pStyle w:val="ListParagraph"/>
              <w:numPr>
                <w:ilvl w:val="0"/>
                <w:numId w:val="5"/>
              </w:numPr>
              <w:ind w:left="177" w:hanging="118"/>
              <w:rPr>
                <w:rFonts w:cstheme="minorHAnsi"/>
                <w:bCs/>
                <w:color w:val="7030A0"/>
                <w:sz w:val="18"/>
                <w:szCs w:val="18"/>
              </w:rPr>
            </w:pPr>
            <w:r w:rsidRPr="00450F5E">
              <w:rPr>
                <w:rFonts w:cstheme="minorHAnsi"/>
                <w:bCs/>
                <w:color w:val="7030A0"/>
                <w:sz w:val="18"/>
                <w:szCs w:val="18"/>
              </w:rPr>
              <w:t>I understand the positive impact of healthy lifestyle choices such as good nutrition, exercise on my body and mind</w:t>
            </w:r>
          </w:p>
          <w:p w14:paraId="1AB9EE31" w14:textId="3700B048" w:rsidR="001F43C1" w:rsidRPr="00450F5E" w:rsidRDefault="00450F5E" w:rsidP="00450F5E">
            <w:pPr>
              <w:pStyle w:val="ListParagraph"/>
              <w:numPr>
                <w:ilvl w:val="0"/>
                <w:numId w:val="5"/>
              </w:numPr>
              <w:ind w:left="177" w:hanging="118"/>
              <w:rPr>
                <w:rFonts w:cstheme="minorHAnsi"/>
                <w:bCs/>
                <w:color w:val="7030A0"/>
                <w:sz w:val="18"/>
                <w:szCs w:val="18"/>
              </w:rPr>
            </w:pPr>
            <w:r w:rsidRPr="00450F5E">
              <w:rPr>
                <w:rFonts w:cstheme="minorHAnsi"/>
                <w:bCs/>
                <w:color w:val="00B050"/>
                <w:sz w:val="18"/>
                <w:szCs w:val="18"/>
              </w:rPr>
              <w:t>I can explain why everyone needs to take responsibility for their health</w:t>
            </w:r>
          </w:p>
          <w:p w14:paraId="399C148B" w14:textId="77777777" w:rsidR="00450F5E" w:rsidRPr="00450F5E" w:rsidRDefault="00450F5E" w:rsidP="00450F5E">
            <w:pPr>
              <w:pStyle w:val="ListParagraph"/>
              <w:ind w:left="177"/>
              <w:rPr>
                <w:rFonts w:cstheme="minorHAnsi"/>
                <w:bCs/>
                <w:color w:val="7030A0"/>
                <w:sz w:val="18"/>
                <w:szCs w:val="18"/>
              </w:rPr>
            </w:pPr>
          </w:p>
          <w:p w14:paraId="69F39594" w14:textId="240A7EE0" w:rsidR="001F43C1" w:rsidRPr="006C2623" w:rsidRDefault="00450F5E">
            <w:pPr>
              <w:rPr>
                <w:rFonts w:cstheme="minorHAnsi"/>
                <w:bCs/>
                <w:color w:val="7030A0"/>
                <w:sz w:val="18"/>
                <w:szCs w:val="18"/>
              </w:rPr>
            </w:pPr>
            <w:r>
              <w:rPr>
                <w:rFonts w:cstheme="minorHAnsi"/>
                <w:b/>
                <w:sz w:val="18"/>
                <w:szCs w:val="18"/>
              </w:rPr>
              <w:lastRenderedPageBreak/>
              <w:t xml:space="preserve">Sleep </w:t>
            </w:r>
          </w:p>
          <w:p w14:paraId="4E2097A9" w14:textId="77777777" w:rsidR="00DA370C" w:rsidRPr="00DA370C" w:rsidRDefault="00DA370C" w:rsidP="00DA370C">
            <w:pPr>
              <w:pStyle w:val="ListParagraph"/>
              <w:numPr>
                <w:ilvl w:val="0"/>
                <w:numId w:val="5"/>
              </w:numPr>
              <w:ind w:left="177" w:hanging="118"/>
              <w:rPr>
                <w:rFonts w:cstheme="minorHAnsi"/>
                <w:bCs/>
                <w:color w:val="00B050"/>
                <w:sz w:val="18"/>
                <w:szCs w:val="18"/>
              </w:rPr>
            </w:pPr>
            <w:r w:rsidRPr="00DA370C">
              <w:rPr>
                <w:rFonts w:cstheme="minorHAnsi"/>
                <w:bCs/>
                <w:color w:val="7030A0"/>
                <w:sz w:val="18"/>
                <w:szCs w:val="18"/>
              </w:rPr>
              <w:t>I understand the positive impact of healthy lifestyle choices such as good sleep on my body and mind</w:t>
            </w:r>
          </w:p>
          <w:p w14:paraId="1AADC96E" w14:textId="6A801132" w:rsidR="001F43C1" w:rsidRPr="00DA370C" w:rsidRDefault="00DA370C" w:rsidP="00DA370C">
            <w:pPr>
              <w:pStyle w:val="ListParagraph"/>
              <w:numPr>
                <w:ilvl w:val="0"/>
                <w:numId w:val="5"/>
              </w:numPr>
              <w:ind w:left="177" w:hanging="118"/>
              <w:rPr>
                <w:rFonts w:cstheme="minorHAnsi"/>
                <w:bCs/>
                <w:color w:val="00B050"/>
                <w:sz w:val="18"/>
                <w:szCs w:val="18"/>
              </w:rPr>
            </w:pPr>
            <w:r w:rsidRPr="00DA370C">
              <w:rPr>
                <w:rFonts w:cstheme="minorHAnsi"/>
                <w:bCs/>
                <w:color w:val="00B050"/>
                <w:sz w:val="18"/>
                <w:szCs w:val="18"/>
              </w:rPr>
              <w:t>I can explain why good sleep is important and how it can have an impact on my physical and mental well-being</w:t>
            </w:r>
          </w:p>
        </w:tc>
        <w:tc>
          <w:tcPr>
            <w:tcW w:w="4536" w:type="dxa"/>
            <w:vMerge w:val="restart"/>
          </w:tcPr>
          <w:p w14:paraId="18154C31" w14:textId="060B2F19" w:rsidR="001F43C1" w:rsidRPr="006C2623" w:rsidRDefault="00E568A5" w:rsidP="006A3D88">
            <w:pPr>
              <w:rPr>
                <w:rFonts w:cstheme="minorHAnsi"/>
                <w:b/>
                <w:bCs/>
                <w:sz w:val="18"/>
                <w:szCs w:val="18"/>
              </w:rPr>
            </w:pPr>
            <w:r>
              <w:rPr>
                <w:rFonts w:cstheme="minorHAnsi"/>
                <w:b/>
                <w:bCs/>
                <w:sz w:val="18"/>
                <w:szCs w:val="18"/>
              </w:rPr>
              <w:lastRenderedPageBreak/>
              <w:t>Supporting myself and my health</w:t>
            </w:r>
          </w:p>
          <w:p w14:paraId="4573852F" w14:textId="1FAA8827" w:rsidR="00E568A5" w:rsidRPr="00E568A5" w:rsidRDefault="00E568A5" w:rsidP="00E568A5">
            <w:pPr>
              <w:pStyle w:val="ListParagraph"/>
              <w:numPr>
                <w:ilvl w:val="0"/>
                <w:numId w:val="5"/>
              </w:numPr>
              <w:ind w:left="177" w:hanging="118"/>
              <w:rPr>
                <w:rFonts w:cstheme="minorHAnsi"/>
                <w:color w:val="7030A0"/>
                <w:sz w:val="18"/>
                <w:szCs w:val="18"/>
              </w:rPr>
            </w:pPr>
            <w:r w:rsidRPr="00E568A5">
              <w:rPr>
                <w:rFonts w:cstheme="minorHAnsi"/>
                <w:color w:val="7030A0"/>
                <w:sz w:val="18"/>
                <w:szCs w:val="18"/>
              </w:rPr>
              <w:t>I can describe the actions that can be taken to support good physical health</w:t>
            </w:r>
          </w:p>
          <w:p w14:paraId="4CE7DE1B" w14:textId="60845819" w:rsidR="001F43C1" w:rsidRPr="00E568A5" w:rsidRDefault="00E568A5" w:rsidP="00E568A5">
            <w:pPr>
              <w:pStyle w:val="ListParagraph"/>
              <w:numPr>
                <w:ilvl w:val="0"/>
                <w:numId w:val="5"/>
              </w:numPr>
              <w:ind w:left="177" w:hanging="118"/>
              <w:rPr>
                <w:rFonts w:cstheme="minorHAnsi"/>
                <w:color w:val="7030A0"/>
                <w:sz w:val="18"/>
                <w:szCs w:val="18"/>
              </w:rPr>
            </w:pPr>
            <w:r w:rsidRPr="00E568A5">
              <w:rPr>
                <w:rFonts w:cstheme="minorHAnsi"/>
                <w:color w:val="7030A0"/>
                <w:sz w:val="18"/>
                <w:szCs w:val="18"/>
              </w:rPr>
              <w:t>I can list some factors that help to ensure good health in the longer term</w:t>
            </w:r>
            <w:r w:rsidR="001F43C1" w:rsidRPr="00E568A5">
              <w:rPr>
                <w:rFonts w:cstheme="minorHAnsi"/>
                <w:sz w:val="18"/>
                <w:szCs w:val="18"/>
              </w:rPr>
              <w:tab/>
            </w:r>
          </w:p>
          <w:p w14:paraId="3D229172" w14:textId="77777777" w:rsidR="00FD75BF" w:rsidRPr="00FD75BF" w:rsidRDefault="00FD75BF" w:rsidP="00FD75BF">
            <w:pPr>
              <w:pStyle w:val="ListParagraph"/>
              <w:numPr>
                <w:ilvl w:val="0"/>
                <w:numId w:val="5"/>
              </w:numPr>
              <w:ind w:left="177" w:hanging="118"/>
              <w:rPr>
                <w:rFonts w:cstheme="minorHAnsi"/>
                <w:color w:val="00B050"/>
                <w:sz w:val="18"/>
                <w:szCs w:val="18"/>
              </w:rPr>
            </w:pPr>
            <w:r w:rsidRPr="00FD75BF">
              <w:rPr>
                <w:rFonts w:cstheme="minorHAnsi"/>
                <w:color w:val="00B050"/>
                <w:sz w:val="18"/>
                <w:szCs w:val="18"/>
              </w:rPr>
              <w:t>I can understand my responsibility for my heath</w:t>
            </w:r>
          </w:p>
          <w:p w14:paraId="72328865" w14:textId="77777777" w:rsidR="00FD75BF" w:rsidRPr="00FD75BF" w:rsidRDefault="00FD75BF" w:rsidP="00FD75BF">
            <w:pPr>
              <w:pStyle w:val="ListParagraph"/>
              <w:numPr>
                <w:ilvl w:val="0"/>
                <w:numId w:val="5"/>
              </w:numPr>
              <w:ind w:left="177" w:hanging="118"/>
              <w:rPr>
                <w:rFonts w:cstheme="minorHAnsi"/>
                <w:color w:val="00B050"/>
                <w:sz w:val="18"/>
                <w:szCs w:val="18"/>
              </w:rPr>
            </w:pPr>
            <w:r w:rsidRPr="00FD75BF">
              <w:rPr>
                <w:rFonts w:cstheme="minorHAnsi"/>
                <w:color w:val="00B050"/>
                <w:sz w:val="18"/>
                <w:szCs w:val="18"/>
              </w:rPr>
              <w:t>I can state some links between physical and emotional health</w:t>
            </w:r>
          </w:p>
          <w:p w14:paraId="79452B5D" w14:textId="77777777" w:rsidR="001F43C1" w:rsidRPr="00FE356B" w:rsidRDefault="001F43C1">
            <w:pPr>
              <w:ind w:left="177" w:hanging="118"/>
              <w:rPr>
                <w:rFonts w:cstheme="minorHAnsi"/>
                <w:sz w:val="18"/>
                <w:szCs w:val="18"/>
              </w:rPr>
            </w:pPr>
          </w:p>
          <w:p w14:paraId="6D9D8C83" w14:textId="585A1FA0" w:rsidR="001F43C1" w:rsidRPr="006C2623" w:rsidRDefault="00FD75BF">
            <w:pPr>
              <w:rPr>
                <w:rFonts w:cstheme="minorHAnsi"/>
                <w:b/>
                <w:bCs/>
                <w:sz w:val="18"/>
                <w:szCs w:val="18"/>
              </w:rPr>
            </w:pPr>
            <w:r>
              <w:rPr>
                <w:rFonts w:cstheme="minorHAnsi"/>
                <w:b/>
                <w:bCs/>
                <w:sz w:val="18"/>
                <w:szCs w:val="18"/>
              </w:rPr>
              <w:lastRenderedPageBreak/>
              <w:t>Risks and Substances</w:t>
            </w:r>
          </w:p>
          <w:p w14:paraId="7F3ADD78" w14:textId="77777777" w:rsidR="00FD75BF" w:rsidRPr="00FD75BF" w:rsidRDefault="00FD75BF" w:rsidP="00FD75BF">
            <w:pPr>
              <w:pStyle w:val="ListParagraph"/>
              <w:numPr>
                <w:ilvl w:val="0"/>
                <w:numId w:val="5"/>
              </w:numPr>
              <w:ind w:left="177" w:hanging="118"/>
              <w:rPr>
                <w:rFonts w:cstheme="minorHAnsi"/>
                <w:color w:val="7030A0"/>
                <w:sz w:val="18"/>
                <w:szCs w:val="18"/>
              </w:rPr>
            </w:pPr>
            <w:r w:rsidRPr="00FD75BF">
              <w:rPr>
                <w:rFonts w:cstheme="minorHAnsi"/>
                <w:color w:val="7030A0"/>
                <w:sz w:val="18"/>
                <w:szCs w:val="18"/>
              </w:rPr>
              <w:t>I can outline what the law says about substance use and possession</w:t>
            </w:r>
          </w:p>
          <w:p w14:paraId="104F3F1B" w14:textId="77777777" w:rsidR="00FD75BF" w:rsidRPr="00FD75BF" w:rsidRDefault="00FD75BF" w:rsidP="00FD75BF">
            <w:pPr>
              <w:pStyle w:val="ListParagraph"/>
              <w:numPr>
                <w:ilvl w:val="0"/>
                <w:numId w:val="5"/>
              </w:numPr>
              <w:ind w:left="177" w:hanging="118"/>
              <w:rPr>
                <w:rFonts w:cstheme="minorHAnsi"/>
                <w:color w:val="7030A0"/>
                <w:sz w:val="18"/>
                <w:szCs w:val="18"/>
              </w:rPr>
            </w:pPr>
            <w:r w:rsidRPr="00FD75BF">
              <w:rPr>
                <w:rFonts w:cstheme="minorHAnsi"/>
                <w:color w:val="7030A0"/>
                <w:sz w:val="18"/>
                <w:szCs w:val="18"/>
              </w:rPr>
              <w:t>I can describe some of the links between substance use, including the effects on mental and physical health</w:t>
            </w:r>
          </w:p>
          <w:p w14:paraId="6CDB7967" w14:textId="77777777" w:rsidR="00322388" w:rsidRPr="00322388" w:rsidRDefault="00322388" w:rsidP="00322388">
            <w:pPr>
              <w:pStyle w:val="ListParagraph"/>
              <w:numPr>
                <w:ilvl w:val="0"/>
                <w:numId w:val="5"/>
              </w:numPr>
              <w:ind w:left="177" w:hanging="118"/>
              <w:rPr>
                <w:rFonts w:cstheme="minorHAnsi"/>
                <w:color w:val="00B050"/>
                <w:sz w:val="18"/>
                <w:szCs w:val="18"/>
              </w:rPr>
            </w:pPr>
            <w:r w:rsidRPr="00322388">
              <w:rPr>
                <w:rFonts w:cstheme="minorHAnsi"/>
                <w:color w:val="00B050"/>
                <w:sz w:val="18"/>
                <w:szCs w:val="18"/>
              </w:rPr>
              <w:t>I am aware of some steps that can be taken to avoid engaging in high-risk behaviour in relation to substance use</w:t>
            </w:r>
          </w:p>
          <w:p w14:paraId="3ACD5423" w14:textId="77777777" w:rsidR="00322388" w:rsidRPr="00322388" w:rsidRDefault="00322388" w:rsidP="00322388">
            <w:pPr>
              <w:pStyle w:val="ListParagraph"/>
              <w:numPr>
                <w:ilvl w:val="0"/>
                <w:numId w:val="5"/>
              </w:numPr>
              <w:ind w:left="177" w:hanging="118"/>
              <w:rPr>
                <w:rFonts w:cstheme="minorHAnsi"/>
                <w:color w:val="00B050"/>
                <w:sz w:val="18"/>
                <w:szCs w:val="18"/>
              </w:rPr>
            </w:pPr>
            <w:r w:rsidRPr="00322388">
              <w:rPr>
                <w:rFonts w:cstheme="minorHAnsi"/>
                <w:color w:val="00B050"/>
                <w:sz w:val="18"/>
                <w:szCs w:val="18"/>
              </w:rPr>
              <w:t>I know how I can keep myself safe and well</w:t>
            </w:r>
          </w:p>
          <w:p w14:paraId="7CCAE374" w14:textId="2CC06B27" w:rsidR="001F43C1" w:rsidRPr="00322388" w:rsidRDefault="001F43C1" w:rsidP="00322388">
            <w:pPr>
              <w:rPr>
                <w:rFonts w:cstheme="minorHAnsi"/>
                <w:color w:val="00B050"/>
                <w:sz w:val="18"/>
                <w:szCs w:val="18"/>
              </w:rPr>
            </w:pPr>
          </w:p>
        </w:tc>
        <w:tc>
          <w:tcPr>
            <w:tcW w:w="3969" w:type="dxa"/>
            <w:vMerge w:val="restart"/>
          </w:tcPr>
          <w:p w14:paraId="0E84E0C4" w14:textId="0DCE180D" w:rsidR="001F43C1" w:rsidRPr="006C2623" w:rsidRDefault="0062777D" w:rsidP="006A3D88">
            <w:pPr>
              <w:rPr>
                <w:rFonts w:cstheme="minorHAnsi"/>
                <w:b/>
                <w:sz w:val="18"/>
                <w:szCs w:val="18"/>
              </w:rPr>
            </w:pPr>
            <w:r>
              <w:rPr>
                <w:rFonts w:cstheme="minorHAnsi"/>
                <w:b/>
                <w:sz w:val="18"/>
                <w:szCs w:val="18"/>
              </w:rPr>
              <w:lastRenderedPageBreak/>
              <w:t>The amazing teenage brain</w:t>
            </w:r>
          </w:p>
          <w:p w14:paraId="2C3529F6" w14:textId="77777777" w:rsidR="0062777D" w:rsidRPr="0062777D" w:rsidRDefault="0062777D" w:rsidP="0062777D">
            <w:pPr>
              <w:pStyle w:val="ListParagraph"/>
              <w:numPr>
                <w:ilvl w:val="0"/>
                <w:numId w:val="5"/>
              </w:numPr>
              <w:ind w:left="177" w:hanging="118"/>
              <w:rPr>
                <w:rFonts w:cstheme="minorHAnsi"/>
                <w:bCs/>
                <w:color w:val="7030A0"/>
                <w:sz w:val="18"/>
                <w:szCs w:val="18"/>
              </w:rPr>
            </w:pPr>
            <w:r w:rsidRPr="0062777D">
              <w:rPr>
                <w:rFonts w:cstheme="minorHAnsi"/>
                <w:bCs/>
                <w:color w:val="7030A0"/>
                <w:sz w:val="18"/>
                <w:szCs w:val="18"/>
              </w:rPr>
              <w:t xml:space="preserve">I understand that my brain works </w:t>
            </w:r>
            <w:proofErr w:type="gramStart"/>
            <w:r w:rsidRPr="0062777D">
              <w:rPr>
                <w:rFonts w:cstheme="minorHAnsi"/>
                <w:bCs/>
                <w:color w:val="7030A0"/>
                <w:sz w:val="18"/>
                <w:szCs w:val="18"/>
              </w:rPr>
              <w:t>in order to</w:t>
            </w:r>
            <w:proofErr w:type="gramEnd"/>
            <w:r w:rsidRPr="0062777D">
              <w:rPr>
                <w:rFonts w:cstheme="minorHAnsi"/>
                <w:bCs/>
                <w:color w:val="7030A0"/>
                <w:sz w:val="18"/>
                <w:szCs w:val="18"/>
              </w:rPr>
              <w:t xml:space="preserve"> keep me safe, process my emotions and think logically</w:t>
            </w:r>
          </w:p>
          <w:p w14:paraId="503AAB80" w14:textId="77777777" w:rsidR="00486B42" w:rsidRDefault="0062777D" w:rsidP="00486B42">
            <w:pPr>
              <w:pStyle w:val="ListParagraph"/>
              <w:numPr>
                <w:ilvl w:val="0"/>
                <w:numId w:val="5"/>
              </w:numPr>
              <w:ind w:left="177" w:hanging="118"/>
              <w:rPr>
                <w:rFonts w:cstheme="minorHAnsi"/>
                <w:bCs/>
                <w:color w:val="7030A0"/>
                <w:sz w:val="18"/>
                <w:szCs w:val="18"/>
              </w:rPr>
            </w:pPr>
            <w:r w:rsidRPr="0062777D">
              <w:rPr>
                <w:rFonts w:cstheme="minorHAnsi"/>
                <w:bCs/>
                <w:color w:val="7030A0"/>
                <w:sz w:val="18"/>
                <w:szCs w:val="18"/>
              </w:rPr>
              <w:t>I can explain how my environment changes as a teenager and how my brain might respond to this</w:t>
            </w:r>
          </w:p>
          <w:p w14:paraId="1C08117B" w14:textId="40D8978C" w:rsidR="001F43C1" w:rsidRPr="00486B42" w:rsidRDefault="00486B42" w:rsidP="00486B42">
            <w:pPr>
              <w:pStyle w:val="ListParagraph"/>
              <w:numPr>
                <w:ilvl w:val="0"/>
                <w:numId w:val="5"/>
              </w:numPr>
              <w:ind w:left="177" w:hanging="118"/>
              <w:rPr>
                <w:rFonts w:cstheme="minorHAnsi"/>
                <w:bCs/>
                <w:color w:val="7030A0"/>
                <w:sz w:val="18"/>
                <w:szCs w:val="18"/>
              </w:rPr>
            </w:pPr>
            <w:r w:rsidRPr="00486B42">
              <w:rPr>
                <w:rFonts w:cstheme="minorHAnsi"/>
                <w:bCs/>
                <w:color w:val="00B050"/>
                <w:sz w:val="18"/>
                <w:szCs w:val="18"/>
              </w:rPr>
              <w:t>I know how I can use my brain to make the most of my social and learning interactions</w:t>
            </w:r>
          </w:p>
          <w:p w14:paraId="70CCA497" w14:textId="77777777" w:rsidR="00486B42" w:rsidRDefault="00486B42">
            <w:pPr>
              <w:ind w:left="177" w:hanging="118"/>
              <w:rPr>
                <w:rFonts w:cstheme="minorHAnsi"/>
                <w:b/>
                <w:sz w:val="18"/>
                <w:szCs w:val="18"/>
              </w:rPr>
            </w:pPr>
          </w:p>
          <w:p w14:paraId="7B5A9ABF" w14:textId="77777777" w:rsidR="00B70EC8" w:rsidRDefault="00B70EC8">
            <w:pPr>
              <w:ind w:left="177" w:hanging="118"/>
              <w:rPr>
                <w:rFonts w:cstheme="minorHAnsi"/>
                <w:b/>
                <w:sz w:val="18"/>
                <w:szCs w:val="18"/>
              </w:rPr>
            </w:pPr>
          </w:p>
          <w:p w14:paraId="7C9359F2" w14:textId="5E7E92C5" w:rsidR="001F43C1" w:rsidRPr="006C2623" w:rsidRDefault="00212D9C">
            <w:pPr>
              <w:rPr>
                <w:rFonts w:cstheme="minorHAnsi"/>
                <w:b/>
                <w:sz w:val="18"/>
                <w:szCs w:val="18"/>
              </w:rPr>
            </w:pPr>
            <w:r>
              <w:rPr>
                <w:rFonts w:cstheme="minorHAnsi"/>
                <w:b/>
                <w:sz w:val="18"/>
                <w:szCs w:val="18"/>
              </w:rPr>
              <w:lastRenderedPageBreak/>
              <w:t>Protecting the teenage brain</w:t>
            </w:r>
          </w:p>
          <w:p w14:paraId="27A73D5A" w14:textId="77777777" w:rsidR="00212D9C" w:rsidRPr="00212D9C" w:rsidRDefault="00212D9C" w:rsidP="00212D9C">
            <w:pPr>
              <w:pStyle w:val="ListParagraph"/>
              <w:numPr>
                <w:ilvl w:val="0"/>
                <w:numId w:val="5"/>
              </w:numPr>
              <w:ind w:left="177" w:hanging="118"/>
              <w:rPr>
                <w:rFonts w:cstheme="minorHAnsi"/>
                <w:bCs/>
                <w:color w:val="7030A0"/>
                <w:sz w:val="18"/>
                <w:szCs w:val="18"/>
              </w:rPr>
            </w:pPr>
            <w:r w:rsidRPr="00212D9C">
              <w:rPr>
                <w:rFonts w:cstheme="minorHAnsi"/>
                <w:bCs/>
                <w:color w:val="7030A0"/>
                <w:sz w:val="18"/>
                <w:szCs w:val="18"/>
              </w:rPr>
              <w:t>I understand the physical and emotional effects of alcohol and other substances and how they can affect decision-making</w:t>
            </w:r>
          </w:p>
          <w:p w14:paraId="55E96768" w14:textId="77777777" w:rsidR="00212D9C" w:rsidRPr="00212D9C" w:rsidRDefault="00212D9C" w:rsidP="00212D9C">
            <w:pPr>
              <w:pStyle w:val="ListParagraph"/>
              <w:numPr>
                <w:ilvl w:val="0"/>
                <w:numId w:val="5"/>
              </w:numPr>
              <w:ind w:left="177" w:hanging="118"/>
              <w:rPr>
                <w:rFonts w:cstheme="minorHAnsi"/>
                <w:bCs/>
                <w:color w:val="7030A0"/>
                <w:sz w:val="18"/>
                <w:szCs w:val="18"/>
              </w:rPr>
            </w:pPr>
            <w:r w:rsidRPr="00212D9C">
              <w:rPr>
                <w:rFonts w:cstheme="minorHAnsi"/>
                <w:bCs/>
                <w:color w:val="7030A0"/>
                <w:sz w:val="18"/>
                <w:szCs w:val="18"/>
              </w:rPr>
              <w:t>I know what the law says about alcohol</w:t>
            </w:r>
          </w:p>
          <w:p w14:paraId="7630E615" w14:textId="77777777" w:rsidR="00212D9C" w:rsidRPr="00212D9C" w:rsidRDefault="00212D9C" w:rsidP="00212D9C">
            <w:pPr>
              <w:pStyle w:val="ListParagraph"/>
              <w:numPr>
                <w:ilvl w:val="0"/>
                <w:numId w:val="5"/>
              </w:numPr>
              <w:ind w:left="177" w:hanging="118"/>
              <w:rPr>
                <w:rFonts w:cstheme="minorHAnsi"/>
                <w:bCs/>
                <w:color w:val="7030A0"/>
                <w:sz w:val="18"/>
                <w:szCs w:val="18"/>
              </w:rPr>
            </w:pPr>
            <w:r w:rsidRPr="00212D9C">
              <w:rPr>
                <w:rFonts w:cstheme="minorHAnsi"/>
                <w:bCs/>
                <w:color w:val="7030A0"/>
                <w:sz w:val="18"/>
                <w:szCs w:val="18"/>
              </w:rPr>
              <w:t>I know some facts about drug classification and what the law says about possession and supply of drugs</w:t>
            </w:r>
          </w:p>
          <w:p w14:paraId="24ADD0C8" w14:textId="77777777" w:rsidR="001F43C1" w:rsidRDefault="00C50F0C">
            <w:pPr>
              <w:ind w:left="177" w:hanging="118"/>
              <w:rPr>
                <w:rFonts w:cstheme="minorHAnsi"/>
                <w:bCs/>
                <w:color w:val="00B050"/>
                <w:sz w:val="18"/>
                <w:szCs w:val="18"/>
              </w:rPr>
            </w:pPr>
            <w:r w:rsidRPr="00C50F0C">
              <w:rPr>
                <w:rFonts w:cstheme="minorHAnsi"/>
                <w:bCs/>
                <w:color w:val="00B050"/>
                <w:sz w:val="18"/>
                <w:szCs w:val="18"/>
              </w:rPr>
              <w:t>I feel confident about making my own decisions about my lifestyle choices</w:t>
            </w:r>
          </w:p>
          <w:p w14:paraId="42D7F7B6" w14:textId="50EDD77E" w:rsidR="00C50F0C" w:rsidRPr="00AF0539" w:rsidRDefault="00C50F0C">
            <w:pPr>
              <w:ind w:left="177" w:hanging="118"/>
              <w:rPr>
                <w:rFonts w:cstheme="minorHAnsi"/>
                <w:b/>
                <w:sz w:val="18"/>
                <w:szCs w:val="18"/>
              </w:rPr>
            </w:pPr>
          </w:p>
        </w:tc>
        <w:tc>
          <w:tcPr>
            <w:tcW w:w="4963" w:type="dxa"/>
            <w:tcBorders>
              <w:bottom w:val="single" w:sz="4" w:space="0" w:color="auto"/>
            </w:tcBorders>
          </w:tcPr>
          <w:p w14:paraId="7246CD77" w14:textId="77777777" w:rsidR="001F43C1" w:rsidRPr="001F43C1" w:rsidRDefault="001F43C1" w:rsidP="3E681182">
            <w:pPr>
              <w:rPr>
                <w:b/>
                <w:bCs/>
                <w:sz w:val="18"/>
                <w:szCs w:val="18"/>
              </w:rPr>
            </w:pPr>
            <w:r w:rsidRPr="001F43C1">
              <w:rPr>
                <w:b/>
                <w:bCs/>
                <w:sz w:val="18"/>
                <w:szCs w:val="18"/>
              </w:rPr>
              <w:lastRenderedPageBreak/>
              <w:t>My health MOT</w:t>
            </w:r>
          </w:p>
          <w:p w14:paraId="214551F5" w14:textId="77777777" w:rsidR="001F43C1" w:rsidRPr="006C2623" w:rsidRDefault="001F43C1" w:rsidP="004B4B86">
            <w:pPr>
              <w:pStyle w:val="ListParagraph"/>
              <w:numPr>
                <w:ilvl w:val="0"/>
                <w:numId w:val="5"/>
              </w:numPr>
              <w:ind w:left="177" w:hanging="118"/>
              <w:rPr>
                <w:rFonts w:cstheme="minorHAnsi"/>
                <w:bCs/>
                <w:color w:val="7030A0"/>
                <w:sz w:val="18"/>
                <w:szCs w:val="18"/>
              </w:rPr>
            </w:pPr>
            <w:r w:rsidRPr="006C2623">
              <w:rPr>
                <w:rFonts w:cstheme="minorHAnsi"/>
                <w:bCs/>
                <w:color w:val="7030A0"/>
                <w:sz w:val="18"/>
                <w:szCs w:val="18"/>
              </w:rPr>
              <w:t>I understand the range of factors that affect my physical and mental health</w:t>
            </w:r>
          </w:p>
          <w:p w14:paraId="7B65E410" w14:textId="77777777" w:rsidR="001F43C1" w:rsidRPr="006C2623" w:rsidRDefault="001F43C1" w:rsidP="004B4B86">
            <w:pPr>
              <w:pStyle w:val="ListParagraph"/>
              <w:numPr>
                <w:ilvl w:val="0"/>
                <w:numId w:val="5"/>
              </w:numPr>
              <w:ind w:left="177" w:hanging="118"/>
              <w:rPr>
                <w:rFonts w:cstheme="minorHAnsi"/>
                <w:bCs/>
                <w:color w:val="7030A0"/>
                <w:sz w:val="18"/>
                <w:szCs w:val="18"/>
              </w:rPr>
            </w:pPr>
            <w:r w:rsidRPr="006C2623">
              <w:rPr>
                <w:rFonts w:cstheme="minorHAnsi"/>
                <w:bCs/>
                <w:color w:val="7030A0"/>
                <w:sz w:val="18"/>
                <w:szCs w:val="18"/>
              </w:rPr>
              <w:t>I can use new (health-related) information to inform my lifestyle choices</w:t>
            </w:r>
          </w:p>
          <w:p w14:paraId="1384DFEC" w14:textId="5CAEC5CF" w:rsidR="001F43C1" w:rsidRPr="001F43C1" w:rsidRDefault="00862628" w:rsidP="004B4B86">
            <w:pPr>
              <w:pStyle w:val="ListParagraph"/>
              <w:numPr>
                <w:ilvl w:val="0"/>
                <w:numId w:val="5"/>
              </w:numPr>
              <w:ind w:left="177" w:hanging="118"/>
              <w:rPr>
                <w:rFonts w:cstheme="minorHAnsi"/>
                <w:bCs/>
                <w:color w:val="00B050"/>
                <w:sz w:val="18"/>
                <w:szCs w:val="18"/>
              </w:rPr>
            </w:pPr>
            <w:r w:rsidRPr="00862628">
              <w:rPr>
                <w:rFonts w:cstheme="minorHAnsi"/>
                <w:bCs/>
                <w:color w:val="00B050"/>
                <w:sz w:val="18"/>
                <w:szCs w:val="18"/>
              </w:rPr>
              <w:t>I recognise that my health choices can affect many aspects of my life</w:t>
            </w:r>
          </w:p>
        </w:tc>
        <w:tc>
          <w:tcPr>
            <w:tcW w:w="5103" w:type="dxa"/>
            <w:tcBorders>
              <w:bottom w:val="nil"/>
            </w:tcBorders>
          </w:tcPr>
          <w:p w14:paraId="6B8F1136" w14:textId="544B8195" w:rsidR="001F43C1" w:rsidRPr="001F43C1" w:rsidRDefault="00F60B93" w:rsidP="3E681182">
            <w:pPr>
              <w:rPr>
                <w:b/>
                <w:bCs/>
                <w:sz w:val="18"/>
                <w:szCs w:val="18"/>
              </w:rPr>
            </w:pPr>
            <w:r>
              <w:rPr>
                <w:b/>
                <w:bCs/>
                <w:sz w:val="18"/>
                <w:szCs w:val="18"/>
              </w:rPr>
              <w:t>Staying safe in sexual relationships</w:t>
            </w:r>
          </w:p>
          <w:p w14:paraId="5C989ECA" w14:textId="77777777" w:rsidR="00F60B93" w:rsidRPr="00F60B93" w:rsidRDefault="00F60B93" w:rsidP="00F60B93">
            <w:pPr>
              <w:pStyle w:val="ListParagraph"/>
              <w:numPr>
                <w:ilvl w:val="0"/>
                <w:numId w:val="5"/>
              </w:numPr>
              <w:ind w:left="177" w:hanging="118"/>
              <w:rPr>
                <w:rFonts w:cstheme="minorHAnsi"/>
                <w:bCs/>
                <w:color w:val="7030A0"/>
                <w:sz w:val="18"/>
                <w:szCs w:val="18"/>
              </w:rPr>
            </w:pPr>
            <w:r w:rsidRPr="00F60B93">
              <w:rPr>
                <w:rFonts w:cstheme="minorHAnsi"/>
                <w:bCs/>
                <w:color w:val="7030A0"/>
                <w:sz w:val="18"/>
                <w:szCs w:val="18"/>
              </w:rPr>
              <w:t>I can discuss the influences that inform decision-making regarding sexual relationships.</w:t>
            </w:r>
          </w:p>
          <w:p w14:paraId="661092C8" w14:textId="77777777" w:rsidR="00F60B93" w:rsidRPr="00F60B93" w:rsidRDefault="00F60B93" w:rsidP="00F60B93">
            <w:pPr>
              <w:pStyle w:val="ListParagraph"/>
              <w:numPr>
                <w:ilvl w:val="0"/>
                <w:numId w:val="5"/>
              </w:numPr>
              <w:ind w:left="177" w:hanging="118"/>
              <w:rPr>
                <w:rFonts w:cstheme="minorHAnsi"/>
                <w:bCs/>
                <w:color w:val="7030A0"/>
                <w:sz w:val="18"/>
                <w:szCs w:val="18"/>
              </w:rPr>
            </w:pPr>
            <w:r w:rsidRPr="00F60B93">
              <w:rPr>
                <w:rFonts w:cstheme="minorHAnsi"/>
                <w:bCs/>
                <w:color w:val="7030A0"/>
                <w:sz w:val="18"/>
                <w:szCs w:val="18"/>
              </w:rPr>
              <w:t>I can identify some strategies to help manage the pressure to have sex.</w:t>
            </w:r>
          </w:p>
          <w:p w14:paraId="24DBF5F9" w14:textId="77777777" w:rsidR="00F60B93" w:rsidRPr="00F60B93" w:rsidRDefault="00F60B93" w:rsidP="00F60B93">
            <w:pPr>
              <w:pStyle w:val="ListParagraph"/>
              <w:numPr>
                <w:ilvl w:val="0"/>
                <w:numId w:val="5"/>
              </w:numPr>
              <w:ind w:left="177" w:hanging="118"/>
              <w:rPr>
                <w:rFonts w:cstheme="minorHAnsi"/>
                <w:bCs/>
                <w:color w:val="7030A0"/>
                <w:sz w:val="18"/>
                <w:szCs w:val="18"/>
              </w:rPr>
            </w:pPr>
            <w:r w:rsidRPr="00F60B93">
              <w:rPr>
                <w:rFonts w:cstheme="minorHAnsi"/>
                <w:bCs/>
                <w:color w:val="7030A0"/>
                <w:sz w:val="18"/>
                <w:szCs w:val="18"/>
              </w:rPr>
              <w:t>I can explain what consent is in relation to sexual relationships.</w:t>
            </w:r>
          </w:p>
          <w:p w14:paraId="03B48964" w14:textId="12BBA6E1" w:rsidR="00B70EC8" w:rsidRPr="00B70EC8" w:rsidRDefault="00B70EC8" w:rsidP="00B70EC8">
            <w:pPr>
              <w:pStyle w:val="ListParagraph"/>
              <w:numPr>
                <w:ilvl w:val="0"/>
                <w:numId w:val="5"/>
              </w:numPr>
              <w:ind w:left="177" w:hanging="118"/>
              <w:rPr>
                <w:rFonts w:cstheme="minorHAnsi"/>
                <w:bCs/>
                <w:color w:val="00B050"/>
                <w:sz w:val="18"/>
                <w:szCs w:val="18"/>
              </w:rPr>
            </w:pPr>
            <w:r w:rsidRPr="00B70EC8">
              <w:rPr>
                <w:rFonts w:cstheme="minorHAnsi"/>
                <w:bCs/>
                <w:color w:val="00B050"/>
                <w:sz w:val="18"/>
                <w:szCs w:val="18"/>
              </w:rPr>
              <w:t>I recognise that my sense of self-worth influences my decision making and that good self-esteem helps me to make better choices for me.</w:t>
            </w:r>
          </w:p>
        </w:tc>
      </w:tr>
      <w:tr w:rsidR="00DF6486" w:rsidRPr="00AF0539" w14:paraId="7939CA9C" w14:textId="77777777" w:rsidTr="00EF1767">
        <w:trPr>
          <w:cantSplit/>
          <w:trHeight w:val="2211"/>
        </w:trPr>
        <w:tc>
          <w:tcPr>
            <w:tcW w:w="567" w:type="dxa"/>
            <w:vMerge/>
            <w:tcBorders>
              <w:top w:val="single" w:sz="4" w:space="0" w:color="595959" w:themeColor="text1" w:themeTint="A6"/>
            </w:tcBorders>
            <w:shd w:val="clear" w:color="auto" w:fill="0070C0"/>
            <w:textDirection w:val="btLr"/>
          </w:tcPr>
          <w:p w14:paraId="41C8A7CC" w14:textId="77777777" w:rsidR="001F43C1" w:rsidRPr="00D931B2" w:rsidRDefault="001F43C1">
            <w:pPr>
              <w:ind w:left="-112" w:right="-100"/>
              <w:jc w:val="center"/>
              <w:rPr>
                <w:rFonts w:cstheme="minorHAnsi"/>
                <w:b/>
                <w:color w:val="FFFFFF" w:themeColor="background1"/>
                <w:sz w:val="40"/>
                <w:szCs w:val="40"/>
              </w:rPr>
            </w:pPr>
          </w:p>
        </w:tc>
        <w:tc>
          <w:tcPr>
            <w:tcW w:w="3402" w:type="dxa"/>
            <w:vMerge/>
          </w:tcPr>
          <w:p w14:paraId="49DA1E71" w14:textId="77777777" w:rsidR="001F43C1" w:rsidRPr="006C2623" w:rsidRDefault="001F43C1">
            <w:pPr>
              <w:rPr>
                <w:rFonts w:cstheme="minorHAnsi"/>
                <w:b/>
                <w:sz w:val="18"/>
                <w:szCs w:val="18"/>
              </w:rPr>
            </w:pPr>
          </w:p>
        </w:tc>
        <w:tc>
          <w:tcPr>
            <w:tcW w:w="4536" w:type="dxa"/>
            <w:vMerge/>
          </w:tcPr>
          <w:p w14:paraId="4FCEAD04" w14:textId="77777777" w:rsidR="001F43C1" w:rsidRPr="006C2623" w:rsidRDefault="001F43C1">
            <w:pPr>
              <w:rPr>
                <w:rFonts w:cstheme="minorHAnsi"/>
                <w:b/>
                <w:bCs/>
                <w:sz w:val="18"/>
                <w:szCs w:val="18"/>
              </w:rPr>
            </w:pPr>
          </w:p>
        </w:tc>
        <w:tc>
          <w:tcPr>
            <w:tcW w:w="3969" w:type="dxa"/>
            <w:vMerge/>
            <w:tcBorders>
              <w:bottom w:val="nil"/>
            </w:tcBorders>
          </w:tcPr>
          <w:p w14:paraId="46D055BC" w14:textId="77777777" w:rsidR="001F43C1" w:rsidRPr="006C2623" w:rsidRDefault="001F43C1">
            <w:pPr>
              <w:rPr>
                <w:rFonts w:cstheme="minorHAnsi"/>
                <w:b/>
                <w:sz w:val="18"/>
                <w:szCs w:val="18"/>
              </w:rPr>
            </w:pPr>
          </w:p>
        </w:tc>
        <w:tc>
          <w:tcPr>
            <w:tcW w:w="4963" w:type="dxa"/>
            <w:vMerge w:val="restart"/>
            <w:tcBorders>
              <w:top w:val="single" w:sz="4" w:space="0" w:color="auto"/>
            </w:tcBorders>
          </w:tcPr>
          <w:p w14:paraId="264838C1" w14:textId="79519C8D" w:rsidR="001F43C1" w:rsidRPr="00B51EBF" w:rsidRDefault="00862628" w:rsidP="001F43C1">
            <w:pPr>
              <w:rPr>
                <w:rFonts w:cstheme="minorHAnsi"/>
                <w:b/>
                <w:sz w:val="18"/>
                <w:szCs w:val="18"/>
              </w:rPr>
            </w:pPr>
            <w:r>
              <w:rPr>
                <w:rFonts w:cstheme="minorHAnsi"/>
                <w:b/>
                <w:sz w:val="18"/>
                <w:szCs w:val="18"/>
              </w:rPr>
              <w:t>Extraordinary bodies</w:t>
            </w:r>
          </w:p>
          <w:p w14:paraId="51B7112E" w14:textId="77777777" w:rsidR="00F61C3E" w:rsidRPr="00F61C3E" w:rsidRDefault="00F61C3E" w:rsidP="00F61C3E">
            <w:pPr>
              <w:pStyle w:val="ListParagraph"/>
              <w:numPr>
                <w:ilvl w:val="0"/>
                <w:numId w:val="5"/>
              </w:numPr>
              <w:ind w:left="177" w:hanging="118"/>
              <w:rPr>
                <w:rFonts w:cstheme="minorHAnsi"/>
                <w:bCs/>
                <w:color w:val="7030A0"/>
                <w:sz w:val="18"/>
                <w:szCs w:val="18"/>
              </w:rPr>
            </w:pPr>
            <w:r w:rsidRPr="00F61C3E">
              <w:rPr>
                <w:rFonts w:cstheme="minorHAnsi"/>
                <w:bCs/>
                <w:color w:val="7030A0"/>
                <w:sz w:val="18"/>
                <w:szCs w:val="18"/>
              </w:rPr>
              <w:t>I can discuss what is cancer and identify some of the common forms of cancer​</w:t>
            </w:r>
          </w:p>
          <w:p w14:paraId="57F4D859" w14:textId="77777777" w:rsidR="00F61C3E" w:rsidRDefault="00F61C3E" w:rsidP="00F61C3E">
            <w:pPr>
              <w:pStyle w:val="ListParagraph"/>
              <w:numPr>
                <w:ilvl w:val="0"/>
                <w:numId w:val="5"/>
              </w:numPr>
              <w:ind w:left="177" w:hanging="118"/>
              <w:rPr>
                <w:rFonts w:cstheme="minorHAnsi"/>
                <w:bCs/>
                <w:color w:val="7030A0"/>
                <w:sz w:val="18"/>
                <w:szCs w:val="18"/>
              </w:rPr>
            </w:pPr>
            <w:r w:rsidRPr="00F61C3E">
              <w:rPr>
                <w:rFonts w:cstheme="minorHAnsi"/>
                <w:bCs/>
                <w:color w:val="7030A0"/>
                <w:sz w:val="18"/>
                <w:szCs w:val="18"/>
              </w:rPr>
              <w:t>​I can outline a wide range of actions that I can use to enhance and protect my health</w:t>
            </w:r>
          </w:p>
          <w:p w14:paraId="5E4A31A6" w14:textId="7155445E" w:rsidR="001F43C1" w:rsidRPr="00982B38" w:rsidRDefault="00F61C3E" w:rsidP="00982B38">
            <w:pPr>
              <w:pStyle w:val="ListParagraph"/>
              <w:numPr>
                <w:ilvl w:val="0"/>
                <w:numId w:val="5"/>
              </w:numPr>
              <w:ind w:left="177" w:hanging="118"/>
              <w:rPr>
                <w:rFonts w:cstheme="minorHAnsi"/>
                <w:bCs/>
                <w:color w:val="7030A0"/>
                <w:sz w:val="18"/>
                <w:szCs w:val="18"/>
              </w:rPr>
            </w:pPr>
            <w:r w:rsidRPr="00F61C3E">
              <w:rPr>
                <w:rFonts w:cstheme="minorHAnsi"/>
                <w:bCs/>
                <w:color w:val="00B050"/>
                <w:sz w:val="18"/>
                <w:szCs w:val="18"/>
              </w:rPr>
              <w:t>I am aware of the importance of looking after myself and that it is my responsibility to do so</w:t>
            </w:r>
          </w:p>
          <w:p w14:paraId="5F5F9EE5" w14:textId="77777777" w:rsidR="001F43C1" w:rsidRPr="00B51EBF" w:rsidRDefault="001F43C1" w:rsidP="001F43C1">
            <w:pPr>
              <w:ind w:left="177" w:hanging="118"/>
              <w:rPr>
                <w:rFonts w:cstheme="minorHAnsi"/>
                <w:b/>
                <w:sz w:val="18"/>
                <w:szCs w:val="18"/>
              </w:rPr>
            </w:pPr>
          </w:p>
          <w:p w14:paraId="725F9F1D" w14:textId="3E790910" w:rsidR="001F43C1" w:rsidRPr="006A3D88" w:rsidRDefault="00982B38" w:rsidP="006A3D88">
            <w:pPr>
              <w:rPr>
                <w:rFonts w:cstheme="minorHAnsi"/>
                <w:b/>
                <w:sz w:val="18"/>
                <w:szCs w:val="18"/>
              </w:rPr>
            </w:pPr>
            <w:r>
              <w:rPr>
                <w:rFonts w:cstheme="minorHAnsi"/>
                <w:b/>
                <w:sz w:val="18"/>
                <w:szCs w:val="18"/>
              </w:rPr>
              <w:t>Substances and mental health</w:t>
            </w:r>
          </w:p>
          <w:p w14:paraId="549592A5" w14:textId="77777777" w:rsidR="00BC4B39" w:rsidRPr="00BC4B39" w:rsidRDefault="00BC4B39" w:rsidP="00BC4B39">
            <w:pPr>
              <w:pStyle w:val="ListParagraph"/>
              <w:numPr>
                <w:ilvl w:val="0"/>
                <w:numId w:val="5"/>
              </w:numPr>
              <w:ind w:left="177" w:hanging="118"/>
              <w:rPr>
                <w:rFonts w:cstheme="minorHAnsi"/>
                <w:bCs/>
                <w:color w:val="7030A0"/>
                <w:sz w:val="18"/>
                <w:szCs w:val="18"/>
              </w:rPr>
            </w:pPr>
            <w:r w:rsidRPr="00BC4B39">
              <w:rPr>
                <w:rFonts w:cstheme="minorHAnsi"/>
                <w:bCs/>
                <w:color w:val="7030A0"/>
                <w:sz w:val="18"/>
                <w:szCs w:val="18"/>
              </w:rPr>
              <w:t>I can recall some information about some mental health disorders​</w:t>
            </w:r>
          </w:p>
          <w:p w14:paraId="0927AF3E" w14:textId="77777777" w:rsidR="00BC4B39" w:rsidRPr="00BC4B39" w:rsidRDefault="00BC4B39" w:rsidP="00BC4B39">
            <w:pPr>
              <w:pStyle w:val="ListParagraph"/>
              <w:numPr>
                <w:ilvl w:val="0"/>
                <w:numId w:val="5"/>
              </w:numPr>
              <w:ind w:left="177" w:hanging="118"/>
              <w:rPr>
                <w:rFonts w:cstheme="minorHAnsi"/>
                <w:bCs/>
                <w:color w:val="7030A0"/>
                <w:sz w:val="18"/>
                <w:szCs w:val="18"/>
              </w:rPr>
            </w:pPr>
            <w:r w:rsidRPr="00BC4B39">
              <w:rPr>
                <w:rFonts w:cstheme="minorHAnsi"/>
                <w:bCs/>
                <w:color w:val="7030A0"/>
                <w:sz w:val="18"/>
                <w:szCs w:val="18"/>
              </w:rPr>
              <w:t>​I can weigh up the potential risks associated with a range of substances and their impact on mental health​</w:t>
            </w:r>
          </w:p>
          <w:p w14:paraId="427737DE" w14:textId="77777777" w:rsidR="00BC4B39" w:rsidRPr="00BC4B39" w:rsidRDefault="00BC4B39" w:rsidP="00BC4B39">
            <w:pPr>
              <w:pStyle w:val="ListParagraph"/>
              <w:numPr>
                <w:ilvl w:val="0"/>
                <w:numId w:val="5"/>
              </w:numPr>
              <w:ind w:left="177" w:hanging="118"/>
              <w:rPr>
                <w:rFonts w:cstheme="minorHAnsi"/>
                <w:bCs/>
                <w:color w:val="00B050"/>
                <w:sz w:val="18"/>
                <w:szCs w:val="18"/>
              </w:rPr>
            </w:pPr>
            <w:r w:rsidRPr="00BC4B39">
              <w:rPr>
                <w:rFonts w:cstheme="minorHAnsi"/>
                <w:bCs/>
                <w:color w:val="00B050"/>
                <w:sz w:val="18"/>
                <w:szCs w:val="18"/>
              </w:rPr>
              <w:t>I can reflect on the importance of looking after my mental health ​</w:t>
            </w:r>
          </w:p>
          <w:p w14:paraId="72A72373" w14:textId="77777777" w:rsidR="00BC4B39" w:rsidRPr="00BC4B39" w:rsidRDefault="00BC4B39" w:rsidP="00BC4B39">
            <w:pPr>
              <w:pStyle w:val="ListParagraph"/>
              <w:numPr>
                <w:ilvl w:val="0"/>
                <w:numId w:val="5"/>
              </w:numPr>
              <w:ind w:left="177" w:hanging="118"/>
              <w:rPr>
                <w:rFonts w:cstheme="minorHAnsi"/>
                <w:bCs/>
                <w:color w:val="00B050"/>
                <w:sz w:val="18"/>
                <w:szCs w:val="18"/>
              </w:rPr>
            </w:pPr>
            <w:r w:rsidRPr="00BC4B39">
              <w:rPr>
                <w:rFonts w:cstheme="minorHAnsi"/>
                <w:bCs/>
                <w:color w:val="00B050"/>
                <w:sz w:val="18"/>
                <w:szCs w:val="18"/>
              </w:rPr>
              <w:t>​I can reflect on barriers which could prevent someone from talking about their mental health</w:t>
            </w:r>
          </w:p>
          <w:p w14:paraId="26A57DCE" w14:textId="77777777" w:rsidR="001F43C1" w:rsidRPr="00B51EBF" w:rsidRDefault="001F43C1" w:rsidP="00F03B71">
            <w:pPr>
              <w:ind w:left="177" w:hanging="118"/>
              <w:rPr>
                <w:rFonts w:cstheme="minorHAnsi"/>
                <w:b/>
                <w:sz w:val="18"/>
                <w:szCs w:val="18"/>
              </w:rPr>
            </w:pPr>
          </w:p>
          <w:p w14:paraId="35D80E6B" w14:textId="3436566B" w:rsidR="001F43C1" w:rsidRPr="00B51EBF" w:rsidRDefault="00DA69C0" w:rsidP="00F03B71">
            <w:pPr>
              <w:rPr>
                <w:rFonts w:cstheme="minorHAnsi"/>
                <w:b/>
                <w:sz w:val="18"/>
                <w:szCs w:val="18"/>
              </w:rPr>
            </w:pPr>
            <w:r>
              <w:rPr>
                <w:rFonts w:cstheme="minorHAnsi"/>
                <w:b/>
                <w:sz w:val="18"/>
                <w:szCs w:val="18"/>
              </w:rPr>
              <w:t>STIs</w:t>
            </w:r>
          </w:p>
          <w:p w14:paraId="216D5C9B" w14:textId="77777777" w:rsidR="005634C6" w:rsidRPr="005634C6" w:rsidRDefault="005634C6" w:rsidP="005634C6">
            <w:pPr>
              <w:pStyle w:val="ListParagraph"/>
              <w:numPr>
                <w:ilvl w:val="0"/>
                <w:numId w:val="5"/>
              </w:numPr>
              <w:ind w:left="177" w:hanging="118"/>
              <w:rPr>
                <w:rFonts w:cstheme="minorHAnsi"/>
                <w:bCs/>
                <w:color w:val="7030A0"/>
                <w:sz w:val="18"/>
                <w:szCs w:val="18"/>
              </w:rPr>
            </w:pPr>
            <w:r w:rsidRPr="005634C6">
              <w:rPr>
                <w:rFonts w:cstheme="minorHAnsi"/>
                <w:bCs/>
                <w:color w:val="7030A0"/>
                <w:sz w:val="18"/>
                <w:szCs w:val="18"/>
              </w:rPr>
              <w:t xml:space="preserve">I understand that there could be consequences to both </w:t>
            </w:r>
            <w:proofErr w:type="gramStart"/>
            <w:r w:rsidRPr="005634C6">
              <w:rPr>
                <w:rFonts w:cstheme="minorHAnsi"/>
                <w:bCs/>
                <w:color w:val="7030A0"/>
                <w:sz w:val="18"/>
                <w:szCs w:val="18"/>
              </w:rPr>
              <w:t>myself</w:t>
            </w:r>
            <w:proofErr w:type="gramEnd"/>
            <w:r w:rsidRPr="005634C6">
              <w:rPr>
                <w:rFonts w:cstheme="minorHAnsi"/>
                <w:bCs/>
                <w:color w:val="7030A0"/>
                <w:sz w:val="18"/>
                <w:szCs w:val="18"/>
              </w:rPr>
              <w:t xml:space="preserve"> and my sexual partner if </w:t>
            </w:r>
            <w:proofErr w:type="spellStart"/>
            <w:r w:rsidRPr="005634C6">
              <w:rPr>
                <w:rFonts w:cstheme="minorHAnsi"/>
                <w:bCs/>
                <w:color w:val="7030A0"/>
                <w:sz w:val="18"/>
                <w:szCs w:val="18"/>
              </w:rPr>
              <w:t>i</w:t>
            </w:r>
            <w:proofErr w:type="spellEnd"/>
            <w:r w:rsidRPr="005634C6">
              <w:rPr>
                <w:rFonts w:cstheme="minorHAnsi"/>
                <w:bCs/>
                <w:color w:val="7030A0"/>
                <w:sz w:val="18"/>
                <w:szCs w:val="18"/>
              </w:rPr>
              <w:t xml:space="preserve"> choose to have unprotected sex</w:t>
            </w:r>
          </w:p>
          <w:p w14:paraId="7096E3BF" w14:textId="77777777" w:rsidR="005634C6" w:rsidRDefault="005634C6" w:rsidP="005634C6">
            <w:pPr>
              <w:pStyle w:val="ListParagraph"/>
              <w:numPr>
                <w:ilvl w:val="0"/>
                <w:numId w:val="5"/>
              </w:numPr>
              <w:ind w:left="177" w:hanging="118"/>
              <w:rPr>
                <w:rFonts w:cstheme="minorHAnsi"/>
                <w:bCs/>
                <w:color w:val="7030A0"/>
                <w:sz w:val="18"/>
                <w:szCs w:val="18"/>
              </w:rPr>
            </w:pPr>
            <w:r w:rsidRPr="005634C6">
              <w:rPr>
                <w:rFonts w:cstheme="minorHAnsi"/>
                <w:bCs/>
                <w:color w:val="7030A0"/>
                <w:sz w:val="18"/>
                <w:szCs w:val="18"/>
              </w:rPr>
              <w:t xml:space="preserve">I can outline different </w:t>
            </w:r>
            <w:proofErr w:type="gramStart"/>
            <w:r w:rsidRPr="005634C6">
              <w:rPr>
                <w:rFonts w:cstheme="minorHAnsi"/>
                <w:bCs/>
                <w:color w:val="7030A0"/>
                <w:sz w:val="18"/>
                <w:szCs w:val="18"/>
              </w:rPr>
              <w:t>sexually-transmitted</w:t>
            </w:r>
            <w:proofErr w:type="gramEnd"/>
            <w:r w:rsidRPr="005634C6">
              <w:rPr>
                <w:rFonts w:cstheme="minorHAnsi"/>
                <w:bCs/>
                <w:color w:val="7030A0"/>
                <w:sz w:val="18"/>
                <w:szCs w:val="18"/>
              </w:rPr>
              <w:t xml:space="preserve"> infections, their symptoms and how they are transmitted and how to get tested</w:t>
            </w:r>
          </w:p>
          <w:p w14:paraId="429D6456" w14:textId="3773CD47" w:rsidR="001F43C1" w:rsidRPr="005634C6" w:rsidRDefault="005634C6" w:rsidP="005634C6">
            <w:pPr>
              <w:pStyle w:val="ListParagraph"/>
              <w:numPr>
                <w:ilvl w:val="0"/>
                <w:numId w:val="5"/>
              </w:numPr>
              <w:ind w:left="177" w:hanging="118"/>
              <w:rPr>
                <w:rFonts w:cstheme="minorHAnsi"/>
                <w:bCs/>
                <w:color w:val="7030A0"/>
                <w:sz w:val="18"/>
                <w:szCs w:val="18"/>
              </w:rPr>
            </w:pPr>
            <w:r w:rsidRPr="005634C6">
              <w:rPr>
                <w:rFonts w:cstheme="minorHAnsi"/>
                <w:bCs/>
                <w:color w:val="00B050"/>
                <w:sz w:val="18"/>
                <w:szCs w:val="18"/>
              </w:rPr>
              <w:t>I can identify some of the options available if I have unprotected sex</w:t>
            </w:r>
          </w:p>
          <w:p w14:paraId="4FFF8FC5" w14:textId="77777777" w:rsidR="005634C6" w:rsidRDefault="005634C6" w:rsidP="005634C6">
            <w:pPr>
              <w:pStyle w:val="ListParagraph"/>
              <w:ind w:left="177"/>
              <w:rPr>
                <w:rFonts w:cstheme="minorHAnsi"/>
                <w:bCs/>
                <w:color w:val="7030A0"/>
                <w:sz w:val="18"/>
                <w:szCs w:val="18"/>
              </w:rPr>
            </w:pPr>
          </w:p>
          <w:p w14:paraId="62A57577" w14:textId="0C061298" w:rsidR="005634C6" w:rsidRPr="00B51EBF" w:rsidRDefault="005634C6" w:rsidP="005634C6">
            <w:pPr>
              <w:rPr>
                <w:rFonts w:cstheme="minorHAnsi"/>
                <w:b/>
                <w:sz w:val="18"/>
                <w:szCs w:val="18"/>
              </w:rPr>
            </w:pPr>
            <w:r>
              <w:rPr>
                <w:rFonts w:cstheme="minorHAnsi"/>
                <w:b/>
                <w:sz w:val="18"/>
                <w:szCs w:val="18"/>
              </w:rPr>
              <w:t>Safer sex</w:t>
            </w:r>
          </w:p>
          <w:p w14:paraId="751E5F68" w14:textId="77777777" w:rsidR="00243570" w:rsidRPr="00243570" w:rsidRDefault="00243570" w:rsidP="00243570">
            <w:pPr>
              <w:pStyle w:val="ListParagraph"/>
              <w:numPr>
                <w:ilvl w:val="0"/>
                <w:numId w:val="5"/>
              </w:numPr>
              <w:ind w:left="177" w:hanging="118"/>
              <w:rPr>
                <w:rFonts w:cstheme="minorHAnsi"/>
                <w:bCs/>
                <w:color w:val="7030A0"/>
                <w:sz w:val="18"/>
                <w:szCs w:val="18"/>
              </w:rPr>
            </w:pPr>
            <w:r w:rsidRPr="00243570">
              <w:rPr>
                <w:rFonts w:cstheme="minorHAnsi"/>
                <w:bCs/>
                <w:color w:val="7030A0"/>
                <w:sz w:val="18"/>
                <w:szCs w:val="18"/>
              </w:rPr>
              <w:t>I know about the different contraception methods available and that they are important for sexual health and preventing pregnancy</w:t>
            </w:r>
          </w:p>
          <w:p w14:paraId="293EFFA9" w14:textId="77777777" w:rsidR="00243570" w:rsidRPr="00243570" w:rsidRDefault="00243570" w:rsidP="00243570">
            <w:pPr>
              <w:pStyle w:val="ListParagraph"/>
              <w:numPr>
                <w:ilvl w:val="0"/>
                <w:numId w:val="5"/>
              </w:numPr>
              <w:ind w:left="177" w:hanging="118"/>
              <w:rPr>
                <w:rFonts w:cstheme="minorHAnsi"/>
                <w:bCs/>
                <w:color w:val="7030A0"/>
                <w:sz w:val="18"/>
                <w:szCs w:val="18"/>
              </w:rPr>
            </w:pPr>
            <w:r w:rsidRPr="00243570">
              <w:rPr>
                <w:rFonts w:cstheme="minorHAnsi"/>
                <w:bCs/>
                <w:color w:val="7030A0"/>
                <w:sz w:val="18"/>
                <w:szCs w:val="18"/>
              </w:rPr>
              <w:t>I know that communication about contraception use is important</w:t>
            </w:r>
          </w:p>
          <w:p w14:paraId="7AD0F903" w14:textId="77777777" w:rsidR="00243570" w:rsidRDefault="00243570" w:rsidP="00243570">
            <w:pPr>
              <w:pStyle w:val="ListParagraph"/>
              <w:numPr>
                <w:ilvl w:val="0"/>
                <w:numId w:val="5"/>
              </w:numPr>
              <w:ind w:left="177" w:hanging="118"/>
              <w:rPr>
                <w:rFonts w:cstheme="minorHAnsi"/>
                <w:bCs/>
                <w:color w:val="7030A0"/>
                <w:sz w:val="18"/>
                <w:szCs w:val="18"/>
              </w:rPr>
            </w:pPr>
            <w:r w:rsidRPr="00243570">
              <w:rPr>
                <w:rFonts w:cstheme="minorHAnsi"/>
                <w:bCs/>
                <w:color w:val="7030A0"/>
                <w:sz w:val="18"/>
                <w:szCs w:val="18"/>
              </w:rPr>
              <w:t>I know about sex and the law and how to access advice and information about sexual health</w:t>
            </w:r>
          </w:p>
          <w:p w14:paraId="26C64D95" w14:textId="1681561B" w:rsidR="005634C6" w:rsidRPr="00243570" w:rsidRDefault="00243570" w:rsidP="00243570">
            <w:pPr>
              <w:pStyle w:val="ListParagraph"/>
              <w:numPr>
                <w:ilvl w:val="0"/>
                <w:numId w:val="5"/>
              </w:numPr>
              <w:ind w:left="177" w:hanging="118"/>
              <w:rPr>
                <w:rFonts w:cstheme="minorHAnsi"/>
                <w:bCs/>
                <w:color w:val="7030A0"/>
                <w:sz w:val="18"/>
                <w:szCs w:val="18"/>
              </w:rPr>
            </w:pPr>
            <w:r w:rsidRPr="00243570">
              <w:rPr>
                <w:rFonts w:cstheme="minorHAnsi"/>
                <w:bCs/>
                <w:color w:val="00B050"/>
                <w:sz w:val="18"/>
                <w:szCs w:val="18"/>
              </w:rPr>
              <w:t xml:space="preserve">I feel empowered to have meaningful discussions and make an informed decision about contraception </w:t>
            </w:r>
            <w:proofErr w:type="gramStart"/>
            <w:r w:rsidRPr="00243570">
              <w:rPr>
                <w:rFonts w:cstheme="minorHAnsi"/>
                <w:bCs/>
                <w:color w:val="00B050"/>
                <w:sz w:val="18"/>
                <w:szCs w:val="18"/>
              </w:rPr>
              <w:t>if and when</w:t>
            </w:r>
            <w:proofErr w:type="gramEnd"/>
            <w:r w:rsidRPr="00243570">
              <w:rPr>
                <w:rFonts w:cstheme="minorHAnsi"/>
                <w:bCs/>
                <w:color w:val="00B050"/>
                <w:sz w:val="18"/>
                <w:szCs w:val="18"/>
              </w:rPr>
              <w:t xml:space="preserve"> needed</w:t>
            </w:r>
          </w:p>
          <w:p w14:paraId="7A63D313" w14:textId="77777777" w:rsidR="005634C6" w:rsidRPr="005634C6" w:rsidRDefault="005634C6" w:rsidP="005634C6">
            <w:pPr>
              <w:pStyle w:val="ListParagraph"/>
              <w:ind w:left="177"/>
              <w:rPr>
                <w:rFonts w:cstheme="minorHAnsi"/>
                <w:bCs/>
                <w:color w:val="7030A0"/>
                <w:sz w:val="18"/>
                <w:szCs w:val="18"/>
              </w:rPr>
            </w:pPr>
          </w:p>
          <w:p w14:paraId="2B1F0A90" w14:textId="77777777" w:rsidR="001F43C1" w:rsidRPr="00B51EBF" w:rsidRDefault="001F43C1" w:rsidP="001F43C1">
            <w:pPr>
              <w:rPr>
                <w:rFonts w:cstheme="minorHAnsi"/>
                <w:b/>
                <w:sz w:val="18"/>
                <w:szCs w:val="18"/>
              </w:rPr>
            </w:pPr>
            <w:r w:rsidRPr="00B51EBF">
              <w:rPr>
                <w:rFonts w:cstheme="minorHAnsi"/>
                <w:b/>
                <w:sz w:val="18"/>
                <w:szCs w:val="18"/>
              </w:rPr>
              <w:t>Assessment</w:t>
            </w:r>
          </w:p>
          <w:p w14:paraId="0116D33A" w14:textId="77777777" w:rsidR="00243570" w:rsidRPr="00243570" w:rsidRDefault="00243570" w:rsidP="004B4B86">
            <w:pPr>
              <w:pStyle w:val="ListParagraph"/>
              <w:numPr>
                <w:ilvl w:val="0"/>
                <w:numId w:val="5"/>
              </w:numPr>
              <w:ind w:left="177" w:hanging="118"/>
              <w:rPr>
                <w:b/>
                <w:bCs/>
                <w:sz w:val="18"/>
                <w:szCs w:val="18"/>
              </w:rPr>
            </w:pPr>
            <w:r w:rsidRPr="00243570">
              <w:rPr>
                <w:rFonts w:cstheme="minorHAnsi"/>
                <w:bCs/>
                <w:color w:val="7030A0"/>
                <w:sz w:val="18"/>
                <w:szCs w:val="18"/>
              </w:rPr>
              <w:t>I can describe the actions that can be taken to support good physical and mental health</w:t>
            </w:r>
          </w:p>
          <w:p w14:paraId="4175DAA0" w14:textId="7F4DE729" w:rsidR="001F43C1" w:rsidRPr="00B51EBF" w:rsidRDefault="002D6BA3" w:rsidP="004B4B86">
            <w:pPr>
              <w:pStyle w:val="ListParagraph"/>
              <w:numPr>
                <w:ilvl w:val="0"/>
                <w:numId w:val="5"/>
              </w:numPr>
              <w:ind w:left="177" w:hanging="118"/>
              <w:rPr>
                <w:b/>
                <w:bCs/>
                <w:sz w:val="18"/>
                <w:szCs w:val="18"/>
              </w:rPr>
            </w:pPr>
            <w:r w:rsidRPr="002D6BA3">
              <w:rPr>
                <w:rFonts w:cstheme="minorHAnsi"/>
                <w:bCs/>
                <w:color w:val="00B050"/>
                <w:sz w:val="18"/>
                <w:szCs w:val="18"/>
              </w:rPr>
              <w:t>I can outline why it is important for people to take responsibility for their health including myself</w:t>
            </w:r>
          </w:p>
        </w:tc>
        <w:tc>
          <w:tcPr>
            <w:tcW w:w="5103" w:type="dxa"/>
            <w:vMerge w:val="restart"/>
            <w:tcBorders>
              <w:top w:val="nil"/>
            </w:tcBorders>
          </w:tcPr>
          <w:p w14:paraId="17139D04" w14:textId="3A0AC9AE" w:rsidR="001F43C1" w:rsidRPr="006C2623" w:rsidRDefault="00B70EC8" w:rsidP="001F43C1">
            <w:pPr>
              <w:rPr>
                <w:rFonts w:cstheme="minorHAnsi"/>
                <w:b/>
                <w:sz w:val="18"/>
                <w:szCs w:val="18"/>
              </w:rPr>
            </w:pPr>
            <w:r>
              <w:rPr>
                <w:rFonts w:cstheme="minorHAnsi"/>
                <w:b/>
                <w:sz w:val="18"/>
                <w:szCs w:val="18"/>
              </w:rPr>
              <w:t>Contraception and sexual health</w:t>
            </w:r>
          </w:p>
          <w:p w14:paraId="0C5E2F0E" w14:textId="77777777" w:rsidR="00B70EC8" w:rsidRPr="00B70EC8" w:rsidRDefault="00B70EC8" w:rsidP="00B70EC8">
            <w:pPr>
              <w:pStyle w:val="ListParagraph"/>
              <w:numPr>
                <w:ilvl w:val="0"/>
                <w:numId w:val="5"/>
              </w:numPr>
              <w:ind w:left="177" w:hanging="118"/>
              <w:rPr>
                <w:rFonts w:cstheme="minorHAnsi"/>
                <w:bCs/>
                <w:color w:val="7030A0"/>
                <w:sz w:val="18"/>
                <w:szCs w:val="18"/>
              </w:rPr>
            </w:pPr>
            <w:r w:rsidRPr="00B70EC8">
              <w:rPr>
                <w:rFonts w:cstheme="minorHAnsi"/>
                <w:bCs/>
                <w:color w:val="7030A0"/>
                <w:sz w:val="18"/>
                <w:szCs w:val="18"/>
              </w:rPr>
              <w:t>I can outline the choices available in relation to contraception and pregnancy​</w:t>
            </w:r>
          </w:p>
          <w:p w14:paraId="42C8B793" w14:textId="77777777" w:rsidR="00087456" w:rsidRDefault="00B70EC8" w:rsidP="00087456">
            <w:pPr>
              <w:pStyle w:val="ListParagraph"/>
              <w:numPr>
                <w:ilvl w:val="0"/>
                <w:numId w:val="5"/>
              </w:numPr>
              <w:ind w:left="177" w:hanging="118"/>
              <w:rPr>
                <w:rFonts w:cstheme="minorHAnsi"/>
                <w:bCs/>
                <w:color w:val="7030A0"/>
                <w:sz w:val="18"/>
                <w:szCs w:val="18"/>
              </w:rPr>
            </w:pPr>
            <w:r w:rsidRPr="00B70EC8">
              <w:rPr>
                <w:rFonts w:cstheme="minorHAnsi"/>
                <w:bCs/>
                <w:color w:val="7030A0"/>
                <w:sz w:val="18"/>
                <w:szCs w:val="18"/>
              </w:rPr>
              <w:t>I know important facts about fertility and pregnancy​</w:t>
            </w:r>
          </w:p>
          <w:p w14:paraId="7CBDDBC2" w14:textId="370480A9" w:rsidR="001F43C1" w:rsidRPr="00087456" w:rsidRDefault="00087456" w:rsidP="00087456">
            <w:pPr>
              <w:pStyle w:val="ListParagraph"/>
              <w:numPr>
                <w:ilvl w:val="0"/>
                <w:numId w:val="5"/>
              </w:numPr>
              <w:ind w:left="177" w:hanging="118"/>
              <w:rPr>
                <w:rFonts w:cstheme="minorHAnsi"/>
                <w:bCs/>
                <w:color w:val="7030A0"/>
                <w:sz w:val="18"/>
                <w:szCs w:val="18"/>
              </w:rPr>
            </w:pPr>
            <w:r w:rsidRPr="00087456">
              <w:rPr>
                <w:rFonts w:cstheme="minorHAnsi"/>
                <w:bCs/>
                <w:color w:val="00B050"/>
                <w:sz w:val="18"/>
                <w:szCs w:val="18"/>
              </w:rPr>
              <w:t>I understand that there is a range of views and beliefs about contraception and pregnancy and respect that views may differ from my own​</w:t>
            </w:r>
          </w:p>
          <w:p w14:paraId="4B02F1E5" w14:textId="77777777" w:rsidR="00087456" w:rsidRPr="00087456" w:rsidRDefault="00087456" w:rsidP="00087456">
            <w:pPr>
              <w:pStyle w:val="ListParagraph"/>
              <w:ind w:left="177"/>
              <w:rPr>
                <w:rFonts w:cstheme="minorHAnsi"/>
                <w:bCs/>
                <w:color w:val="7030A0"/>
                <w:sz w:val="18"/>
                <w:szCs w:val="18"/>
              </w:rPr>
            </w:pPr>
          </w:p>
          <w:p w14:paraId="1AA4923F" w14:textId="47688B8B" w:rsidR="001F43C1" w:rsidRPr="006C2623" w:rsidRDefault="00087456" w:rsidP="001F43C1">
            <w:pPr>
              <w:rPr>
                <w:rFonts w:cstheme="minorHAnsi"/>
                <w:b/>
                <w:sz w:val="18"/>
                <w:szCs w:val="18"/>
              </w:rPr>
            </w:pPr>
            <w:r>
              <w:rPr>
                <w:rFonts w:cstheme="minorHAnsi"/>
                <w:b/>
                <w:sz w:val="18"/>
                <w:szCs w:val="18"/>
              </w:rPr>
              <w:t>Reproductive health and fertility</w:t>
            </w:r>
          </w:p>
          <w:p w14:paraId="0D802121" w14:textId="77777777" w:rsidR="00087456" w:rsidRPr="00087456" w:rsidRDefault="00087456" w:rsidP="00087456">
            <w:pPr>
              <w:pStyle w:val="ListParagraph"/>
              <w:numPr>
                <w:ilvl w:val="0"/>
                <w:numId w:val="5"/>
              </w:numPr>
              <w:ind w:left="177" w:hanging="118"/>
              <w:rPr>
                <w:rFonts w:cstheme="minorHAnsi"/>
                <w:bCs/>
                <w:color w:val="7030A0"/>
                <w:sz w:val="18"/>
                <w:szCs w:val="18"/>
              </w:rPr>
            </w:pPr>
            <w:r w:rsidRPr="00087456">
              <w:rPr>
                <w:rFonts w:cstheme="minorHAnsi"/>
                <w:bCs/>
                <w:color w:val="7030A0"/>
                <w:sz w:val="18"/>
                <w:szCs w:val="18"/>
              </w:rPr>
              <w:t>I know important facts about fertility and reproductive health</w:t>
            </w:r>
          </w:p>
          <w:p w14:paraId="0783AD7B" w14:textId="77777777" w:rsidR="00087456" w:rsidRPr="00087456" w:rsidRDefault="00087456" w:rsidP="00087456">
            <w:pPr>
              <w:pStyle w:val="ListParagraph"/>
              <w:numPr>
                <w:ilvl w:val="0"/>
                <w:numId w:val="5"/>
              </w:numPr>
              <w:ind w:left="177" w:hanging="118"/>
              <w:rPr>
                <w:rFonts w:cstheme="minorHAnsi"/>
                <w:bCs/>
                <w:color w:val="7030A0"/>
                <w:sz w:val="18"/>
                <w:szCs w:val="18"/>
              </w:rPr>
            </w:pPr>
            <w:r w:rsidRPr="00087456">
              <w:rPr>
                <w:rFonts w:cstheme="minorHAnsi"/>
                <w:bCs/>
                <w:color w:val="7030A0"/>
                <w:sz w:val="18"/>
                <w:szCs w:val="18"/>
              </w:rPr>
              <w:t>I know how hormones can influence many aspects of my health and life</w:t>
            </w:r>
          </w:p>
          <w:p w14:paraId="717BBA43" w14:textId="77777777" w:rsidR="00087456" w:rsidRDefault="00087456" w:rsidP="00087456">
            <w:pPr>
              <w:pStyle w:val="ListParagraph"/>
              <w:numPr>
                <w:ilvl w:val="0"/>
                <w:numId w:val="5"/>
              </w:numPr>
              <w:ind w:left="177" w:hanging="118"/>
              <w:rPr>
                <w:rFonts w:cstheme="minorHAnsi"/>
                <w:bCs/>
                <w:color w:val="7030A0"/>
                <w:sz w:val="18"/>
                <w:szCs w:val="18"/>
              </w:rPr>
            </w:pPr>
            <w:r w:rsidRPr="00087456">
              <w:rPr>
                <w:rFonts w:cstheme="minorHAnsi"/>
                <w:bCs/>
                <w:color w:val="7030A0"/>
                <w:sz w:val="18"/>
                <w:szCs w:val="18"/>
              </w:rPr>
              <w:t>I am aware of the steps I can take to keep healthy</w:t>
            </w:r>
          </w:p>
          <w:p w14:paraId="451C6BBC" w14:textId="14D95AC3" w:rsidR="001F43C1" w:rsidRPr="00087456" w:rsidRDefault="00087456" w:rsidP="00087456">
            <w:pPr>
              <w:pStyle w:val="ListParagraph"/>
              <w:numPr>
                <w:ilvl w:val="0"/>
                <w:numId w:val="5"/>
              </w:numPr>
              <w:ind w:left="177" w:hanging="118"/>
              <w:rPr>
                <w:rFonts w:cstheme="minorHAnsi"/>
                <w:bCs/>
                <w:color w:val="7030A0"/>
                <w:sz w:val="18"/>
                <w:szCs w:val="18"/>
              </w:rPr>
            </w:pPr>
            <w:r w:rsidRPr="00087456">
              <w:rPr>
                <w:rFonts w:cstheme="minorHAnsi"/>
                <w:bCs/>
                <w:color w:val="00B050"/>
                <w:sz w:val="18"/>
                <w:szCs w:val="18"/>
              </w:rPr>
              <w:t>I understand the responsibilities I have to protect my own health</w:t>
            </w:r>
          </w:p>
          <w:p w14:paraId="13CCF0C4" w14:textId="77777777" w:rsidR="00087456" w:rsidRPr="00087456" w:rsidRDefault="00087456" w:rsidP="00087456">
            <w:pPr>
              <w:pStyle w:val="ListParagraph"/>
              <w:ind w:left="177"/>
              <w:rPr>
                <w:rFonts w:cstheme="minorHAnsi"/>
                <w:bCs/>
                <w:color w:val="7030A0"/>
                <w:sz w:val="18"/>
                <w:szCs w:val="18"/>
              </w:rPr>
            </w:pPr>
          </w:p>
          <w:p w14:paraId="6E5DD553" w14:textId="6B8111BB" w:rsidR="001F43C1" w:rsidRPr="006C2623" w:rsidRDefault="001F43C1" w:rsidP="001F43C1">
            <w:pPr>
              <w:rPr>
                <w:rFonts w:cstheme="minorHAnsi"/>
                <w:b/>
                <w:sz w:val="18"/>
                <w:szCs w:val="18"/>
              </w:rPr>
            </w:pPr>
            <w:r w:rsidRPr="006C2623">
              <w:rPr>
                <w:rFonts w:cstheme="minorHAnsi"/>
                <w:b/>
                <w:sz w:val="18"/>
                <w:szCs w:val="18"/>
              </w:rPr>
              <w:t xml:space="preserve">Pregnancy and </w:t>
            </w:r>
            <w:r w:rsidR="00FA3E38">
              <w:rPr>
                <w:rFonts w:cstheme="minorHAnsi"/>
                <w:b/>
                <w:sz w:val="18"/>
                <w:szCs w:val="18"/>
              </w:rPr>
              <w:t>health</w:t>
            </w:r>
          </w:p>
          <w:p w14:paraId="29A863A7" w14:textId="77777777" w:rsidR="00FA3E38" w:rsidRPr="00FA3E38" w:rsidRDefault="00FA3E38" w:rsidP="00FA3E38">
            <w:pPr>
              <w:pStyle w:val="ListParagraph"/>
              <w:numPr>
                <w:ilvl w:val="0"/>
                <w:numId w:val="5"/>
              </w:numPr>
              <w:ind w:left="177" w:hanging="118"/>
              <w:rPr>
                <w:rFonts w:cstheme="minorHAnsi"/>
                <w:bCs/>
                <w:color w:val="7030A0"/>
                <w:sz w:val="18"/>
                <w:szCs w:val="18"/>
              </w:rPr>
            </w:pPr>
            <w:r w:rsidRPr="00FA3E38">
              <w:rPr>
                <w:rFonts w:cstheme="minorHAnsi"/>
                <w:bCs/>
                <w:color w:val="7030A0"/>
                <w:sz w:val="18"/>
                <w:szCs w:val="18"/>
              </w:rPr>
              <w:t>I know what pregnancy is and how to recognise the signs of pregnancy</w:t>
            </w:r>
          </w:p>
          <w:p w14:paraId="3C03C826" w14:textId="77777777" w:rsidR="00FA3E38" w:rsidRPr="00FA3E38" w:rsidRDefault="00FA3E38" w:rsidP="00FA3E38">
            <w:pPr>
              <w:pStyle w:val="ListParagraph"/>
              <w:numPr>
                <w:ilvl w:val="0"/>
                <w:numId w:val="5"/>
              </w:numPr>
              <w:ind w:left="177" w:hanging="118"/>
              <w:rPr>
                <w:rFonts w:cstheme="minorHAnsi"/>
                <w:bCs/>
                <w:color w:val="7030A0"/>
                <w:sz w:val="18"/>
                <w:szCs w:val="18"/>
              </w:rPr>
            </w:pPr>
            <w:r w:rsidRPr="00FA3E38">
              <w:rPr>
                <w:rFonts w:cstheme="minorHAnsi"/>
                <w:bCs/>
                <w:color w:val="7030A0"/>
                <w:sz w:val="18"/>
                <w:szCs w:val="18"/>
              </w:rPr>
              <w:t>I know the importance of healthy behaviours before and during pregnancy</w:t>
            </w:r>
          </w:p>
          <w:p w14:paraId="78222268" w14:textId="77777777" w:rsidR="00FA3E38" w:rsidRPr="00FA3E38" w:rsidRDefault="00FA3E38" w:rsidP="00FA3E38">
            <w:pPr>
              <w:pStyle w:val="ListParagraph"/>
              <w:numPr>
                <w:ilvl w:val="0"/>
                <w:numId w:val="5"/>
              </w:numPr>
              <w:ind w:left="177" w:hanging="118"/>
              <w:rPr>
                <w:rFonts w:cstheme="minorHAnsi"/>
                <w:bCs/>
                <w:color w:val="7030A0"/>
                <w:sz w:val="18"/>
                <w:szCs w:val="18"/>
              </w:rPr>
            </w:pPr>
            <w:r w:rsidRPr="00FA3E38">
              <w:rPr>
                <w:rFonts w:cstheme="minorHAnsi"/>
                <w:bCs/>
                <w:color w:val="7030A0"/>
                <w:sz w:val="18"/>
                <w:szCs w:val="18"/>
              </w:rPr>
              <w:t>I understand what pregnancy loss is and how to access care and support</w:t>
            </w:r>
          </w:p>
          <w:p w14:paraId="48512CA7" w14:textId="77777777" w:rsidR="00FA3E38" w:rsidRPr="00FA3E38" w:rsidRDefault="00FA3E38" w:rsidP="00FA3E38">
            <w:pPr>
              <w:pStyle w:val="ListParagraph"/>
              <w:numPr>
                <w:ilvl w:val="0"/>
                <w:numId w:val="5"/>
              </w:numPr>
              <w:ind w:left="177" w:hanging="118"/>
              <w:rPr>
                <w:rFonts w:cstheme="minorHAnsi"/>
                <w:bCs/>
                <w:color w:val="00B050"/>
                <w:sz w:val="18"/>
                <w:szCs w:val="18"/>
              </w:rPr>
            </w:pPr>
            <w:r w:rsidRPr="00FA3E38">
              <w:rPr>
                <w:rFonts w:cstheme="minorHAnsi"/>
                <w:bCs/>
                <w:color w:val="00B050"/>
                <w:sz w:val="18"/>
                <w:szCs w:val="18"/>
              </w:rPr>
              <w:t>I understand my own feelings and beliefs about pregnancy</w:t>
            </w:r>
          </w:p>
          <w:p w14:paraId="6D2AE340" w14:textId="77777777" w:rsidR="00FA3E38" w:rsidRPr="00FA3E38" w:rsidRDefault="00FA3E38" w:rsidP="00FA3E38">
            <w:pPr>
              <w:pStyle w:val="ListParagraph"/>
              <w:numPr>
                <w:ilvl w:val="0"/>
                <w:numId w:val="5"/>
              </w:numPr>
              <w:ind w:left="177" w:hanging="118"/>
              <w:rPr>
                <w:rFonts w:cstheme="minorHAnsi"/>
                <w:bCs/>
                <w:color w:val="00B050"/>
                <w:sz w:val="18"/>
                <w:szCs w:val="18"/>
              </w:rPr>
            </w:pPr>
            <w:r w:rsidRPr="00FA3E38">
              <w:rPr>
                <w:rFonts w:cstheme="minorHAnsi"/>
                <w:bCs/>
                <w:color w:val="00B050"/>
                <w:sz w:val="18"/>
                <w:szCs w:val="18"/>
              </w:rPr>
              <w:t>I have thought about the implications of having a baby</w:t>
            </w:r>
          </w:p>
          <w:p w14:paraId="765BF559" w14:textId="77777777" w:rsidR="001F43C1" w:rsidRDefault="001F43C1" w:rsidP="001F43C1">
            <w:pPr>
              <w:ind w:left="177" w:hanging="118"/>
              <w:rPr>
                <w:rFonts w:cstheme="minorHAnsi"/>
                <w:bCs/>
                <w:color w:val="00B050"/>
                <w:sz w:val="18"/>
                <w:szCs w:val="18"/>
              </w:rPr>
            </w:pPr>
          </w:p>
          <w:p w14:paraId="40E04F71" w14:textId="78B369AD" w:rsidR="001F43C1" w:rsidRPr="006C2623" w:rsidRDefault="00FA3E38" w:rsidP="001F43C1">
            <w:pPr>
              <w:rPr>
                <w:rFonts w:cstheme="minorHAnsi"/>
                <w:b/>
                <w:sz w:val="18"/>
                <w:szCs w:val="18"/>
              </w:rPr>
            </w:pPr>
            <w:r>
              <w:rPr>
                <w:rFonts w:cstheme="minorHAnsi"/>
                <w:b/>
                <w:sz w:val="18"/>
                <w:szCs w:val="18"/>
              </w:rPr>
              <w:t>Pregnancy and choice</w:t>
            </w:r>
          </w:p>
          <w:p w14:paraId="2E9BD244" w14:textId="77777777" w:rsidR="00A849CF" w:rsidRPr="00A849CF" w:rsidRDefault="00A849CF" w:rsidP="00A849CF">
            <w:pPr>
              <w:pStyle w:val="ListParagraph"/>
              <w:numPr>
                <w:ilvl w:val="0"/>
                <w:numId w:val="5"/>
              </w:numPr>
              <w:ind w:left="177" w:hanging="118"/>
              <w:rPr>
                <w:rFonts w:cstheme="minorHAnsi"/>
                <w:bCs/>
                <w:color w:val="7030A0"/>
                <w:sz w:val="18"/>
                <w:szCs w:val="18"/>
              </w:rPr>
            </w:pPr>
            <w:r w:rsidRPr="00A849CF">
              <w:rPr>
                <w:rFonts w:cstheme="minorHAnsi"/>
                <w:bCs/>
                <w:color w:val="7030A0"/>
                <w:sz w:val="18"/>
                <w:szCs w:val="18"/>
              </w:rPr>
              <w:t>I can outline the choices available in relation to pregnancy</w:t>
            </w:r>
          </w:p>
          <w:p w14:paraId="2ADE5285" w14:textId="77777777" w:rsidR="00A849CF" w:rsidRPr="00A849CF" w:rsidRDefault="00A849CF" w:rsidP="00A849CF">
            <w:pPr>
              <w:pStyle w:val="ListParagraph"/>
              <w:numPr>
                <w:ilvl w:val="0"/>
                <w:numId w:val="5"/>
              </w:numPr>
              <w:ind w:left="177" w:hanging="118"/>
              <w:rPr>
                <w:rFonts w:cstheme="minorHAnsi"/>
                <w:bCs/>
                <w:color w:val="7030A0"/>
                <w:sz w:val="18"/>
                <w:szCs w:val="18"/>
              </w:rPr>
            </w:pPr>
            <w:r w:rsidRPr="00A849CF">
              <w:rPr>
                <w:rFonts w:cstheme="minorHAnsi"/>
                <w:bCs/>
                <w:color w:val="7030A0"/>
                <w:sz w:val="18"/>
                <w:szCs w:val="18"/>
              </w:rPr>
              <w:t>I know important facts about pregnancy</w:t>
            </w:r>
          </w:p>
          <w:p w14:paraId="06FE318F" w14:textId="77777777" w:rsidR="00A849CF" w:rsidRPr="00A849CF" w:rsidRDefault="00A849CF" w:rsidP="00A849CF">
            <w:pPr>
              <w:pStyle w:val="ListParagraph"/>
              <w:numPr>
                <w:ilvl w:val="0"/>
                <w:numId w:val="5"/>
              </w:numPr>
              <w:ind w:left="177" w:hanging="118"/>
              <w:rPr>
                <w:rFonts w:cstheme="minorHAnsi"/>
                <w:bCs/>
                <w:color w:val="00B050"/>
                <w:sz w:val="18"/>
                <w:szCs w:val="18"/>
              </w:rPr>
            </w:pPr>
            <w:r w:rsidRPr="00A849CF">
              <w:rPr>
                <w:rFonts w:cstheme="minorHAnsi"/>
                <w:bCs/>
                <w:color w:val="00B050"/>
                <w:sz w:val="18"/>
                <w:szCs w:val="18"/>
              </w:rPr>
              <w:t>I have considered my own feelings and beliefs about pregnancy and choice</w:t>
            </w:r>
          </w:p>
          <w:p w14:paraId="60BFE6C8" w14:textId="77777777" w:rsidR="00A849CF" w:rsidRPr="00A849CF" w:rsidRDefault="00A849CF" w:rsidP="00A849CF">
            <w:pPr>
              <w:pStyle w:val="ListParagraph"/>
              <w:numPr>
                <w:ilvl w:val="0"/>
                <w:numId w:val="5"/>
              </w:numPr>
              <w:ind w:left="177" w:hanging="118"/>
              <w:rPr>
                <w:rFonts w:cstheme="minorHAnsi"/>
                <w:bCs/>
                <w:color w:val="00B050"/>
                <w:sz w:val="18"/>
                <w:szCs w:val="18"/>
              </w:rPr>
            </w:pPr>
            <w:r w:rsidRPr="00A849CF">
              <w:rPr>
                <w:rFonts w:cstheme="minorHAnsi"/>
                <w:bCs/>
                <w:color w:val="00B050"/>
                <w:sz w:val="18"/>
                <w:szCs w:val="18"/>
              </w:rPr>
              <w:t>I know that there is a range of views and beliefs about contraception and pregnancy and respect that views may differ from my own</w:t>
            </w:r>
          </w:p>
          <w:p w14:paraId="4D7D0C3E" w14:textId="77777777" w:rsidR="001F43C1" w:rsidRDefault="001F43C1" w:rsidP="001F43C1">
            <w:pPr>
              <w:ind w:left="177" w:hanging="118"/>
              <w:rPr>
                <w:rFonts w:cstheme="minorHAnsi"/>
                <w:bCs/>
                <w:color w:val="00B050"/>
                <w:sz w:val="18"/>
                <w:szCs w:val="18"/>
              </w:rPr>
            </w:pPr>
          </w:p>
          <w:p w14:paraId="514B76FF" w14:textId="77777777" w:rsidR="001F43C1" w:rsidRPr="006C2623" w:rsidRDefault="001F43C1" w:rsidP="001F43C1">
            <w:pPr>
              <w:rPr>
                <w:rFonts w:cstheme="minorHAnsi"/>
                <w:b/>
                <w:sz w:val="18"/>
                <w:szCs w:val="18"/>
              </w:rPr>
            </w:pPr>
            <w:r w:rsidRPr="006C2623">
              <w:rPr>
                <w:rFonts w:cstheme="minorHAnsi"/>
                <w:b/>
                <w:sz w:val="18"/>
                <w:szCs w:val="18"/>
              </w:rPr>
              <w:t>Assessment</w:t>
            </w:r>
          </w:p>
          <w:p w14:paraId="6E9FBB08" w14:textId="77777777" w:rsidR="00A849CF" w:rsidRPr="00A849CF" w:rsidRDefault="00A849CF" w:rsidP="004B4B86">
            <w:pPr>
              <w:pStyle w:val="ListParagraph"/>
              <w:numPr>
                <w:ilvl w:val="0"/>
                <w:numId w:val="5"/>
              </w:numPr>
              <w:ind w:left="177" w:hanging="118"/>
              <w:rPr>
                <w:rFonts w:cstheme="minorHAnsi"/>
                <w:bCs/>
                <w:color w:val="00B050"/>
                <w:sz w:val="18"/>
                <w:szCs w:val="18"/>
              </w:rPr>
            </w:pPr>
            <w:r w:rsidRPr="00A849CF">
              <w:rPr>
                <w:rFonts w:cstheme="minorHAnsi"/>
                <w:bCs/>
                <w:color w:val="7030A0"/>
                <w:sz w:val="18"/>
                <w:szCs w:val="18"/>
              </w:rPr>
              <w:t>I can identify the influences that might impact my self-worth and self-identit</w:t>
            </w:r>
            <w:r>
              <w:rPr>
                <w:rFonts w:cstheme="minorHAnsi"/>
                <w:bCs/>
                <w:color w:val="7030A0"/>
                <w:sz w:val="18"/>
                <w:szCs w:val="18"/>
              </w:rPr>
              <w:t>y</w:t>
            </w:r>
          </w:p>
          <w:p w14:paraId="15047B4A" w14:textId="77777777" w:rsidR="00317AC6" w:rsidRPr="00317AC6" w:rsidRDefault="00A849CF" w:rsidP="00317AC6">
            <w:pPr>
              <w:pStyle w:val="ListParagraph"/>
              <w:numPr>
                <w:ilvl w:val="0"/>
                <w:numId w:val="5"/>
              </w:numPr>
              <w:ind w:left="177" w:hanging="118"/>
              <w:rPr>
                <w:rFonts w:cstheme="minorHAnsi"/>
                <w:bCs/>
                <w:color w:val="00B050"/>
                <w:sz w:val="18"/>
                <w:szCs w:val="18"/>
              </w:rPr>
            </w:pPr>
            <w:r w:rsidRPr="00A849CF">
              <w:rPr>
                <w:rFonts w:cstheme="minorHAnsi"/>
                <w:bCs/>
                <w:color w:val="7030A0"/>
                <w:sz w:val="18"/>
                <w:szCs w:val="18"/>
              </w:rPr>
              <w:t>I can summarise ways to enhance my self- worth and self-esteem</w:t>
            </w:r>
          </w:p>
          <w:p w14:paraId="6150F0FB" w14:textId="4D176181" w:rsidR="001F43C1" w:rsidRPr="00317AC6" w:rsidRDefault="00317AC6" w:rsidP="00317AC6">
            <w:pPr>
              <w:pStyle w:val="ListParagraph"/>
              <w:numPr>
                <w:ilvl w:val="0"/>
                <w:numId w:val="5"/>
              </w:numPr>
              <w:ind w:left="177" w:hanging="118"/>
              <w:rPr>
                <w:rFonts w:cstheme="minorHAnsi"/>
                <w:bCs/>
                <w:color w:val="00B050"/>
                <w:sz w:val="18"/>
                <w:szCs w:val="18"/>
              </w:rPr>
            </w:pPr>
            <w:r w:rsidRPr="00317AC6">
              <w:rPr>
                <w:rFonts w:cstheme="minorHAnsi"/>
                <w:bCs/>
                <w:color w:val="00B050"/>
                <w:sz w:val="18"/>
                <w:szCs w:val="18"/>
              </w:rPr>
              <w:t>I understand that my sense of self-worth influences my decision making and that good self-esteem helps me to make better choices for me</w:t>
            </w:r>
          </w:p>
        </w:tc>
      </w:tr>
      <w:tr w:rsidR="00DF6486" w:rsidRPr="00AF0539" w14:paraId="588C4370" w14:textId="77777777" w:rsidTr="00317AC6">
        <w:trPr>
          <w:cantSplit/>
          <w:trHeight w:val="926"/>
        </w:trPr>
        <w:tc>
          <w:tcPr>
            <w:tcW w:w="567" w:type="dxa"/>
            <w:vMerge/>
            <w:tcBorders>
              <w:top w:val="single" w:sz="4" w:space="0" w:color="595959" w:themeColor="text1" w:themeTint="A6"/>
            </w:tcBorders>
            <w:shd w:val="clear" w:color="auto" w:fill="0070C0"/>
            <w:textDirection w:val="btLr"/>
          </w:tcPr>
          <w:p w14:paraId="4004EEB4" w14:textId="77777777" w:rsidR="001F43C1" w:rsidRPr="00D931B2" w:rsidRDefault="001F43C1">
            <w:pPr>
              <w:ind w:left="-112" w:right="-100"/>
              <w:jc w:val="center"/>
              <w:rPr>
                <w:rFonts w:cstheme="minorHAnsi"/>
                <w:b/>
                <w:color w:val="FFFFFF" w:themeColor="background1"/>
                <w:sz w:val="40"/>
                <w:szCs w:val="40"/>
              </w:rPr>
            </w:pPr>
          </w:p>
        </w:tc>
        <w:tc>
          <w:tcPr>
            <w:tcW w:w="3402" w:type="dxa"/>
            <w:vMerge/>
            <w:tcBorders>
              <w:bottom w:val="nil"/>
            </w:tcBorders>
            <w:shd w:val="clear" w:color="auto" w:fill="FFFFCC"/>
          </w:tcPr>
          <w:p w14:paraId="184643D6" w14:textId="77777777" w:rsidR="001F43C1" w:rsidRPr="006C2623" w:rsidRDefault="001F43C1">
            <w:pPr>
              <w:rPr>
                <w:rFonts w:cstheme="minorHAnsi"/>
                <w:b/>
                <w:sz w:val="18"/>
                <w:szCs w:val="18"/>
              </w:rPr>
            </w:pPr>
          </w:p>
        </w:tc>
        <w:tc>
          <w:tcPr>
            <w:tcW w:w="4536" w:type="dxa"/>
            <w:vMerge/>
          </w:tcPr>
          <w:p w14:paraId="5AA5376A" w14:textId="77777777" w:rsidR="001F43C1" w:rsidRPr="006C2623" w:rsidRDefault="001F43C1">
            <w:pPr>
              <w:rPr>
                <w:rFonts w:cstheme="minorHAnsi"/>
                <w:b/>
                <w:bCs/>
                <w:sz w:val="18"/>
                <w:szCs w:val="18"/>
              </w:rPr>
            </w:pPr>
          </w:p>
        </w:tc>
        <w:tc>
          <w:tcPr>
            <w:tcW w:w="3969" w:type="dxa"/>
            <w:vMerge w:val="restart"/>
            <w:tcBorders>
              <w:top w:val="nil"/>
            </w:tcBorders>
          </w:tcPr>
          <w:p w14:paraId="6B742330" w14:textId="6867B11F" w:rsidR="001F43C1" w:rsidRPr="001F43C1" w:rsidRDefault="006B1CF1" w:rsidP="001F43C1">
            <w:pPr>
              <w:rPr>
                <w:b/>
                <w:bCs/>
                <w:sz w:val="18"/>
                <w:szCs w:val="18"/>
              </w:rPr>
            </w:pPr>
            <w:r>
              <w:rPr>
                <w:b/>
                <w:bCs/>
                <w:sz w:val="18"/>
                <w:szCs w:val="18"/>
              </w:rPr>
              <w:t>Belonging and group behaviour</w:t>
            </w:r>
          </w:p>
          <w:p w14:paraId="05B46D7C" w14:textId="77777777" w:rsidR="006B1CF1" w:rsidRPr="006B1CF1" w:rsidRDefault="006B1CF1" w:rsidP="006B1CF1">
            <w:pPr>
              <w:pStyle w:val="ListParagraph"/>
              <w:numPr>
                <w:ilvl w:val="0"/>
                <w:numId w:val="5"/>
              </w:numPr>
              <w:ind w:left="177" w:hanging="118"/>
              <w:rPr>
                <w:rFonts w:cstheme="minorHAnsi"/>
                <w:bCs/>
                <w:color w:val="7030A0"/>
                <w:sz w:val="18"/>
                <w:szCs w:val="18"/>
              </w:rPr>
            </w:pPr>
            <w:r w:rsidRPr="006B1CF1">
              <w:rPr>
                <w:rFonts w:cstheme="minorHAnsi"/>
                <w:bCs/>
                <w:color w:val="7030A0"/>
                <w:sz w:val="18"/>
                <w:szCs w:val="18"/>
              </w:rPr>
              <w:t>I recognise that my social environment has a bigger impact on me in adolescence than it did in earlier childhood</w:t>
            </w:r>
          </w:p>
          <w:p w14:paraId="75D8E50B" w14:textId="77777777" w:rsidR="006B1CF1" w:rsidRPr="006B1CF1" w:rsidRDefault="006B1CF1" w:rsidP="006B1CF1">
            <w:pPr>
              <w:pStyle w:val="ListParagraph"/>
              <w:numPr>
                <w:ilvl w:val="0"/>
                <w:numId w:val="5"/>
              </w:numPr>
              <w:ind w:left="177" w:hanging="118"/>
              <w:rPr>
                <w:rFonts w:cstheme="minorHAnsi"/>
                <w:bCs/>
                <w:color w:val="7030A0"/>
                <w:sz w:val="18"/>
                <w:szCs w:val="18"/>
              </w:rPr>
            </w:pPr>
            <w:r w:rsidRPr="006B1CF1">
              <w:rPr>
                <w:rFonts w:cstheme="minorHAnsi"/>
                <w:bCs/>
                <w:color w:val="7030A0"/>
                <w:sz w:val="18"/>
                <w:szCs w:val="18"/>
              </w:rPr>
              <w:t>I can explain why fitting in with a social group is important to me at this age</w:t>
            </w:r>
          </w:p>
          <w:p w14:paraId="0FA2AB60" w14:textId="77777777" w:rsidR="001F43C1" w:rsidRDefault="006B1CF1" w:rsidP="004B4B86">
            <w:pPr>
              <w:pStyle w:val="ListParagraph"/>
              <w:numPr>
                <w:ilvl w:val="0"/>
                <w:numId w:val="5"/>
              </w:numPr>
              <w:ind w:left="177" w:hanging="118"/>
              <w:rPr>
                <w:rFonts w:cstheme="minorHAnsi"/>
                <w:bCs/>
                <w:color w:val="00B050"/>
                <w:sz w:val="18"/>
                <w:szCs w:val="18"/>
              </w:rPr>
            </w:pPr>
            <w:r w:rsidRPr="006B1CF1">
              <w:rPr>
                <w:rFonts w:cstheme="minorHAnsi"/>
                <w:bCs/>
                <w:color w:val="00B050"/>
                <w:sz w:val="18"/>
                <w:szCs w:val="18"/>
              </w:rPr>
              <w:t>I can make decisions that help others to feel accepted and know how this can encourage myself and those around me to make healthy choices regarding mental and physical health</w:t>
            </w:r>
          </w:p>
          <w:p w14:paraId="0F4BD313" w14:textId="137163E7" w:rsidR="006B1CF1" w:rsidRPr="001F43C1" w:rsidRDefault="006B1CF1" w:rsidP="006B1CF1">
            <w:pPr>
              <w:pStyle w:val="ListParagraph"/>
              <w:ind w:left="177"/>
              <w:rPr>
                <w:rFonts w:cstheme="minorHAnsi"/>
                <w:bCs/>
                <w:color w:val="00B050"/>
                <w:sz w:val="18"/>
                <w:szCs w:val="18"/>
              </w:rPr>
            </w:pPr>
          </w:p>
        </w:tc>
        <w:tc>
          <w:tcPr>
            <w:tcW w:w="4963" w:type="dxa"/>
            <w:vMerge/>
          </w:tcPr>
          <w:p w14:paraId="6AED3327" w14:textId="77777777" w:rsidR="001F43C1" w:rsidRPr="3E681182" w:rsidRDefault="001F43C1" w:rsidP="3E681182">
            <w:pPr>
              <w:rPr>
                <w:b/>
                <w:bCs/>
                <w:sz w:val="18"/>
                <w:szCs w:val="18"/>
                <w:highlight w:val="yellow"/>
              </w:rPr>
            </w:pPr>
          </w:p>
        </w:tc>
        <w:tc>
          <w:tcPr>
            <w:tcW w:w="5103" w:type="dxa"/>
            <w:vMerge/>
          </w:tcPr>
          <w:p w14:paraId="28D0424D" w14:textId="77777777" w:rsidR="001F43C1" w:rsidRPr="3E681182" w:rsidRDefault="001F43C1" w:rsidP="3E681182">
            <w:pPr>
              <w:rPr>
                <w:b/>
                <w:bCs/>
                <w:sz w:val="18"/>
                <w:szCs w:val="18"/>
                <w:highlight w:val="yellow"/>
              </w:rPr>
            </w:pPr>
          </w:p>
        </w:tc>
      </w:tr>
      <w:tr w:rsidR="00DF6486" w:rsidRPr="00AF0539" w14:paraId="0C8DDACB" w14:textId="77777777" w:rsidTr="00317AC6">
        <w:trPr>
          <w:cantSplit/>
          <w:trHeight w:val="771"/>
        </w:trPr>
        <w:tc>
          <w:tcPr>
            <w:tcW w:w="567" w:type="dxa"/>
            <w:vMerge/>
            <w:shd w:val="clear" w:color="auto" w:fill="0070C0"/>
            <w:textDirection w:val="btLr"/>
          </w:tcPr>
          <w:p w14:paraId="428B944B" w14:textId="77777777" w:rsidR="001F43C1" w:rsidRPr="00D931B2" w:rsidRDefault="001F43C1">
            <w:pPr>
              <w:ind w:left="-112" w:right="-100"/>
              <w:jc w:val="center"/>
              <w:rPr>
                <w:rFonts w:cstheme="minorHAnsi"/>
                <w:b/>
                <w:color w:val="FFFFFF" w:themeColor="background1"/>
                <w:sz w:val="40"/>
                <w:szCs w:val="40"/>
              </w:rPr>
            </w:pPr>
          </w:p>
        </w:tc>
        <w:tc>
          <w:tcPr>
            <w:tcW w:w="3402" w:type="dxa"/>
            <w:vMerge w:val="restart"/>
            <w:tcBorders>
              <w:top w:val="nil"/>
            </w:tcBorders>
          </w:tcPr>
          <w:p w14:paraId="585B3A0F" w14:textId="77659756" w:rsidR="001F43C1" w:rsidRPr="001F43C1" w:rsidRDefault="00DA370C" w:rsidP="001F43C1">
            <w:pPr>
              <w:rPr>
                <w:b/>
                <w:bCs/>
                <w:sz w:val="18"/>
                <w:szCs w:val="18"/>
              </w:rPr>
            </w:pPr>
            <w:r>
              <w:rPr>
                <w:b/>
                <w:bCs/>
                <w:sz w:val="18"/>
                <w:szCs w:val="18"/>
              </w:rPr>
              <w:t>Stress</w:t>
            </w:r>
          </w:p>
          <w:p w14:paraId="569519A2" w14:textId="77777777" w:rsidR="004150DC" w:rsidRPr="004150DC" w:rsidRDefault="004150DC" w:rsidP="004150DC">
            <w:pPr>
              <w:pStyle w:val="ListParagraph"/>
              <w:numPr>
                <w:ilvl w:val="0"/>
                <w:numId w:val="5"/>
              </w:numPr>
              <w:ind w:left="177" w:hanging="118"/>
              <w:rPr>
                <w:rFonts w:cstheme="minorHAnsi"/>
                <w:bCs/>
                <w:color w:val="7030A0"/>
                <w:sz w:val="18"/>
                <w:szCs w:val="18"/>
              </w:rPr>
            </w:pPr>
            <w:r w:rsidRPr="004150DC">
              <w:rPr>
                <w:rFonts w:cstheme="minorHAnsi"/>
                <w:bCs/>
                <w:color w:val="7030A0"/>
                <w:sz w:val="18"/>
                <w:szCs w:val="18"/>
              </w:rPr>
              <w:t>I can explain ways to help myself when I feel stressed</w:t>
            </w:r>
          </w:p>
          <w:p w14:paraId="0824663A" w14:textId="77777777" w:rsidR="004150DC" w:rsidRDefault="004150DC" w:rsidP="004150DC">
            <w:pPr>
              <w:pStyle w:val="ListParagraph"/>
              <w:numPr>
                <w:ilvl w:val="0"/>
                <w:numId w:val="5"/>
              </w:numPr>
              <w:ind w:left="177" w:hanging="118"/>
              <w:rPr>
                <w:rFonts w:cstheme="minorHAnsi"/>
                <w:bCs/>
                <w:color w:val="7030A0"/>
                <w:sz w:val="18"/>
                <w:szCs w:val="18"/>
              </w:rPr>
            </w:pPr>
            <w:r w:rsidRPr="004150DC">
              <w:rPr>
                <w:rFonts w:cstheme="minorHAnsi"/>
                <w:bCs/>
                <w:color w:val="7030A0"/>
                <w:sz w:val="18"/>
                <w:szCs w:val="18"/>
              </w:rPr>
              <w:t>I recognise when I feel stressed, and the triggers associated with this</w:t>
            </w:r>
          </w:p>
          <w:p w14:paraId="37E9C9AA" w14:textId="77777777" w:rsidR="001F43C1" w:rsidRPr="004150DC" w:rsidRDefault="004150DC" w:rsidP="004150DC">
            <w:pPr>
              <w:pStyle w:val="ListParagraph"/>
              <w:numPr>
                <w:ilvl w:val="0"/>
                <w:numId w:val="5"/>
              </w:numPr>
              <w:ind w:left="177" w:hanging="118"/>
              <w:rPr>
                <w:rFonts w:cstheme="minorHAnsi"/>
                <w:bCs/>
                <w:color w:val="7030A0"/>
                <w:sz w:val="18"/>
                <w:szCs w:val="18"/>
              </w:rPr>
            </w:pPr>
            <w:r w:rsidRPr="004150DC">
              <w:rPr>
                <w:rFonts w:cstheme="minorHAnsi"/>
                <w:bCs/>
                <w:color w:val="00B050"/>
                <w:sz w:val="18"/>
                <w:szCs w:val="18"/>
              </w:rPr>
              <w:t>I can describe techniques I use to manage my emotions</w:t>
            </w:r>
          </w:p>
          <w:p w14:paraId="27DD24B5" w14:textId="77777777" w:rsidR="004150DC" w:rsidRDefault="004150DC" w:rsidP="004150DC">
            <w:pPr>
              <w:rPr>
                <w:rFonts w:cstheme="minorHAnsi"/>
                <w:bCs/>
                <w:color w:val="7030A0"/>
                <w:sz w:val="18"/>
                <w:szCs w:val="18"/>
              </w:rPr>
            </w:pPr>
          </w:p>
          <w:p w14:paraId="69D60C18" w14:textId="03D1E3F0" w:rsidR="004150DC" w:rsidRPr="001F43C1" w:rsidRDefault="004150DC" w:rsidP="004150DC">
            <w:pPr>
              <w:rPr>
                <w:b/>
                <w:bCs/>
                <w:sz w:val="18"/>
                <w:szCs w:val="18"/>
              </w:rPr>
            </w:pPr>
            <w:r>
              <w:rPr>
                <w:b/>
                <w:bCs/>
                <w:sz w:val="18"/>
                <w:szCs w:val="18"/>
              </w:rPr>
              <w:t>Health Protection and healthcare systems</w:t>
            </w:r>
          </w:p>
          <w:p w14:paraId="3DC9843D" w14:textId="77777777" w:rsidR="001C65A5" w:rsidRPr="001C65A5" w:rsidRDefault="001C65A5" w:rsidP="001C65A5">
            <w:pPr>
              <w:pStyle w:val="ListParagraph"/>
              <w:numPr>
                <w:ilvl w:val="0"/>
                <w:numId w:val="5"/>
              </w:numPr>
              <w:ind w:left="177" w:hanging="118"/>
              <w:rPr>
                <w:rFonts w:cstheme="minorHAnsi"/>
                <w:bCs/>
                <w:color w:val="7030A0"/>
                <w:sz w:val="18"/>
                <w:szCs w:val="18"/>
              </w:rPr>
            </w:pPr>
            <w:r w:rsidRPr="001C65A5">
              <w:rPr>
                <w:rFonts w:cstheme="minorHAnsi"/>
                <w:bCs/>
                <w:color w:val="7030A0"/>
                <w:sz w:val="18"/>
                <w:szCs w:val="18"/>
              </w:rPr>
              <w:t>I understand how viruses spread and how to prevent infections through personal hygiene and safe use of prescribed and over-the-counter medicines</w:t>
            </w:r>
          </w:p>
          <w:p w14:paraId="4E998CA1" w14:textId="77777777" w:rsidR="001C65A5" w:rsidRDefault="001C65A5" w:rsidP="001C65A5">
            <w:pPr>
              <w:pStyle w:val="ListParagraph"/>
              <w:numPr>
                <w:ilvl w:val="0"/>
                <w:numId w:val="5"/>
              </w:numPr>
              <w:ind w:left="177" w:hanging="118"/>
              <w:rPr>
                <w:rFonts w:cstheme="minorHAnsi"/>
                <w:bCs/>
                <w:color w:val="7030A0"/>
                <w:sz w:val="18"/>
                <w:szCs w:val="18"/>
              </w:rPr>
            </w:pPr>
            <w:r w:rsidRPr="001C65A5">
              <w:rPr>
                <w:rFonts w:cstheme="minorHAnsi"/>
                <w:bCs/>
                <w:color w:val="7030A0"/>
                <w:sz w:val="18"/>
                <w:szCs w:val="18"/>
              </w:rPr>
              <w:t>I can identify where to go for help with different health concerns</w:t>
            </w:r>
          </w:p>
          <w:p w14:paraId="781456F9" w14:textId="77777777" w:rsidR="001C65A5" w:rsidRPr="001C65A5" w:rsidRDefault="001C65A5" w:rsidP="001C65A5">
            <w:pPr>
              <w:pStyle w:val="ListParagraph"/>
              <w:numPr>
                <w:ilvl w:val="0"/>
                <w:numId w:val="5"/>
              </w:numPr>
              <w:ind w:left="177" w:hanging="118"/>
              <w:rPr>
                <w:rFonts w:cstheme="minorHAnsi"/>
                <w:bCs/>
                <w:color w:val="7030A0"/>
                <w:sz w:val="18"/>
                <w:szCs w:val="18"/>
              </w:rPr>
            </w:pPr>
            <w:r w:rsidRPr="001C65A5">
              <w:rPr>
                <w:rFonts w:cstheme="minorHAnsi"/>
                <w:bCs/>
                <w:color w:val="00B050"/>
                <w:sz w:val="18"/>
                <w:szCs w:val="18"/>
              </w:rPr>
              <w:t>I can recognise when I need help and feel confident asking healthcare professionals for support</w:t>
            </w:r>
          </w:p>
          <w:p w14:paraId="0F15CA51" w14:textId="7B2FE941" w:rsidR="001C65A5" w:rsidRPr="001C65A5" w:rsidRDefault="001C65A5" w:rsidP="001C65A5">
            <w:pPr>
              <w:pStyle w:val="ListParagraph"/>
              <w:numPr>
                <w:ilvl w:val="0"/>
                <w:numId w:val="5"/>
              </w:numPr>
              <w:ind w:left="177" w:hanging="118"/>
              <w:rPr>
                <w:rFonts w:cstheme="minorHAnsi"/>
                <w:bCs/>
                <w:color w:val="7030A0"/>
                <w:sz w:val="18"/>
                <w:szCs w:val="18"/>
              </w:rPr>
            </w:pPr>
            <w:r w:rsidRPr="001C65A5">
              <w:rPr>
                <w:rFonts w:cstheme="minorHAnsi"/>
                <w:bCs/>
                <w:color w:val="00B050"/>
                <w:sz w:val="18"/>
                <w:szCs w:val="18"/>
              </w:rPr>
              <w:t>I can take responsibility for my own health and wellbeing through safe self-care choices</w:t>
            </w:r>
          </w:p>
          <w:p w14:paraId="7FC4DA1C" w14:textId="344BFB84" w:rsidR="004150DC" w:rsidRPr="004150DC" w:rsidRDefault="004150DC" w:rsidP="004150DC">
            <w:pPr>
              <w:rPr>
                <w:rFonts w:cstheme="minorHAnsi"/>
                <w:bCs/>
                <w:color w:val="7030A0"/>
                <w:sz w:val="18"/>
                <w:szCs w:val="18"/>
              </w:rPr>
            </w:pPr>
          </w:p>
        </w:tc>
        <w:tc>
          <w:tcPr>
            <w:tcW w:w="4536" w:type="dxa"/>
            <w:vMerge/>
            <w:tcBorders>
              <w:bottom w:val="nil"/>
            </w:tcBorders>
          </w:tcPr>
          <w:p w14:paraId="3DF04E59" w14:textId="77777777" w:rsidR="001F43C1" w:rsidRPr="006C2623" w:rsidRDefault="001F43C1">
            <w:pPr>
              <w:rPr>
                <w:rFonts w:cstheme="minorHAnsi"/>
                <w:b/>
                <w:bCs/>
                <w:sz w:val="18"/>
                <w:szCs w:val="18"/>
              </w:rPr>
            </w:pPr>
          </w:p>
        </w:tc>
        <w:tc>
          <w:tcPr>
            <w:tcW w:w="3969" w:type="dxa"/>
            <w:vMerge/>
          </w:tcPr>
          <w:p w14:paraId="46FA6EA5" w14:textId="77777777" w:rsidR="001F43C1" w:rsidRPr="006C2623" w:rsidRDefault="001F43C1">
            <w:pPr>
              <w:rPr>
                <w:rFonts w:cstheme="minorHAnsi"/>
                <w:b/>
                <w:sz w:val="18"/>
                <w:szCs w:val="18"/>
              </w:rPr>
            </w:pPr>
          </w:p>
        </w:tc>
        <w:tc>
          <w:tcPr>
            <w:tcW w:w="4963" w:type="dxa"/>
            <w:vMerge/>
          </w:tcPr>
          <w:p w14:paraId="10738045" w14:textId="77777777" w:rsidR="001F43C1" w:rsidRPr="3E681182" w:rsidRDefault="001F43C1" w:rsidP="3E681182">
            <w:pPr>
              <w:rPr>
                <w:b/>
                <w:bCs/>
                <w:sz w:val="18"/>
                <w:szCs w:val="18"/>
                <w:highlight w:val="yellow"/>
              </w:rPr>
            </w:pPr>
          </w:p>
        </w:tc>
        <w:tc>
          <w:tcPr>
            <w:tcW w:w="5103" w:type="dxa"/>
            <w:vMerge/>
          </w:tcPr>
          <w:p w14:paraId="3A0C7FC1" w14:textId="77777777" w:rsidR="001F43C1" w:rsidRPr="3E681182" w:rsidRDefault="001F43C1" w:rsidP="3E681182">
            <w:pPr>
              <w:rPr>
                <w:b/>
                <w:bCs/>
                <w:sz w:val="18"/>
                <w:szCs w:val="18"/>
                <w:highlight w:val="yellow"/>
              </w:rPr>
            </w:pPr>
          </w:p>
        </w:tc>
      </w:tr>
      <w:tr w:rsidR="00DF6486" w:rsidRPr="00AF0539" w14:paraId="750E8A24" w14:textId="77777777" w:rsidTr="00317AC6">
        <w:trPr>
          <w:cantSplit/>
          <w:trHeight w:val="591"/>
        </w:trPr>
        <w:tc>
          <w:tcPr>
            <w:tcW w:w="567" w:type="dxa"/>
            <w:vMerge/>
            <w:shd w:val="clear" w:color="auto" w:fill="0070C0"/>
            <w:textDirection w:val="btLr"/>
          </w:tcPr>
          <w:p w14:paraId="0F249439" w14:textId="77777777" w:rsidR="001F43C1" w:rsidRPr="00D931B2" w:rsidRDefault="001F43C1">
            <w:pPr>
              <w:ind w:left="-112" w:right="-100"/>
              <w:jc w:val="center"/>
              <w:rPr>
                <w:rFonts w:cstheme="minorHAnsi"/>
                <w:b/>
                <w:color w:val="FFFFFF" w:themeColor="background1"/>
                <w:sz w:val="40"/>
                <w:szCs w:val="40"/>
              </w:rPr>
            </w:pPr>
          </w:p>
        </w:tc>
        <w:tc>
          <w:tcPr>
            <w:tcW w:w="3402" w:type="dxa"/>
            <w:vMerge/>
            <w:tcBorders>
              <w:top w:val="nil"/>
            </w:tcBorders>
          </w:tcPr>
          <w:p w14:paraId="0957027C" w14:textId="77777777" w:rsidR="001F43C1" w:rsidRPr="3E681182" w:rsidRDefault="001F43C1" w:rsidP="001F43C1">
            <w:pPr>
              <w:rPr>
                <w:b/>
                <w:bCs/>
                <w:sz w:val="18"/>
                <w:szCs w:val="18"/>
                <w:highlight w:val="yellow"/>
              </w:rPr>
            </w:pPr>
          </w:p>
        </w:tc>
        <w:tc>
          <w:tcPr>
            <w:tcW w:w="4536" w:type="dxa"/>
            <w:vMerge w:val="restart"/>
            <w:tcBorders>
              <w:top w:val="nil"/>
            </w:tcBorders>
          </w:tcPr>
          <w:p w14:paraId="3B1B0EDF" w14:textId="3AB8E8CD" w:rsidR="001F43C1" w:rsidRPr="006C2623" w:rsidRDefault="00322388" w:rsidP="001F43C1">
            <w:pPr>
              <w:rPr>
                <w:b/>
                <w:bCs/>
                <w:sz w:val="18"/>
                <w:szCs w:val="18"/>
              </w:rPr>
            </w:pPr>
            <w:r>
              <w:rPr>
                <w:b/>
                <w:bCs/>
                <w:sz w:val="18"/>
                <w:szCs w:val="18"/>
              </w:rPr>
              <w:t>Protecting my physical health</w:t>
            </w:r>
          </w:p>
          <w:p w14:paraId="78F30495" w14:textId="77777777" w:rsidR="00322388" w:rsidRPr="00322388" w:rsidRDefault="00322388" w:rsidP="00322388">
            <w:pPr>
              <w:pStyle w:val="ListParagraph"/>
              <w:numPr>
                <w:ilvl w:val="0"/>
                <w:numId w:val="5"/>
              </w:numPr>
              <w:ind w:left="177" w:hanging="118"/>
              <w:rPr>
                <w:rFonts w:cstheme="minorHAnsi"/>
                <w:color w:val="7030A0"/>
                <w:sz w:val="18"/>
                <w:szCs w:val="18"/>
              </w:rPr>
            </w:pPr>
            <w:r w:rsidRPr="00322388">
              <w:rPr>
                <w:rFonts w:cstheme="minorHAnsi"/>
                <w:color w:val="7030A0"/>
                <w:sz w:val="18"/>
                <w:szCs w:val="18"/>
              </w:rPr>
              <w:t>I can describe the actions that can be taken to support good physical health​</w:t>
            </w:r>
          </w:p>
          <w:p w14:paraId="1E03B800" w14:textId="77777777" w:rsidR="00322388" w:rsidRPr="00322388" w:rsidRDefault="00322388" w:rsidP="00322388">
            <w:pPr>
              <w:pStyle w:val="ListParagraph"/>
              <w:numPr>
                <w:ilvl w:val="0"/>
                <w:numId w:val="5"/>
              </w:numPr>
              <w:ind w:left="177" w:hanging="118"/>
              <w:rPr>
                <w:rFonts w:cstheme="minorHAnsi"/>
                <w:color w:val="7030A0"/>
                <w:sz w:val="18"/>
                <w:szCs w:val="18"/>
              </w:rPr>
            </w:pPr>
            <w:r w:rsidRPr="00322388">
              <w:rPr>
                <w:rFonts w:cstheme="minorHAnsi"/>
                <w:color w:val="7030A0"/>
                <w:sz w:val="18"/>
                <w:szCs w:val="18"/>
              </w:rPr>
              <w:t>I can list some factors that can positively and negatively affect long term health​</w:t>
            </w:r>
          </w:p>
          <w:p w14:paraId="0FB692D2" w14:textId="77777777" w:rsidR="00322388" w:rsidRPr="00322388" w:rsidRDefault="00322388" w:rsidP="00322388">
            <w:pPr>
              <w:pStyle w:val="ListParagraph"/>
              <w:numPr>
                <w:ilvl w:val="0"/>
                <w:numId w:val="5"/>
              </w:numPr>
              <w:ind w:left="177" w:hanging="118"/>
              <w:rPr>
                <w:rFonts w:cstheme="minorHAnsi"/>
                <w:color w:val="7030A0"/>
                <w:sz w:val="18"/>
                <w:szCs w:val="18"/>
              </w:rPr>
            </w:pPr>
            <w:r w:rsidRPr="00322388">
              <w:rPr>
                <w:rFonts w:cstheme="minorHAnsi"/>
                <w:color w:val="7030A0"/>
                <w:sz w:val="18"/>
                <w:szCs w:val="18"/>
              </w:rPr>
              <w:t>I can evaluate which health habits are easier than others to maintain</w:t>
            </w:r>
          </w:p>
          <w:p w14:paraId="58A9E840" w14:textId="77777777" w:rsidR="001F43C1" w:rsidRDefault="00EF7674" w:rsidP="004B4B86">
            <w:pPr>
              <w:pStyle w:val="ListParagraph"/>
              <w:numPr>
                <w:ilvl w:val="0"/>
                <w:numId w:val="5"/>
              </w:numPr>
              <w:ind w:left="177" w:hanging="118"/>
              <w:rPr>
                <w:rFonts w:cstheme="minorHAnsi"/>
                <w:color w:val="00B050"/>
                <w:sz w:val="18"/>
                <w:szCs w:val="18"/>
              </w:rPr>
            </w:pPr>
            <w:r w:rsidRPr="00EF7674">
              <w:rPr>
                <w:rFonts w:cstheme="minorHAnsi"/>
                <w:color w:val="00B050"/>
                <w:sz w:val="18"/>
                <w:szCs w:val="18"/>
              </w:rPr>
              <w:t>I can state some links between dental health and physical and emotional health</w:t>
            </w:r>
          </w:p>
          <w:p w14:paraId="1E5CF4DF" w14:textId="77777777" w:rsidR="00EF7674" w:rsidRDefault="00EF7674" w:rsidP="00EF7674">
            <w:pPr>
              <w:rPr>
                <w:rFonts w:cstheme="minorHAnsi"/>
                <w:color w:val="00B050"/>
                <w:sz w:val="18"/>
                <w:szCs w:val="18"/>
              </w:rPr>
            </w:pPr>
          </w:p>
          <w:p w14:paraId="6F2AD8F7" w14:textId="198E2E72" w:rsidR="00EF7674" w:rsidRPr="006C2623" w:rsidRDefault="00EF7674" w:rsidP="00EF7674">
            <w:pPr>
              <w:rPr>
                <w:b/>
                <w:bCs/>
                <w:sz w:val="18"/>
                <w:szCs w:val="18"/>
              </w:rPr>
            </w:pPr>
            <w:r>
              <w:rPr>
                <w:b/>
                <w:bCs/>
                <w:sz w:val="18"/>
                <w:szCs w:val="18"/>
              </w:rPr>
              <w:t>Vaccination</w:t>
            </w:r>
          </w:p>
          <w:p w14:paraId="12453B4A" w14:textId="77777777" w:rsidR="00EF7674" w:rsidRPr="00EF7674" w:rsidRDefault="00EF7674" w:rsidP="00EF7674">
            <w:pPr>
              <w:pStyle w:val="ListParagraph"/>
              <w:numPr>
                <w:ilvl w:val="0"/>
                <w:numId w:val="5"/>
              </w:numPr>
              <w:ind w:left="177" w:hanging="118"/>
              <w:rPr>
                <w:rFonts w:cstheme="minorHAnsi"/>
                <w:color w:val="7030A0"/>
                <w:sz w:val="18"/>
                <w:szCs w:val="18"/>
              </w:rPr>
            </w:pPr>
            <w:r w:rsidRPr="00EF7674">
              <w:rPr>
                <w:rFonts w:cstheme="minorHAnsi"/>
                <w:color w:val="7030A0"/>
                <w:sz w:val="18"/>
                <w:szCs w:val="18"/>
              </w:rPr>
              <w:t>I can explain the role of vaccinations in preventing illness</w:t>
            </w:r>
          </w:p>
          <w:p w14:paraId="55CBC24B" w14:textId="04E9ADC9" w:rsidR="00EF7674" w:rsidRDefault="00EF7674" w:rsidP="00EF7674">
            <w:pPr>
              <w:pStyle w:val="ListParagraph"/>
              <w:numPr>
                <w:ilvl w:val="0"/>
                <w:numId w:val="5"/>
              </w:numPr>
              <w:ind w:left="177" w:hanging="118"/>
              <w:rPr>
                <w:rFonts w:cstheme="minorHAnsi"/>
                <w:color w:val="7030A0"/>
                <w:sz w:val="18"/>
                <w:szCs w:val="18"/>
              </w:rPr>
            </w:pPr>
            <w:r w:rsidRPr="00EF7674">
              <w:rPr>
                <w:rFonts w:cstheme="minorHAnsi"/>
                <w:color w:val="7030A0"/>
                <w:sz w:val="18"/>
                <w:szCs w:val="18"/>
              </w:rPr>
              <w:t>I can recall examples of different vaccination</w:t>
            </w:r>
            <w:r>
              <w:rPr>
                <w:rFonts w:cstheme="minorHAnsi"/>
                <w:color w:val="7030A0"/>
                <w:sz w:val="18"/>
                <w:szCs w:val="18"/>
              </w:rPr>
              <w:t>s</w:t>
            </w:r>
          </w:p>
          <w:p w14:paraId="6A07163A" w14:textId="05EFA64E" w:rsidR="00EF7674" w:rsidRPr="00EF7674" w:rsidRDefault="00EF7674" w:rsidP="00EF7674">
            <w:pPr>
              <w:pStyle w:val="ListParagraph"/>
              <w:numPr>
                <w:ilvl w:val="0"/>
                <w:numId w:val="5"/>
              </w:numPr>
              <w:ind w:left="177" w:hanging="118"/>
              <w:rPr>
                <w:rFonts w:cstheme="minorHAnsi"/>
                <w:color w:val="7030A0"/>
                <w:sz w:val="18"/>
                <w:szCs w:val="18"/>
              </w:rPr>
            </w:pPr>
            <w:r w:rsidRPr="00EF7674">
              <w:rPr>
                <w:rFonts w:cstheme="minorHAnsi"/>
                <w:color w:val="00B050"/>
                <w:sz w:val="18"/>
                <w:szCs w:val="18"/>
              </w:rPr>
              <w:t>I can form my own opinion on whether vaccinations are good for our community</w:t>
            </w:r>
          </w:p>
        </w:tc>
        <w:tc>
          <w:tcPr>
            <w:tcW w:w="3969" w:type="dxa"/>
            <w:vMerge/>
            <w:tcBorders>
              <w:bottom w:val="nil"/>
            </w:tcBorders>
          </w:tcPr>
          <w:p w14:paraId="2CEC9E57" w14:textId="77777777" w:rsidR="001F43C1" w:rsidRPr="006C2623" w:rsidRDefault="001F43C1">
            <w:pPr>
              <w:rPr>
                <w:rFonts w:cstheme="minorHAnsi"/>
                <w:b/>
                <w:sz w:val="18"/>
                <w:szCs w:val="18"/>
              </w:rPr>
            </w:pPr>
          </w:p>
        </w:tc>
        <w:tc>
          <w:tcPr>
            <w:tcW w:w="4963" w:type="dxa"/>
            <w:vMerge/>
          </w:tcPr>
          <w:p w14:paraId="0C833F55" w14:textId="77777777" w:rsidR="001F43C1" w:rsidRPr="3E681182" w:rsidRDefault="001F43C1" w:rsidP="3E681182">
            <w:pPr>
              <w:rPr>
                <w:b/>
                <w:bCs/>
                <w:sz w:val="18"/>
                <w:szCs w:val="18"/>
                <w:highlight w:val="yellow"/>
              </w:rPr>
            </w:pPr>
          </w:p>
        </w:tc>
        <w:tc>
          <w:tcPr>
            <w:tcW w:w="5103" w:type="dxa"/>
            <w:vMerge/>
          </w:tcPr>
          <w:p w14:paraId="22215D8C" w14:textId="77777777" w:rsidR="001F43C1" w:rsidRPr="3E681182" w:rsidRDefault="001F43C1" w:rsidP="3E681182">
            <w:pPr>
              <w:rPr>
                <w:b/>
                <w:bCs/>
                <w:sz w:val="18"/>
                <w:szCs w:val="18"/>
                <w:highlight w:val="yellow"/>
              </w:rPr>
            </w:pPr>
          </w:p>
        </w:tc>
      </w:tr>
      <w:tr w:rsidR="00DF6486" w:rsidRPr="00AF0539" w14:paraId="089C5510" w14:textId="77777777" w:rsidTr="00317AC6">
        <w:trPr>
          <w:cantSplit/>
          <w:trHeight w:val="1114"/>
        </w:trPr>
        <w:tc>
          <w:tcPr>
            <w:tcW w:w="567" w:type="dxa"/>
            <w:vMerge/>
            <w:shd w:val="clear" w:color="auto" w:fill="0070C0"/>
            <w:textDirection w:val="btLr"/>
          </w:tcPr>
          <w:p w14:paraId="73202BEB" w14:textId="77777777" w:rsidR="001F43C1" w:rsidRPr="00D931B2" w:rsidRDefault="001F43C1">
            <w:pPr>
              <w:ind w:left="-112" w:right="-100"/>
              <w:jc w:val="center"/>
              <w:rPr>
                <w:rFonts w:cstheme="minorHAnsi"/>
                <w:b/>
                <w:color w:val="FFFFFF" w:themeColor="background1"/>
                <w:sz w:val="40"/>
                <w:szCs w:val="40"/>
              </w:rPr>
            </w:pPr>
          </w:p>
        </w:tc>
        <w:tc>
          <w:tcPr>
            <w:tcW w:w="3402" w:type="dxa"/>
            <w:vMerge/>
            <w:tcBorders>
              <w:bottom w:val="nil"/>
            </w:tcBorders>
          </w:tcPr>
          <w:p w14:paraId="3441D96C" w14:textId="77777777" w:rsidR="001F43C1" w:rsidRPr="3E681182" w:rsidRDefault="001F43C1" w:rsidP="001F43C1">
            <w:pPr>
              <w:rPr>
                <w:b/>
                <w:bCs/>
                <w:sz w:val="18"/>
                <w:szCs w:val="18"/>
                <w:highlight w:val="yellow"/>
              </w:rPr>
            </w:pPr>
          </w:p>
        </w:tc>
        <w:tc>
          <w:tcPr>
            <w:tcW w:w="4536" w:type="dxa"/>
            <w:vMerge/>
            <w:tcBorders>
              <w:bottom w:val="nil"/>
            </w:tcBorders>
          </w:tcPr>
          <w:p w14:paraId="5D3ED23C" w14:textId="77777777" w:rsidR="001F43C1" w:rsidRPr="006C2623" w:rsidRDefault="001F43C1">
            <w:pPr>
              <w:rPr>
                <w:rFonts w:cstheme="minorHAnsi"/>
                <w:b/>
                <w:bCs/>
                <w:sz w:val="18"/>
                <w:szCs w:val="18"/>
              </w:rPr>
            </w:pPr>
          </w:p>
        </w:tc>
        <w:tc>
          <w:tcPr>
            <w:tcW w:w="3969" w:type="dxa"/>
            <w:vMerge w:val="restart"/>
            <w:tcBorders>
              <w:top w:val="nil"/>
            </w:tcBorders>
          </w:tcPr>
          <w:p w14:paraId="6AF6F218" w14:textId="77777777" w:rsidR="001F43C1" w:rsidRPr="006C2623" w:rsidRDefault="001F43C1" w:rsidP="001F43C1">
            <w:pPr>
              <w:rPr>
                <w:rFonts w:cstheme="minorHAnsi"/>
                <w:b/>
                <w:sz w:val="18"/>
                <w:szCs w:val="18"/>
              </w:rPr>
            </w:pPr>
            <w:r w:rsidRPr="006C2623">
              <w:rPr>
                <w:rFonts w:cstheme="minorHAnsi"/>
                <w:b/>
                <w:sz w:val="18"/>
                <w:szCs w:val="18"/>
              </w:rPr>
              <w:t>Life-saving skills</w:t>
            </w:r>
          </w:p>
          <w:p w14:paraId="395755F9" w14:textId="77777777" w:rsidR="006A7624" w:rsidRPr="006A7624" w:rsidRDefault="006A7624" w:rsidP="006A7624">
            <w:pPr>
              <w:pStyle w:val="ListParagraph"/>
              <w:numPr>
                <w:ilvl w:val="0"/>
                <w:numId w:val="5"/>
              </w:numPr>
              <w:ind w:left="177" w:hanging="118"/>
              <w:rPr>
                <w:rFonts w:cstheme="minorHAnsi"/>
                <w:bCs/>
                <w:color w:val="7030A0"/>
                <w:sz w:val="18"/>
                <w:szCs w:val="18"/>
              </w:rPr>
            </w:pPr>
            <w:r w:rsidRPr="006A7624">
              <w:rPr>
                <w:rFonts w:cstheme="minorHAnsi"/>
                <w:bCs/>
                <w:color w:val="7030A0"/>
                <w:sz w:val="18"/>
                <w:szCs w:val="18"/>
              </w:rPr>
              <w:t>I know what cardiac arrest is and the steps I can take if I think this might have happened to someone</w:t>
            </w:r>
          </w:p>
          <w:p w14:paraId="6689F304" w14:textId="77777777" w:rsidR="006A7624" w:rsidRPr="006A7624" w:rsidRDefault="006A7624" w:rsidP="006A7624">
            <w:pPr>
              <w:pStyle w:val="ListParagraph"/>
              <w:numPr>
                <w:ilvl w:val="0"/>
                <w:numId w:val="5"/>
              </w:numPr>
              <w:ind w:left="177" w:hanging="118"/>
              <w:rPr>
                <w:rFonts w:cstheme="minorHAnsi"/>
                <w:bCs/>
                <w:color w:val="7030A0"/>
                <w:sz w:val="18"/>
                <w:szCs w:val="18"/>
              </w:rPr>
            </w:pPr>
            <w:r w:rsidRPr="006A7624">
              <w:rPr>
                <w:rFonts w:cstheme="minorHAnsi"/>
                <w:bCs/>
                <w:color w:val="7030A0"/>
                <w:sz w:val="18"/>
                <w:szCs w:val="18"/>
              </w:rPr>
              <w:t>I can follow instruction to carry out CPR</w:t>
            </w:r>
          </w:p>
          <w:p w14:paraId="04742E92" w14:textId="77777777" w:rsidR="006A7624" w:rsidRDefault="006A7624" w:rsidP="006A7624">
            <w:pPr>
              <w:pStyle w:val="ListParagraph"/>
              <w:numPr>
                <w:ilvl w:val="0"/>
                <w:numId w:val="5"/>
              </w:numPr>
              <w:ind w:left="177" w:hanging="118"/>
              <w:rPr>
                <w:rFonts w:cstheme="minorHAnsi"/>
                <w:bCs/>
                <w:color w:val="7030A0"/>
                <w:sz w:val="18"/>
                <w:szCs w:val="18"/>
              </w:rPr>
            </w:pPr>
            <w:r w:rsidRPr="006A7624">
              <w:rPr>
                <w:rFonts w:cstheme="minorHAnsi"/>
                <w:bCs/>
                <w:color w:val="7030A0"/>
                <w:sz w:val="18"/>
                <w:szCs w:val="18"/>
              </w:rPr>
              <w:t>I know what a defibrillator is and can follow instructions on how to use one</w:t>
            </w:r>
          </w:p>
          <w:p w14:paraId="154B7890" w14:textId="390EB64B" w:rsidR="001F43C1" w:rsidRPr="006A7624" w:rsidRDefault="006A7624" w:rsidP="006A7624">
            <w:pPr>
              <w:pStyle w:val="ListParagraph"/>
              <w:numPr>
                <w:ilvl w:val="0"/>
                <w:numId w:val="5"/>
              </w:numPr>
              <w:ind w:left="177" w:hanging="118"/>
              <w:rPr>
                <w:rFonts w:cstheme="minorHAnsi"/>
                <w:bCs/>
                <w:color w:val="7030A0"/>
                <w:sz w:val="18"/>
                <w:szCs w:val="18"/>
              </w:rPr>
            </w:pPr>
            <w:r w:rsidRPr="006A7624">
              <w:rPr>
                <w:rFonts w:cstheme="minorHAnsi"/>
                <w:bCs/>
                <w:color w:val="00B050"/>
                <w:sz w:val="18"/>
                <w:szCs w:val="18"/>
              </w:rPr>
              <w:t>I understand that I can take steps to keep myself and those around me safe if they get into difficulty</w:t>
            </w:r>
          </w:p>
          <w:p w14:paraId="233B40C5" w14:textId="77777777" w:rsidR="006A7624" w:rsidRDefault="006A7624" w:rsidP="001F43C1">
            <w:pPr>
              <w:ind w:left="177" w:hanging="118"/>
              <w:rPr>
                <w:rFonts w:cstheme="minorHAnsi"/>
                <w:b/>
                <w:sz w:val="18"/>
                <w:szCs w:val="18"/>
              </w:rPr>
            </w:pPr>
          </w:p>
          <w:p w14:paraId="0B5CF7C5" w14:textId="7DD7340C" w:rsidR="001F43C1" w:rsidRPr="006C2623" w:rsidRDefault="006A7624" w:rsidP="001F43C1">
            <w:pPr>
              <w:rPr>
                <w:rFonts w:cstheme="minorHAnsi"/>
                <w:b/>
                <w:sz w:val="18"/>
                <w:szCs w:val="18"/>
              </w:rPr>
            </w:pPr>
            <w:r>
              <w:rPr>
                <w:rFonts w:cstheme="minorHAnsi"/>
                <w:b/>
                <w:sz w:val="18"/>
                <w:szCs w:val="18"/>
              </w:rPr>
              <w:t>Mental health first aid</w:t>
            </w:r>
          </w:p>
          <w:p w14:paraId="6A8655C9" w14:textId="77777777" w:rsidR="006A7624" w:rsidRPr="006A7624" w:rsidRDefault="006A7624" w:rsidP="006A7624">
            <w:pPr>
              <w:pStyle w:val="ListParagraph"/>
              <w:numPr>
                <w:ilvl w:val="0"/>
                <w:numId w:val="5"/>
              </w:numPr>
              <w:ind w:left="177" w:hanging="118"/>
              <w:rPr>
                <w:rFonts w:cstheme="minorHAnsi"/>
                <w:bCs/>
                <w:color w:val="7030A0"/>
                <w:sz w:val="18"/>
                <w:szCs w:val="18"/>
              </w:rPr>
            </w:pPr>
            <w:r w:rsidRPr="006A7624">
              <w:rPr>
                <w:rFonts w:cstheme="minorHAnsi"/>
                <w:bCs/>
                <w:color w:val="7030A0"/>
                <w:sz w:val="18"/>
                <w:szCs w:val="18"/>
              </w:rPr>
              <w:t>I can explain what a self-care plan is and why they are helpful to protect mental health​</w:t>
            </w:r>
          </w:p>
          <w:p w14:paraId="7EDFD352" w14:textId="77777777" w:rsidR="00B56A45" w:rsidRDefault="006A7624" w:rsidP="00B56A45">
            <w:pPr>
              <w:pStyle w:val="ListParagraph"/>
              <w:numPr>
                <w:ilvl w:val="0"/>
                <w:numId w:val="5"/>
              </w:numPr>
              <w:ind w:left="177" w:hanging="118"/>
              <w:rPr>
                <w:rFonts w:cstheme="minorHAnsi"/>
                <w:bCs/>
                <w:color w:val="7030A0"/>
                <w:sz w:val="18"/>
                <w:szCs w:val="18"/>
              </w:rPr>
            </w:pPr>
            <w:r w:rsidRPr="006A7624">
              <w:rPr>
                <w:rFonts w:cstheme="minorHAnsi"/>
                <w:bCs/>
                <w:color w:val="7030A0"/>
                <w:sz w:val="18"/>
                <w:szCs w:val="18"/>
              </w:rPr>
              <w:t>I can explain one action that I can take to support someone struggling with their mental health​</w:t>
            </w:r>
          </w:p>
          <w:p w14:paraId="28B5AB6F" w14:textId="6BBAFF60" w:rsidR="001F43C1" w:rsidRPr="00B56A45" w:rsidRDefault="00B56A45" w:rsidP="00B56A45">
            <w:pPr>
              <w:pStyle w:val="ListParagraph"/>
              <w:numPr>
                <w:ilvl w:val="0"/>
                <w:numId w:val="5"/>
              </w:numPr>
              <w:ind w:left="177" w:hanging="118"/>
              <w:rPr>
                <w:rFonts w:cstheme="minorHAnsi"/>
                <w:bCs/>
                <w:color w:val="7030A0"/>
                <w:sz w:val="18"/>
                <w:szCs w:val="18"/>
              </w:rPr>
            </w:pPr>
            <w:r w:rsidRPr="00B56A45">
              <w:rPr>
                <w:rFonts w:cstheme="minorHAnsi"/>
                <w:bCs/>
                <w:color w:val="00B050"/>
                <w:sz w:val="18"/>
                <w:szCs w:val="18"/>
              </w:rPr>
              <w:t>I can recall one way to label our feelings​</w:t>
            </w:r>
          </w:p>
          <w:p w14:paraId="67DB9541" w14:textId="77777777" w:rsidR="00B56A45" w:rsidRPr="00B56A45" w:rsidRDefault="00B56A45" w:rsidP="00B56A45">
            <w:pPr>
              <w:pStyle w:val="ListParagraph"/>
              <w:ind w:left="177"/>
              <w:rPr>
                <w:rFonts w:cstheme="minorHAnsi"/>
                <w:bCs/>
                <w:color w:val="7030A0"/>
                <w:sz w:val="18"/>
                <w:szCs w:val="18"/>
              </w:rPr>
            </w:pPr>
          </w:p>
          <w:p w14:paraId="5C7E7EB0" w14:textId="77777777" w:rsidR="001F43C1" w:rsidRPr="006C2623" w:rsidRDefault="001F43C1" w:rsidP="001F43C1">
            <w:pPr>
              <w:rPr>
                <w:rFonts w:cstheme="minorHAnsi"/>
                <w:b/>
                <w:sz w:val="18"/>
                <w:szCs w:val="18"/>
              </w:rPr>
            </w:pPr>
            <w:r w:rsidRPr="006C2623">
              <w:rPr>
                <w:rFonts w:cstheme="minorHAnsi"/>
                <w:b/>
                <w:sz w:val="18"/>
                <w:szCs w:val="18"/>
              </w:rPr>
              <w:t>Assessment</w:t>
            </w:r>
          </w:p>
          <w:p w14:paraId="2B44F598" w14:textId="77777777" w:rsidR="00B56A45" w:rsidRPr="00B56A45" w:rsidRDefault="00B56A45" w:rsidP="00B56A45">
            <w:pPr>
              <w:pStyle w:val="ListParagraph"/>
              <w:numPr>
                <w:ilvl w:val="0"/>
                <w:numId w:val="5"/>
              </w:numPr>
              <w:ind w:left="177" w:hanging="118"/>
              <w:rPr>
                <w:rFonts w:cstheme="minorHAnsi"/>
                <w:bCs/>
                <w:color w:val="7030A0"/>
                <w:sz w:val="18"/>
                <w:szCs w:val="18"/>
              </w:rPr>
            </w:pPr>
            <w:r w:rsidRPr="00B56A45">
              <w:rPr>
                <w:rFonts w:cstheme="minorHAnsi"/>
                <w:bCs/>
                <w:color w:val="7030A0"/>
                <w:sz w:val="18"/>
                <w:szCs w:val="18"/>
              </w:rPr>
              <w:t>I can describe the actions that can be taken to support good physical and mental health</w:t>
            </w:r>
          </w:p>
          <w:p w14:paraId="0F8EA2E3" w14:textId="77777777" w:rsidR="00B56A45" w:rsidRPr="00B56A45" w:rsidRDefault="00B56A45" w:rsidP="00B56A45">
            <w:pPr>
              <w:pStyle w:val="ListParagraph"/>
              <w:numPr>
                <w:ilvl w:val="0"/>
                <w:numId w:val="5"/>
              </w:numPr>
              <w:ind w:left="177" w:hanging="118"/>
              <w:rPr>
                <w:rFonts w:cstheme="minorHAnsi"/>
                <w:bCs/>
                <w:color w:val="7030A0"/>
                <w:sz w:val="18"/>
                <w:szCs w:val="18"/>
              </w:rPr>
            </w:pPr>
            <w:r w:rsidRPr="00B56A45">
              <w:rPr>
                <w:rFonts w:cstheme="minorHAnsi"/>
                <w:bCs/>
                <w:color w:val="7030A0"/>
                <w:sz w:val="18"/>
                <w:szCs w:val="18"/>
              </w:rPr>
              <w:t>I can explain aspects of a balanced diet​</w:t>
            </w:r>
          </w:p>
          <w:p w14:paraId="4160CC9B" w14:textId="77777777" w:rsidR="00B56A45" w:rsidRDefault="00B56A45" w:rsidP="00B56A45">
            <w:pPr>
              <w:pStyle w:val="ListParagraph"/>
              <w:numPr>
                <w:ilvl w:val="0"/>
                <w:numId w:val="5"/>
              </w:numPr>
              <w:ind w:left="177" w:hanging="118"/>
              <w:rPr>
                <w:rFonts w:cstheme="minorHAnsi"/>
                <w:bCs/>
                <w:color w:val="7030A0"/>
                <w:sz w:val="18"/>
                <w:szCs w:val="18"/>
              </w:rPr>
            </w:pPr>
            <w:r w:rsidRPr="00B56A45">
              <w:rPr>
                <w:rFonts w:cstheme="minorHAnsi"/>
                <w:bCs/>
                <w:color w:val="7030A0"/>
                <w:sz w:val="18"/>
                <w:szCs w:val="18"/>
              </w:rPr>
              <w:t>I can identify ways to manage stress and promote good sleep​</w:t>
            </w:r>
          </w:p>
          <w:p w14:paraId="4E142502" w14:textId="6019305A" w:rsidR="001F43C1" w:rsidRPr="00B56A45" w:rsidRDefault="00B56A45" w:rsidP="00B56A45">
            <w:pPr>
              <w:pStyle w:val="ListParagraph"/>
              <w:numPr>
                <w:ilvl w:val="0"/>
                <w:numId w:val="5"/>
              </w:numPr>
              <w:ind w:left="177" w:hanging="118"/>
              <w:rPr>
                <w:rFonts w:cstheme="minorHAnsi"/>
                <w:bCs/>
                <w:color w:val="7030A0"/>
                <w:sz w:val="18"/>
                <w:szCs w:val="18"/>
              </w:rPr>
            </w:pPr>
            <w:r w:rsidRPr="00B56A45">
              <w:rPr>
                <w:rFonts w:cstheme="minorHAnsi"/>
                <w:bCs/>
                <w:color w:val="00B050"/>
                <w:sz w:val="18"/>
                <w:szCs w:val="18"/>
              </w:rPr>
              <w:t>I can understand how the social environment is particularly important during teenage years</w:t>
            </w:r>
          </w:p>
        </w:tc>
        <w:tc>
          <w:tcPr>
            <w:tcW w:w="4963" w:type="dxa"/>
            <w:vMerge/>
          </w:tcPr>
          <w:p w14:paraId="75DC9610" w14:textId="77777777" w:rsidR="001F43C1" w:rsidRPr="3E681182" w:rsidRDefault="001F43C1" w:rsidP="3E681182">
            <w:pPr>
              <w:rPr>
                <w:b/>
                <w:bCs/>
                <w:sz w:val="18"/>
                <w:szCs w:val="18"/>
                <w:highlight w:val="yellow"/>
              </w:rPr>
            </w:pPr>
          </w:p>
        </w:tc>
        <w:tc>
          <w:tcPr>
            <w:tcW w:w="5103" w:type="dxa"/>
            <w:vMerge/>
          </w:tcPr>
          <w:p w14:paraId="2A75E9F0" w14:textId="77777777" w:rsidR="001F43C1" w:rsidRPr="3E681182" w:rsidRDefault="001F43C1" w:rsidP="3E681182">
            <w:pPr>
              <w:rPr>
                <w:b/>
                <w:bCs/>
                <w:sz w:val="18"/>
                <w:szCs w:val="18"/>
                <w:highlight w:val="yellow"/>
              </w:rPr>
            </w:pPr>
          </w:p>
        </w:tc>
      </w:tr>
      <w:tr w:rsidR="00DF6486" w:rsidRPr="00AF0539" w14:paraId="4A865D81" w14:textId="77777777" w:rsidTr="00317AC6">
        <w:trPr>
          <w:cantSplit/>
          <w:trHeight w:val="5314"/>
        </w:trPr>
        <w:tc>
          <w:tcPr>
            <w:tcW w:w="567" w:type="dxa"/>
            <w:vMerge/>
            <w:tcBorders>
              <w:bottom w:val="single" w:sz="4" w:space="0" w:color="595959" w:themeColor="text1" w:themeTint="A6"/>
            </w:tcBorders>
            <w:shd w:val="clear" w:color="auto" w:fill="0070C0"/>
            <w:textDirection w:val="btLr"/>
          </w:tcPr>
          <w:p w14:paraId="60066562" w14:textId="77777777" w:rsidR="001F43C1" w:rsidRPr="00D931B2" w:rsidRDefault="001F43C1">
            <w:pPr>
              <w:ind w:left="-112" w:right="-100"/>
              <w:jc w:val="center"/>
              <w:rPr>
                <w:rFonts w:cstheme="minorHAnsi"/>
                <w:b/>
                <w:color w:val="FFFFFF" w:themeColor="background1"/>
                <w:sz w:val="40"/>
                <w:szCs w:val="40"/>
              </w:rPr>
            </w:pPr>
          </w:p>
        </w:tc>
        <w:tc>
          <w:tcPr>
            <w:tcW w:w="3402" w:type="dxa"/>
            <w:tcBorders>
              <w:top w:val="nil"/>
            </w:tcBorders>
          </w:tcPr>
          <w:p w14:paraId="66235495" w14:textId="1AB35714" w:rsidR="001F43C1" w:rsidRPr="006C2623" w:rsidRDefault="001C65A5" w:rsidP="001F43C1">
            <w:pPr>
              <w:rPr>
                <w:rFonts w:cstheme="minorHAnsi"/>
                <w:b/>
                <w:sz w:val="18"/>
                <w:szCs w:val="18"/>
              </w:rPr>
            </w:pPr>
            <w:r>
              <w:rPr>
                <w:rFonts w:cstheme="minorHAnsi"/>
                <w:b/>
                <w:sz w:val="18"/>
                <w:szCs w:val="18"/>
              </w:rPr>
              <w:t>Substances – Nicotine and caffeine</w:t>
            </w:r>
          </w:p>
          <w:p w14:paraId="7470D781" w14:textId="77777777" w:rsidR="001F43C1" w:rsidRPr="006C2623" w:rsidRDefault="001F43C1" w:rsidP="004B4B86">
            <w:pPr>
              <w:pStyle w:val="ListParagraph"/>
              <w:numPr>
                <w:ilvl w:val="0"/>
                <w:numId w:val="5"/>
              </w:numPr>
              <w:ind w:left="177" w:hanging="118"/>
              <w:rPr>
                <w:rFonts w:cstheme="minorHAnsi"/>
                <w:bCs/>
                <w:color w:val="7030A0"/>
                <w:sz w:val="18"/>
                <w:szCs w:val="18"/>
              </w:rPr>
            </w:pPr>
            <w:r w:rsidRPr="006C2623">
              <w:rPr>
                <w:rFonts w:cstheme="minorHAnsi"/>
                <w:bCs/>
                <w:color w:val="7030A0"/>
                <w:sz w:val="18"/>
                <w:szCs w:val="18"/>
              </w:rPr>
              <w:t>I understand the positive impact of healthy lifestyle choices such as good nutrition, exercise and sleep on my body and mind</w:t>
            </w:r>
          </w:p>
          <w:p w14:paraId="280867FA" w14:textId="77777777" w:rsidR="001F43C1" w:rsidRPr="006C2623" w:rsidRDefault="001F43C1" w:rsidP="004B4B86">
            <w:pPr>
              <w:pStyle w:val="ListParagraph"/>
              <w:numPr>
                <w:ilvl w:val="0"/>
                <w:numId w:val="5"/>
              </w:numPr>
              <w:ind w:left="177" w:hanging="118"/>
              <w:rPr>
                <w:rFonts w:cstheme="minorHAnsi"/>
                <w:bCs/>
                <w:color w:val="00B050"/>
                <w:sz w:val="18"/>
                <w:szCs w:val="18"/>
              </w:rPr>
            </w:pPr>
            <w:r w:rsidRPr="006C2623">
              <w:rPr>
                <w:rFonts w:cstheme="minorHAnsi"/>
                <w:bCs/>
                <w:color w:val="00B050"/>
                <w:sz w:val="18"/>
                <w:szCs w:val="18"/>
              </w:rPr>
              <w:t>I can explain why everyone needs to take responsibility for their health</w:t>
            </w:r>
          </w:p>
          <w:p w14:paraId="7A97A553" w14:textId="77777777" w:rsidR="00802FAF" w:rsidRPr="002D7933" w:rsidRDefault="00802FAF" w:rsidP="002D7933">
            <w:pPr>
              <w:rPr>
                <w:rFonts w:cstheme="minorHAnsi"/>
                <w:bCs/>
                <w:color w:val="7030A0"/>
                <w:sz w:val="18"/>
                <w:szCs w:val="18"/>
              </w:rPr>
            </w:pPr>
          </w:p>
          <w:p w14:paraId="7E746605" w14:textId="77777777" w:rsidR="001F43C1" w:rsidRPr="006C2623" w:rsidRDefault="001F43C1" w:rsidP="001F43C1">
            <w:pPr>
              <w:rPr>
                <w:rFonts w:cstheme="minorHAnsi"/>
                <w:bCs/>
                <w:color w:val="7030A0"/>
                <w:sz w:val="18"/>
                <w:szCs w:val="18"/>
              </w:rPr>
            </w:pPr>
            <w:r w:rsidRPr="006C2623">
              <w:rPr>
                <w:rFonts w:cstheme="minorHAnsi"/>
                <w:b/>
                <w:sz w:val="18"/>
                <w:szCs w:val="18"/>
              </w:rPr>
              <w:t>Assessment</w:t>
            </w:r>
          </w:p>
          <w:p w14:paraId="527ABA76" w14:textId="77777777" w:rsidR="001F43C1" w:rsidRPr="006C2623" w:rsidRDefault="001F43C1" w:rsidP="004B4B86">
            <w:pPr>
              <w:pStyle w:val="ListParagraph"/>
              <w:numPr>
                <w:ilvl w:val="0"/>
                <w:numId w:val="5"/>
              </w:numPr>
              <w:ind w:left="177" w:hanging="118"/>
              <w:rPr>
                <w:rFonts w:cstheme="minorHAnsi"/>
                <w:bCs/>
                <w:color w:val="7030A0"/>
                <w:sz w:val="18"/>
                <w:szCs w:val="18"/>
              </w:rPr>
            </w:pPr>
            <w:r w:rsidRPr="006C2623">
              <w:rPr>
                <w:rFonts w:cstheme="minorHAnsi"/>
                <w:bCs/>
                <w:color w:val="7030A0"/>
                <w:sz w:val="18"/>
                <w:szCs w:val="18"/>
              </w:rPr>
              <w:t>I can summarise some key things I can do to sustain my wellbeing</w:t>
            </w:r>
          </w:p>
          <w:p w14:paraId="49502964" w14:textId="77777777" w:rsidR="001F43C1" w:rsidRPr="006C2623" w:rsidRDefault="001F43C1" w:rsidP="004B4B86">
            <w:pPr>
              <w:pStyle w:val="ListParagraph"/>
              <w:numPr>
                <w:ilvl w:val="0"/>
                <w:numId w:val="5"/>
              </w:numPr>
              <w:ind w:left="177" w:hanging="118"/>
              <w:rPr>
                <w:rFonts w:cstheme="minorHAnsi"/>
                <w:b/>
                <w:sz w:val="18"/>
                <w:szCs w:val="18"/>
              </w:rPr>
            </w:pPr>
            <w:r w:rsidRPr="006C2623">
              <w:rPr>
                <w:rFonts w:cstheme="minorHAnsi"/>
                <w:bCs/>
                <w:color w:val="00B050"/>
                <w:sz w:val="18"/>
                <w:szCs w:val="18"/>
              </w:rPr>
              <w:t>I can express my emotions and empathise with others</w:t>
            </w:r>
          </w:p>
          <w:p w14:paraId="706C5D21" w14:textId="77777777" w:rsidR="001F43C1" w:rsidRPr="3E681182" w:rsidRDefault="001F43C1">
            <w:pPr>
              <w:ind w:left="177" w:hanging="118"/>
              <w:rPr>
                <w:b/>
                <w:bCs/>
                <w:sz w:val="18"/>
                <w:szCs w:val="18"/>
                <w:highlight w:val="yellow"/>
              </w:rPr>
            </w:pPr>
          </w:p>
        </w:tc>
        <w:tc>
          <w:tcPr>
            <w:tcW w:w="4536" w:type="dxa"/>
            <w:tcBorders>
              <w:top w:val="nil"/>
            </w:tcBorders>
          </w:tcPr>
          <w:p w14:paraId="658AA6EB" w14:textId="46E24092" w:rsidR="001F43C1" w:rsidRPr="006C2623" w:rsidRDefault="00BE35E2" w:rsidP="001F43C1">
            <w:pPr>
              <w:rPr>
                <w:rFonts w:cstheme="minorHAnsi"/>
                <w:b/>
                <w:bCs/>
                <w:sz w:val="18"/>
                <w:szCs w:val="18"/>
              </w:rPr>
            </w:pPr>
            <w:r>
              <w:rPr>
                <w:rFonts w:cstheme="minorHAnsi"/>
                <w:b/>
                <w:bCs/>
                <w:sz w:val="18"/>
                <w:szCs w:val="18"/>
              </w:rPr>
              <w:t>Peer pressure and vaping</w:t>
            </w:r>
          </w:p>
          <w:p w14:paraId="6F14239B" w14:textId="77777777" w:rsidR="00EF11EE" w:rsidRPr="00EF11EE" w:rsidRDefault="00EF11EE" w:rsidP="00EF11EE">
            <w:pPr>
              <w:pStyle w:val="ListParagraph"/>
              <w:numPr>
                <w:ilvl w:val="0"/>
                <w:numId w:val="5"/>
              </w:numPr>
              <w:ind w:left="177" w:hanging="118"/>
              <w:rPr>
                <w:rFonts w:cstheme="minorHAnsi"/>
                <w:color w:val="7030A0"/>
                <w:sz w:val="18"/>
                <w:szCs w:val="18"/>
              </w:rPr>
            </w:pPr>
            <w:r w:rsidRPr="00EF11EE">
              <w:rPr>
                <w:rFonts w:cstheme="minorHAnsi"/>
                <w:color w:val="7030A0"/>
                <w:sz w:val="18"/>
                <w:szCs w:val="18"/>
              </w:rPr>
              <w:t>I understand the health risks of vaping and why nicotine is harmful</w:t>
            </w:r>
          </w:p>
          <w:p w14:paraId="72A6F10F" w14:textId="77777777" w:rsidR="00EF11EE" w:rsidRPr="00EF11EE" w:rsidRDefault="00EF11EE" w:rsidP="00EF11EE">
            <w:pPr>
              <w:pStyle w:val="ListParagraph"/>
              <w:numPr>
                <w:ilvl w:val="0"/>
                <w:numId w:val="5"/>
              </w:numPr>
              <w:ind w:left="177" w:hanging="118"/>
              <w:rPr>
                <w:rFonts w:cstheme="minorHAnsi"/>
                <w:color w:val="7030A0"/>
                <w:sz w:val="18"/>
                <w:szCs w:val="18"/>
              </w:rPr>
            </w:pPr>
            <w:r w:rsidRPr="00EF11EE">
              <w:rPr>
                <w:rFonts w:cstheme="minorHAnsi"/>
                <w:color w:val="7030A0"/>
                <w:sz w:val="18"/>
                <w:szCs w:val="18"/>
              </w:rPr>
              <w:t>I know the laws around vaping for under 18’s and the possible consequences</w:t>
            </w:r>
          </w:p>
          <w:p w14:paraId="6D55E1BF" w14:textId="77777777" w:rsidR="00882D0E" w:rsidRPr="00882D0E" w:rsidRDefault="00882D0E" w:rsidP="00882D0E">
            <w:pPr>
              <w:pStyle w:val="ListParagraph"/>
              <w:numPr>
                <w:ilvl w:val="0"/>
                <w:numId w:val="5"/>
              </w:numPr>
              <w:ind w:left="177" w:hanging="118"/>
              <w:rPr>
                <w:rFonts w:cstheme="minorHAnsi"/>
                <w:color w:val="00B050"/>
                <w:sz w:val="18"/>
                <w:szCs w:val="18"/>
              </w:rPr>
            </w:pPr>
            <w:r w:rsidRPr="00882D0E">
              <w:rPr>
                <w:rFonts w:cstheme="minorHAnsi"/>
                <w:color w:val="00B050"/>
                <w:sz w:val="18"/>
                <w:szCs w:val="18"/>
              </w:rPr>
              <w:t>I can practice confident ways to say ‘no’ to peer pressure and make my own choices</w:t>
            </w:r>
          </w:p>
          <w:p w14:paraId="12C25194" w14:textId="77777777" w:rsidR="00882D0E" w:rsidRPr="00882D0E" w:rsidRDefault="00882D0E" w:rsidP="00882D0E">
            <w:pPr>
              <w:pStyle w:val="ListParagraph"/>
              <w:numPr>
                <w:ilvl w:val="0"/>
                <w:numId w:val="5"/>
              </w:numPr>
              <w:ind w:left="177" w:hanging="118"/>
              <w:rPr>
                <w:rFonts w:cstheme="minorHAnsi"/>
                <w:color w:val="00B050"/>
                <w:sz w:val="18"/>
                <w:szCs w:val="18"/>
              </w:rPr>
            </w:pPr>
            <w:r w:rsidRPr="00882D0E">
              <w:rPr>
                <w:rFonts w:cstheme="minorHAnsi"/>
                <w:color w:val="00B050"/>
                <w:sz w:val="18"/>
                <w:szCs w:val="18"/>
              </w:rPr>
              <w:t>I can recognise how peer pressure can have a big influence on emotions and decision making</w:t>
            </w:r>
          </w:p>
          <w:p w14:paraId="70E6ECF6" w14:textId="77777777" w:rsidR="001F43C1" w:rsidRDefault="001F43C1" w:rsidP="001F43C1">
            <w:pPr>
              <w:ind w:left="177" w:hanging="118"/>
              <w:rPr>
                <w:rFonts w:cstheme="minorHAnsi"/>
                <w:b/>
                <w:bCs/>
                <w:sz w:val="20"/>
                <w:szCs w:val="20"/>
              </w:rPr>
            </w:pPr>
          </w:p>
          <w:p w14:paraId="2AE5B077" w14:textId="61C4576C" w:rsidR="001F43C1" w:rsidRPr="006C2623" w:rsidRDefault="00882D0E" w:rsidP="001F43C1">
            <w:pPr>
              <w:rPr>
                <w:rFonts w:cstheme="minorHAnsi"/>
                <w:b/>
                <w:bCs/>
                <w:sz w:val="18"/>
                <w:szCs w:val="18"/>
              </w:rPr>
            </w:pPr>
            <w:r>
              <w:rPr>
                <w:rFonts w:cstheme="minorHAnsi"/>
                <w:b/>
                <w:bCs/>
                <w:sz w:val="20"/>
                <w:szCs w:val="20"/>
              </w:rPr>
              <w:t>Assessments</w:t>
            </w:r>
          </w:p>
          <w:p w14:paraId="3123FFB3" w14:textId="77777777" w:rsidR="00882D0E" w:rsidRPr="00882D0E" w:rsidRDefault="00882D0E" w:rsidP="004B4B86">
            <w:pPr>
              <w:pStyle w:val="ListParagraph"/>
              <w:numPr>
                <w:ilvl w:val="0"/>
                <w:numId w:val="5"/>
              </w:numPr>
              <w:ind w:left="177" w:hanging="118"/>
              <w:rPr>
                <w:rFonts w:cstheme="minorHAnsi"/>
                <w:b/>
                <w:bCs/>
                <w:sz w:val="18"/>
                <w:szCs w:val="18"/>
              </w:rPr>
            </w:pPr>
            <w:r w:rsidRPr="00882D0E">
              <w:rPr>
                <w:rFonts w:cstheme="minorHAnsi"/>
                <w:color w:val="7030A0"/>
                <w:sz w:val="18"/>
                <w:szCs w:val="18"/>
              </w:rPr>
              <w:t>I can describe the actions that can be taken to support good physical and mental health</w:t>
            </w:r>
          </w:p>
          <w:p w14:paraId="083DB6D9" w14:textId="67C74045" w:rsidR="001F43C1" w:rsidRPr="006C2623" w:rsidRDefault="0062777D" w:rsidP="004B4B86">
            <w:pPr>
              <w:pStyle w:val="ListParagraph"/>
              <w:numPr>
                <w:ilvl w:val="0"/>
                <w:numId w:val="5"/>
              </w:numPr>
              <w:ind w:left="177" w:hanging="118"/>
              <w:rPr>
                <w:rFonts w:cstheme="minorHAnsi"/>
                <w:b/>
                <w:bCs/>
                <w:sz w:val="18"/>
                <w:szCs w:val="18"/>
              </w:rPr>
            </w:pPr>
            <w:r w:rsidRPr="0062777D">
              <w:rPr>
                <w:rFonts w:cstheme="minorHAnsi"/>
                <w:color w:val="00B050"/>
                <w:sz w:val="18"/>
                <w:szCs w:val="18"/>
              </w:rPr>
              <w:t>I can recognise the importance for taking responsibility for my health</w:t>
            </w:r>
          </w:p>
        </w:tc>
        <w:tc>
          <w:tcPr>
            <w:tcW w:w="3969" w:type="dxa"/>
            <w:vMerge/>
          </w:tcPr>
          <w:p w14:paraId="429C600C" w14:textId="77777777" w:rsidR="001F43C1" w:rsidRPr="006C2623" w:rsidRDefault="001F43C1">
            <w:pPr>
              <w:rPr>
                <w:rFonts w:cstheme="minorHAnsi"/>
                <w:b/>
                <w:sz w:val="18"/>
                <w:szCs w:val="18"/>
              </w:rPr>
            </w:pPr>
          </w:p>
        </w:tc>
        <w:tc>
          <w:tcPr>
            <w:tcW w:w="4963" w:type="dxa"/>
            <w:vMerge/>
          </w:tcPr>
          <w:p w14:paraId="041D9590" w14:textId="77777777" w:rsidR="001F43C1" w:rsidRPr="3E681182" w:rsidRDefault="001F43C1" w:rsidP="3E681182">
            <w:pPr>
              <w:rPr>
                <w:b/>
                <w:bCs/>
                <w:sz w:val="18"/>
                <w:szCs w:val="18"/>
                <w:highlight w:val="yellow"/>
              </w:rPr>
            </w:pPr>
          </w:p>
        </w:tc>
        <w:tc>
          <w:tcPr>
            <w:tcW w:w="5103" w:type="dxa"/>
            <w:vMerge/>
          </w:tcPr>
          <w:p w14:paraId="7DFF69AF" w14:textId="77777777" w:rsidR="001F43C1" w:rsidRPr="3E681182" w:rsidRDefault="001F43C1" w:rsidP="3E681182">
            <w:pPr>
              <w:rPr>
                <w:b/>
                <w:bCs/>
                <w:sz w:val="18"/>
                <w:szCs w:val="18"/>
                <w:highlight w:val="yellow"/>
              </w:rPr>
            </w:pPr>
          </w:p>
        </w:tc>
      </w:tr>
    </w:tbl>
    <w:p w14:paraId="11A8CF56" w14:textId="77777777" w:rsidR="00B4549A" w:rsidRDefault="00B4549A" w:rsidP="00B4549A"/>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1418"/>
        <w:gridCol w:w="7796"/>
        <w:gridCol w:w="1276"/>
        <w:gridCol w:w="3685"/>
        <w:gridCol w:w="8364"/>
      </w:tblGrid>
      <w:tr w:rsidR="00B4549A" w:rsidRPr="00224CD3" w14:paraId="2D99FA97" w14:textId="77777777">
        <w:trPr>
          <w:tblHeader/>
        </w:trPr>
        <w:tc>
          <w:tcPr>
            <w:tcW w:w="22539" w:type="dxa"/>
            <w:gridSpan w:val="5"/>
            <w:shd w:val="clear" w:color="auto" w:fill="FFC000" w:themeFill="accent4"/>
          </w:tcPr>
          <w:p w14:paraId="1426BFD5" w14:textId="77777777" w:rsidR="00B4549A" w:rsidRPr="00224CD3" w:rsidRDefault="00B4549A">
            <w:pPr>
              <w:jc w:val="center"/>
              <w:rPr>
                <w:rFonts w:cstheme="minorHAnsi"/>
                <w:b/>
                <w:sz w:val="8"/>
              </w:rPr>
            </w:pPr>
          </w:p>
        </w:tc>
      </w:tr>
      <w:tr w:rsidR="00B4549A" w:rsidRPr="00E57C32" w14:paraId="2DB743B4" w14:textId="77777777">
        <w:trPr>
          <w:trHeight w:val="468"/>
          <w:tblHeader/>
        </w:trPr>
        <w:tc>
          <w:tcPr>
            <w:tcW w:w="1418" w:type="dxa"/>
            <w:vMerge w:val="restart"/>
            <w:shd w:val="clear" w:color="auto" w:fill="FFFFFF" w:themeFill="background1"/>
            <w:vAlign w:val="center"/>
          </w:tcPr>
          <w:p w14:paraId="072F2CC7" w14:textId="77777777" w:rsidR="00B4549A" w:rsidRPr="00E25802" w:rsidRDefault="00B4549A">
            <w:pPr>
              <w:jc w:val="center"/>
              <w:rPr>
                <w:rFonts w:cstheme="minorHAnsi"/>
                <w:b/>
              </w:rPr>
            </w:pPr>
            <w:r>
              <w:rPr>
                <w:rFonts w:cstheme="minorHAnsi"/>
                <w:b/>
                <w:noProof/>
              </w:rPr>
              <w:drawing>
                <wp:inline distT="0" distB="0" distL="0" distR="0" wp14:anchorId="2DC2BCC1" wp14:editId="22D00B96">
                  <wp:extent cx="762000" cy="762000"/>
                  <wp:effectExtent l="0" t="0" r="0" b="0"/>
                  <wp:docPr id="203" name="Picture 20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7796" w:type="dxa"/>
            <w:vMerge w:val="restart"/>
            <w:tcBorders>
              <w:right w:val="dotted" w:sz="4" w:space="0" w:color="auto"/>
            </w:tcBorders>
            <w:shd w:val="clear" w:color="auto" w:fill="0070C0"/>
            <w:vAlign w:val="center"/>
          </w:tcPr>
          <w:p w14:paraId="37D5916E" w14:textId="77777777" w:rsidR="00B4549A" w:rsidRPr="00085CEC" w:rsidRDefault="00B4549A">
            <w:pPr>
              <w:jc w:val="center"/>
              <w:rPr>
                <w:rFonts w:cstheme="minorHAnsi"/>
                <w:b/>
                <w:color w:val="FFFFFF" w:themeColor="background1"/>
                <w:sz w:val="48"/>
              </w:rPr>
            </w:pPr>
            <w:r>
              <w:rPr>
                <w:rFonts w:cstheme="minorHAnsi"/>
                <w:b/>
                <w:color w:val="FFFFFF" w:themeColor="background1"/>
                <w:sz w:val="48"/>
              </w:rPr>
              <w:t>Northampton International Academy</w:t>
            </w:r>
          </w:p>
          <w:p w14:paraId="1738F936" w14:textId="77777777" w:rsidR="00B4549A" w:rsidRPr="00085CEC" w:rsidRDefault="00B4549A">
            <w:pPr>
              <w:jc w:val="center"/>
              <w:rPr>
                <w:rFonts w:cstheme="minorHAnsi"/>
                <w:b/>
                <w:color w:val="FFFFFF" w:themeColor="background1"/>
                <w:sz w:val="40"/>
              </w:rPr>
            </w:pPr>
            <w:r>
              <w:rPr>
                <w:rFonts w:cstheme="minorHAnsi"/>
                <w:color w:val="FFFFFF" w:themeColor="background1"/>
                <w:sz w:val="40"/>
              </w:rPr>
              <w:t>Secondary PSHE</w:t>
            </w:r>
            <w:r w:rsidRPr="00085CEC">
              <w:rPr>
                <w:rFonts w:cstheme="minorHAnsi"/>
                <w:color w:val="FFFFFF" w:themeColor="background1"/>
                <w:sz w:val="40"/>
              </w:rPr>
              <w:t xml:space="preserve"> Curriculum Overview</w:t>
            </w:r>
            <w:r>
              <w:rPr>
                <w:rFonts w:cstheme="minorHAnsi"/>
                <w:color w:val="FFFFFF" w:themeColor="background1"/>
                <w:sz w:val="40"/>
              </w:rPr>
              <w:t xml:space="preserve"> </w:t>
            </w:r>
          </w:p>
        </w:tc>
        <w:tc>
          <w:tcPr>
            <w:tcW w:w="1276" w:type="dxa"/>
            <w:vMerge w:val="restart"/>
            <w:tcBorders>
              <w:right w:val="nil"/>
            </w:tcBorders>
            <w:vAlign w:val="center"/>
          </w:tcPr>
          <w:p w14:paraId="7FBD54B2" w14:textId="77777777" w:rsidR="00B4549A" w:rsidRPr="00101956" w:rsidRDefault="00B4549A">
            <w:pPr>
              <w:jc w:val="center"/>
              <w:rPr>
                <w:rFonts w:cstheme="minorHAnsi"/>
                <w:b/>
                <w:color w:val="0070C0"/>
                <w:sz w:val="40"/>
              </w:rPr>
            </w:pPr>
            <w:r w:rsidRPr="002B78C5">
              <w:rPr>
                <w:noProof/>
              </w:rPr>
              <w:t xml:space="preserve">   </w:t>
            </w:r>
            <w:r>
              <w:rPr>
                <w:noProof/>
              </w:rPr>
              <w:drawing>
                <wp:inline distT="0" distB="0" distL="0" distR="0" wp14:anchorId="22593A4F" wp14:editId="541EA0BF">
                  <wp:extent cx="592666" cy="611438"/>
                  <wp:effectExtent l="0" t="0" r="0" b="0"/>
                  <wp:docPr id="204" name="Picture 204" descr="A red cartoon charac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A red cartoon character&#10;&#10;Description automatically generated with low confidence"/>
                          <pic:cNvPicPr/>
                        </pic:nvPicPr>
                        <pic:blipFill>
                          <a:blip r:embed="rId32"/>
                          <a:stretch>
                            <a:fillRect/>
                          </a:stretch>
                        </pic:blipFill>
                        <pic:spPr>
                          <a:xfrm>
                            <a:off x="0" y="0"/>
                            <a:ext cx="599428" cy="618414"/>
                          </a:xfrm>
                          <a:prstGeom prst="rect">
                            <a:avLst/>
                          </a:prstGeom>
                        </pic:spPr>
                      </pic:pic>
                    </a:graphicData>
                  </a:graphic>
                </wp:inline>
              </w:drawing>
            </w:r>
            <w:r w:rsidRPr="002B78C5">
              <w:rPr>
                <w:noProof/>
              </w:rPr>
              <w:t xml:space="preserve">     </w:t>
            </w:r>
          </w:p>
        </w:tc>
        <w:tc>
          <w:tcPr>
            <w:tcW w:w="3685" w:type="dxa"/>
            <w:tcBorders>
              <w:left w:val="nil"/>
              <w:bottom w:val="nil"/>
            </w:tcBorders>
            <w:vAlign w:val="center"/>
          </w:tcPr>
          <w:p w14:paraId="1D6726D4" w14:textId="77777777" w:rsidR="00B4549A" w:rsidRPr="0025313E" w:rsidRDefault="00B4549A">
            <w:pPr>
              <w:jc w:val="center"/>
              <w:rPr>
                <w:rFonts w:cstheme="minorHAnsi"/>
                <w:b/>
                <w:color w:val="0070C0"/>
                <w:sz w:val="40"/>
              </w:rPr>
            </w:pPr>
            <w:r w:rsidRPr="0025313E">
              <w:rPr>
                <w:rFonts w:cstheme="minorHAnsi"/>
                <w:b/>
                <w:bCs/>
                <w:color w:val="0070C0"/>
                <w:sz w:val="36"/>
                <w:szCs w:val="36"/>
              </w:rPr>
              <w:t>Relationships</w:t>
            </w:r>
          </w:p>
        </w:tc>
        <w:tc>
          <w:tcPr>
            <w:tcW w:w="8364" w:type="dxa"/>
            <w:vMerge w:val="restart"/>
            <w:shd w:val="clear" w:color="auto" w:fill="FFFFFF" w:themeFill="background1"/>
            <w:vAlign w:val="center"/>
          </w:tcPr>
          <w:p w14:paraId="194957BA" w14:textId="77777777" w:rsidR="00B4549A" w:rsidRPr="00E57C32" w:rsidRDefault="00B4549A">
            <w:pPr>
              <w:jc w:val="center"/>
              <w:rPr>
                <w:rFonts w:cstheme="minorHAnsi"/>
                <w:b/>
                <w:color w:val="FFFFFF" w:themeColor="background1"/>
                <w:sz w:val="40"/>
              </w:rPr>
            </w:pPr>
            <w:r>
              <w:rPr>
                <w:noProof/>
                <w:sz w:val="18"/>
                <w:szCs w:val="18"/>
              </w:rPr>
              <w:drawing>
                <wp:inline distT="0" distB="0" distL="0" distR="0" wp14:anchorId="36099422" wp14:editId="2884A08A">
                  <wp:extent cx="4985396" cy="614149"/>
                  <wp:effectExtent l="0" t="0" r="571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10900" cy="641929"/>
                          </a:xfrm>
                          <a:prstGeom prst="rect">
                            <a:avLst/>
                          </a:prstGeom>
                        </pic:spPr>
                      </pic:pic>
                    </a:graphicData>
                  </a:graphic>
                </wp:inline>
              </w:drawing>
            </w:r>
          </w:p>
        </w:tc>
      </w:tr>
      <w:tr w:rsidR="00B4549A" w:rsidRPr="00E57C32" w14:paraId="66C9340E" w14:textId="77777777">
        <w:trPr>
          <w:trHeight w:val="693"/>
          <w:tblHeader/>
        </w:trPr>
        <w:tc>
          <w:tcPr>
            <w:tcW w:w="1418" w:type="dxa"/>
            <w:vMerge/>
            <w:shd w:val="clear" w:color="auto" w:fill="FFFFFF" w:themeFill="background1"/>
            <w:vAlign w:val="center"/>
          </w:tcPr>
          <w:p w14:paraId="6AAD0EA7" w14:textId="77777777" w:rsidR="00B4549A" w:rsidRDefault="00B4549A">
            <w:pPr>
              <w:jc w:val="center"/>
              <w:rPr>
                <w:rFonts w:cstheme="minorHAnsi"/>
                <w:b/>
                <w:noProof/>
              </w:rPr>
            </w:pPr>
          </w:p>
        </w:tc>
        <w:tc>
          <w:tcPr>
            <w:tcW w:w="7796" w:type="dxa"/>
            <w:vMerge/>
            <w:tcBorders>
              <w:right w:val="dotted" w:sz="4" w:space="0" w:color="auto"/>
            </w:tcBorders>
            <w:shd w:val="clear" w:color="auto" w:fill="0070C0"/>
            <w:vAlign w:val="center"/>
          </w:tcPr>
          <w:p w14:paraId="0C181AB3" w14:textId="77777777" w:rsidR="00B4549A" w:rsidRDefault="00B4549A">
            <w:pPr>
              <w:jc w:val="center"/>
              <w:rPr>
                <w:rFonts w:cstheme="minorHAnsi"/>
                <w:b/>
                <w:color w:val="FFFFFF" w:themeColor="background1"/>
                <w:sz w:val="48"/>
              </w:rPr>
            </w:pPr>
          </w:p>
        </w:tc>
        <w:tc>
          <w:tcPr>
            <w:tcW w:w="1276" w:type="dxa"/>
            <w:vMerge/>
            <w:tcBorders>
              <w:right w:val="nil"/>
            </w:tcBorders>
            <w:vAlign w:val="center"/>
          </w:tcPr>
          <w:p w14:paraId="13C50C70" w14:textId="77777777" w:rsidR="00B4549A" w:rsidRPr="00101956" w:rsidRDefault="00B4549A">
            <w:pPr>
              <w:jc w:val="center"/>
              <w:rPr>
                <w:rFonts w:cstheme="minorHAnsi"/>
                <w:b/>
                <w:color w:val="0070C0"/>
                <w:sz w:val="40"/>
              </w:rPr>
            </w:pPr>
          </w:p>
        </w:tc>
        <w:tc>
          <w:tcPr>
            <w:tcW w:w="3685" w:type="dxa"/>
            <w:tcBorders>
              <w:top w:val="nil"/>
              <w:left w:val="nil"/>
            </w:tcBorders>
            <w:vAlign w:val="center"/>
          </w:tcPr>
          <w:p w14:paraId="097ADC23" w14:textId="77777777" w:rsidR="00B4549A" w:rsidRPr="00101956" w:rsidRDefault="00B4549A">
            <w:pPr>
              <w:jc w:val="center"/>
              <w:rPr>
                <w:rFonts w:cstheme="minorHAnsi"/>
                <w:b/>
                <w:color w:val="0070C0"/>
                <w:sz w:val="40"/>
              </w:rPr>
            </w:pPr>
            <w:r w:rsidRPr="002B78C5">
              <w:rPr>
                <w:noProof/>
              </w:rPr>
              <w:drawing>
                <wp:inline distT="0" distB="0" distL="0" distR="0" wp14:anchorId="030F8CDA" wp14:editId="069B3BF3">
                  <wp:extent cx="521182" cy="468000"/>
                  <wp:effectExtent l="0" t="0" r="0" b="8255"/>
                  <wp:docPr id="206" name="Picture 206"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0C5787F7" wp14:editId="1507B90F">
                  <wp:extent cx="506133" cy="468000"/>
                  <wp:effectExtent l="0" t="0" r="8255" b="8255"/>
                  <wp:docPr id="207" name="Picture 20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Icon&#10;&#10;Description automatically generated"/>
                          <pic:cNvPicPr/>
                        </pic:nvPicPr>
                        <pic:blipFill>
                          <a:blip r:embed="rId26"/>
                          <a:stretch>
                            <a:fillRect/>
                          </a:stretch>
                        </pic:blipFill>
                        <pic:spPr>
                          <a:xfrm>
                            <a:off x="0" y="0"/>
                            <a:ext cx="506133" cy="468000"/>
                          </a:xfrm>
                          <a:prstGeom prst="rect">
                            <a:avLst/>
                          </a:prstGeom>
                        </pic:spPr>
                      </pic:pic>
                    </a:graphicData>
                  </a:graphic>
                </wp:inline>
              </w:drawing>
            </w:r>
            <w:r w:rsidRPr="002B78C5">
              <w:rPr>
                <w:noProof/>
              </w:rPr>
              <w:drawing>
                <wp:inline distT="0" distB="0" distL="0" distR="0" wp14:anchorId="645330B8" wp14:editId="6680E599">
                  <wp:extent cx="468000" cy="468000"/>
                  <wp:effectExtent l="0" t="0" r="8255" b="8255"/>
                  <wp:docPr id="211" name="Picture 2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p>
        </w:tc>
        <w:tc>
          <w:tcPr>
            <w:tcW w:w="8364" w:type="dxa"/>
            <w:vMerge/>
            <w:shd w:val="clear" w:color="auto" w:fill="FFFFFF" w:themeFill="background1"/>
            <w:vAlign w:val="center"/>
          </w:tcPr>
          <w:p w14:paraId="495BEE13" w14:textId="77777777" w:rsidR="00B4549A" w:rsidRDefault="00B4549A">
            <w:pPr>
              <w:jc w:val="center"/>
              <w:rPr>
                <w:noProof/>
                <w:sz w:val="18"/>
                <w:szCs w:val="18"/>
              </w:rPr>
            </w:pPr>
          </w:p>
        </w:tc>
      </w:tr>
      <w:tr w:rsidR="00B4549A" w:rsidRPr="00085CEC" w14:paraId="3424458B" w14:textId="77777777">
        <w:trPr>
          <w:tblHeader/>
        </w:trPr>
        <w:tc>
          <w:tcPr>
            <w:tcW w:w="22539" w:type="dxa"/>
            <w:gridSpan w:val="5"/>
            <w:tcBorders>
              <w:bottom w:val="single" w:sz="4" w:space="0" w:color="auto"/>
            </w:tcBorders>
            <w:shd w:val="clear" w:color="auto" w:fill="FFC000" w:themeFill="accent4"/>
          </w:tcPr>
          <w:p w14:paraId="4FDEDF2B" w14:textId="77777777" w:rsidR="00B4549A" w:rsidRPr="00085CEC" w:rsidRDefault="00B4549A">
            <w:pPr>
              <w:jc w:val="center"/>
              <w:rPr>
                <w:rFonts w:cstheme="minorHAnsi"/>
                <w:b/>
                <w:sz w:val="8"/>
              </w:rPr>
            </w:pPr>
          </w:p>
        </w:tc>
      </w:tr>
    </w:tbl>
    <w:p w14:paraId="6E8CC5ED" w14:textId="37D8904B" w:rsidR="00B4549A" w:rsidRPr="00852A05" w:rsidRDefault="00B4549A" w:rsidP="3E681182">
      <w:pPr>
        <w:rPr>
          <w:sz w:val="20"/>
          <w:szCs w:val="20"/>
        </w:rPr>
      </w:pPr>
      <w:r w:rsidRPr="3E681182">
        <w:rPr>
          <w:b/>
          <w:bCs/>
          <w:sz w:val="20"/>
          <w:szCs w:val="20"/>
        </w:rPr>
        <w:t>Key:</w:t>
      </w:r>
      <w:r w:rsidRPr="3E681182">
        <w:rPr>
          <w:sz w:val="20"/>
          <w:szCs w:val="20"/>
        </w:rPr>
        <w:t xml:space="preserve"> </w:t>
      </w:r>
      <w:r w:rsidRPr="3E681182">
        <w:rPr>
          <w:color w:val="7030A0"/>
          <w:sz w:val="20"/>
          <w:szCs w:val="20"/>
        </w:rPr>
        <w:t>PSHE Learning Intentions</w:t>
      </w:r>
      <w:r w:rsidRPr="3E681182">
        <w:rPr>
          <w:sz w:val="20"/>
          <w:szCs w:val="20"/>
        </w:rPr>
        <w:t xml:space="preserve"> / </w:t>
      </w:r>
      <w:r w:rsidRPr="3E681182">
        <w:rPr>
          <w:color w:val="00B050"/>
          <w:sz w:val="20"/>
          <w:szCs w:val="20"/>
        </w:rPr>
        <w:t xml:space="preserve">Social and Emotional Skills Learning Intentions </w:t>
      </w:r>
    </w:p>
    <w:tbl>
      <w:tblPr>
        <w:tblStyle w:val="TableGrid"/>
        <w:tblW w:w="22822" w:type="dxa"/>
        <w:tblInd w:w="-5" w:type="dxa"/>
        <w:tblLayout w:type="fixed"/>
        <w:tblCellMar>
          <w:left w:w="28" w:type="dxa"/>
          <w:right w:w="28" w:type="dxa"/>
        </w:tblCellMar>
        <w:tblLook w:val="04A0" w:firstRow="1" w:lastRow="0" w:firstColumn="1" w:lastColumn="0" w:noHBand="0" w:noVBand="1"/>
      </w:tblPr>
      <w:tblGrid>
        <w:gridCol w:w="567"/>
        <w:gridCol w:w="3119"/>
        <w:gridCol w:w="3544"/>
        <w:gridCol w:w="4395"/>
        <w:gridCol w:w="5386"/>
        <w:gridCol w:w="5811"/>
      </w:tblGrid>
      <w:tr w:rsidR="00DF6486" w:rsidRPr="00085CEC" w14:paraId="29B76082" w14:textId="77777777" w:rsidTr="037872B1">
        <w:trPr>
          <w:tblHeader/>
        </w:trPr>
        <w:tc>
          <w:tcPr>
            <w:tcW w:w="567" w:type="dxa"/>
            <w:shd w:val="clear" w:color="auto" w:fill="0070C0"/>
          </w:tcPr>
          <w:p w14:paraId="29920C89" w14:textId="77777777" w:rsidR="00B4549A" w:rsidRPr="00085CEC" w:rsidRDefault="00B4549A">
            <w:pPr>
              <w:rPr>
                <w:rFonts w:cstheme="minorHAnsi"/>
                <w:b/>
                <w:color w:val="FFFFFF" w:themeColor="background1"/>
              </w:rPr>
            </w:pPr>
          </w:p>
        </w:tc>
        <w:tc>
          <w:tcPr>
            <w:tcW w:w="3119" w:type="dxa"/>
            <w:shd w:val="clear" w:color="auto" w:fill="0070C0"/>
            <w:vAlign w:val="center"/>
          </w:tcPr>
          <w:p w14:paraId="62F7ABEC" w14:textId="77777777" w:rsidR="00B4549A" w:rsidRPr="00085CEC" w:rsidRDefault="00B4549A">
            <w:pPr>
              <w:jc w:val="center"/>
              <w:rPr>
                <w:rFonts w:cstheme="minorHAnsi"/>
                <w:b/>
                <w:color w:val="FFFFFF" w:themeColor="background1"/>
              </w:rPr>
            </w:pPr>
            <w:r>
              <w:rPr>
                <w:rFonts w:cstheme="minorHAnsi"/>
                <w:b/>
                <w:color w:val="FFFFFF" w:themeColor="background1"/>
              </w:rPr>
              <w:t>Year 7 Summer 1</w:t>
            </w:r>
          </w:p>
        </w:tc>
        <w:tc>
          <w:tcPr>
            <w:tcW w:w="3544" w:type="dxa"/>
            <w:shd w:val="clear" w:color="auto" w:fill="0070C0"/>
            <w:vAlign w:val="center"/>
          </w:tcPr>
          <w:p w14:paraId="528B79DD" w14:textId="77777777" w:rsidR="00B4549A" w:rsidRPr="00085CEC" w:rsidRDefault="00B4549A">
            <w:pPr>
              <w:jc w:val="center"/>
              <w:rPr>
                <w:rFonts w:cstheme="minorHAnsi"/>
                <w:b/>
                <w:color w:val="FFFFFF" w:themeColor="background1"/>
              </w:rPr>
            </w:pPr>
            <w:r>
              <w:rPr>
                <w:rFonts w:cstheme="minorHAnsi"/>
                <w:b/>
                <w:color w:val="FFFFFF" w:themeColor="background1"/>
              </w:rPr>
              <w:t>Year 8 Summer 1</w:t>
            </w:r>
          </w:p>
        </w:tc>
        <w:tc>
          <w:tcPr>
            <w:tcW w:w="4395" w:type="dxa"/>
            <w:shd w:val="clear" w:color="auto" w:fill="0070C0"/>
            <w:vAlign w:val="center"/>
          </w:tcPr>
          <w:p w14:paraId="4BCEFA29" w14:textId="77777777" w:rsidR="00B4549A" w:rsidRPr="00085CEC" w:rsidRDefault="00B4549A">
            <w:pPr>
              <w:jc w:val="center"/>
              <w:rPr>
                <w:rFonts w:cstheme="minorHAnsi"/>
                <w:b/>
                <w:color w:val="FFFFFF" w:themeColor="background1"/>
              </w:rPr>
            </w:pPr>
            <w:r>
              <w:rPr>
                <w:rFonts w:cstheme="minorHAnsi"/>
                <w:b/>
                <w:color w:val="FFFFFF" w:themeColor="background1"/>
              </w:rPr>
              <w:t>Year 9 Summer 1</w:t>
            </w:r>
          </w:p>
        </w:tc>
        <w:tc>
          <w:tcPr>
            <w:tcW w:w="5386" w:type="dxa"/>
            <w:shd w:val="clear" w:color="auto" w:fill="0070C0"/>
            <w:vAlign w:val="center"/>
          </w:tcPr>
          <w:p w14:paraId="5E5FDFCB" w14:textId="77777777" w:rsidR="00B4549A" w:rsidRPr="00085CEC" w:rsidRDefault="00B4549A">
            <w:pPr>
              <w:jc w:val="center"/>
              <w:rPr>
                <w:rFonts w:cstheme="minorHAnsi"/>
                <w:b/>
                <w:color w:val="FFFFFF" w:themeColor="background1"/>
              </w:rPr>
            </w:pPr>
            <w:r>
              <w:rPr>
                <w:rFonts w:cstheme="minorHAnsi"/>
                <w:b/>
                <w:color w:val="FFFFFF" w:themeColor="background1"/>
              </w:rPr>
              <w:t>Year 10 Summer 1</w:t>
            </w:r>
          </w:p>
        </w:tc>
        <w:tc>
          <w:tcPr>
            <w:tcW w:w="5811" w:type="dxa"/>
            <w:shd w:val="clear" w:color="auto" w:fill="0070C0"/>
            <w:vAlign w:val="center"/>
          </w:tcPr>
          <w:p w14:paraId="1F1953FA" w14:textId="77777777" w:rsidR="00B4549A" w:rsidRPr="00085CEC" w:rsidRDefault="00B4549A">
            <w:pPr>
              <w:jc w:val="center"/>
              <w:rPr>
                <w:rFonts w:cstheme="minorHAnsi"/>
                <w:b/>
                <w:color w:val="FFFFFF" w:themeColor="background1"/>
              </w:rPr>
            </w:pPr>
            <w:r>
              <w:rPr>
                <w:rFonts w:cstheme="minorHAnsi"/>
                <w:b/>
                <w:color w:val="FFFFFF" w:themeColor="background1"/>
              </w:rPr>
              <w:t>Year 11 Spring 2</w:t>
            </w:r>
          </w:p>
        </w:tc>
      </w:tr>
      <w:tr w:rsidR="00DF6486" w:rsidRPr="00085CEC" w14:paraId="6DEF6876" w14:textId="77777777" w:rsidTr="00EE5BA8">
        <w:trPr>
          <w:tblHeader/>
        </w:trPr>
        <w:tc>
          <w:tcPr>
            <w:tcW w:w="567" w:type="dxa"/>
            <w:shd w:val="clear" w:color="auto" w:fill="0070C0"/>
          </w:tcPr>
          <w:p w14:paraId="7AFE2806" w14:textId="77777777" w:rsidR="00B4549A" w:rsidRPr="00085CEC" w:rsidRDefault="00B4549A">
            <w:pPr>
              <w:rPr>
                <w:rFonts w:cstheme="minorHAnsi"/>
                <w:b/>
                <w:color w:val="FFFFFF" w:themeColor="background1"/>
              </w:rPr>
            </w:pPr>
          </w:p>
        </w:tc>
        <w:tc>
          <w:tcPr>
            <w:tcW w:w="3119" w:type="dxa"/>
            <w:tcBorders>
              <w:bottom w:val="single" w:sz="4" w:space="0" w:color="auto"/>
            </w:tcBorders>
            <w:shd w:val="clear" w:color="auto" w:fill="0070C0"/>
            <w:vAlign w:val="center"/>
          </w:tcPr>
          <w:p w14:paraId="0352755B" w14:textId="77777777" w:rsidR="00B4549A" w:rsidRPr="00B47593" w:rsidRDefault="00B4549A">
            <w:pPr>
              <w:jc w:val="center"/>
              <w:rPr>
                <w:rFonts w:cstheme="minorHAnsi"/>
                <w:b/>
                <w:i/>
                <w:iCs/>
                <w:color w:val="FFFFFF" w:themeColor="background1"/>
                <w:sz w:val="18"/>
                <w:szCs w:val="18"/>
              </w:rPr>
            </w:pPr>
            <w:r w:rsidRPr="00B47593">
              <w:rPr>
                <w:rFonts w:cstheme="minorHAnsi"/>
                <w:b/>
                <w:i/>
                <w:iCs/>
                <w:color w:val="FFFFFF" w:themeColor="background1"/>
                <w:sz w:val="18"/>
                <w:szCs w:val="18"/>
              </w:rPr>
              <w:t>What can make a relationship healthy or unhealthy?</w:t>
            </w:r>
          </w:p>
        </w:tc>
        <w:tc>
          <w:tcPr>
            <w:tcW w:w="3544" w:type="dxa"/>
            <w:shd w:val="clear" w:color="auto" w:fill="0070C0"/>
            <w:vAlign w:val="center"/>
          </w:tcPr>
          <w:p w14:paraId="0D6CCB40" w14:textId="77777777" w:rsidR="00B4549A" w:rsidRPr="00B47593" w:rsidRDefault="00B4549A">
            <w:pPr>
              <w:ind w:left="57"/>
              <w:jc w:val="center"/>
              <w:rPr>
                <w:rFonts w:cstheme="minorHAnsi"/>
                <w:b/>
                <w:bCs/>
                <w:i/>
                <w:iCs/>
                <w:color w:val="FFFFFF" w:themeColor="background1"/>
                <w:sz w:val="18"/>
                <w:szCs w:val="18"/>
              </w:rPr>
            </w:pPr>
            <w:r w:rsidRPr="00B47593">
              <w:rPr>
                <w:rFonts w:cstheme="minorHAnsi"/>
                <w:b/>
                <w:bCs/>
                <w:i/>
                <w:iCs/>
                <w:color w:val="FFFFFF" w:themeColor="background1"/>
                <w:sz w:val="18"/>
                <w:szCs w:val="18"/>
              </w:rPr>
              <w:t>Because I’m worth it…or am I?</w:t>
            </w:r>
          </w:p>
        </w:tc>
        <w:tc>
          <w:tcPr>
            <w:tcW w:w="4395" w:type="dxa"/>
            <w:shd w:val="clear" w:color="auto" w:fill="0070C0"/>
            <w:vAlign w:val="center"/>
          </w:tcPr>
          <w:p w14:paraId="21BE09A8" w14:textId="77777777" w:rsidR="00B4549A" w:rsidRPr="00B47593" w:rsidRDefault="00B4549A">
            <w:pPr>
              <w:ind w:left="57"/>
              <w:jc w:val="center"/>
              <w:rPr>
                <w:rFonts w:cstheme="minorHAnsi"/>
                <w:b/>
                <w:i/>
                <w:iCs/>
                <w:color w:val="FFFFFF" w:themeColor="background1"/>
                <w:sz w:val="18"/>
                <w:szCs w:val="18"/>
              </w:rPr>
            </w:pPr>
            <w:r w:rsidRPr="00B47593">
              <w:rPr>
                <w:rFonts w:cstheme="minorHAnsi"/>
                <w:b/>
                <w:i/>
                <w:iCs/>
                <w:color w:val="FFFFFF" w:themeColor="background1"/>
                <w:sz w:val="18"/>
                <w:szCs w:val="18"/>
              </w:rPr>
              <w:t>Can relationships ever be equal?</w:t>
            </w:r>
          </w:p>
        </w:tc>
        <w:tc>
          <w:tcPr>
            <w:tcW w:w="5386" w:type="dxa"/>
            <w:shd w:val="clear" w:color="auto" w:fill="0070C0"/>
            <w:vAlign w:val="center"/>
          </w:tcPr>
          <w:p w14:paraId="12852D61" w14:textId="77777777" w:rsidR="00B4549A" w:rsidRPr="00B47593" w:rsidRDefault="00B4549A">
            <w:pPr>
              <w:jc w:val="center"/>
              <w:rPr>
                <w:rFonts w:cstheme="minorHAnsi"/>
                <w:b/>
                <w:color w:val="FFFFFF" w:themeColor="background1"/>
                <w:sz w:val="18"/>
                <w:szCs w:val="18"/>
              </w:rPr>
            </w:pPr>
            <w:r w:rsidRPr="00B47593">
              <w:rPr>
                <w:rFonts w:cstheme="minorHAnsi"/>
                <w:b/>
                <w:i/>
                <w:iCs/>
                <w:color w:val="FFFFFF" w:themeColor="background1"/>
                <w:sz w:val="18"/>
                <w:szCs w:val="18"/>
              </w:rPr>
              <w:t>Is love all you need?</w:t>
            </w:r>
          </w:p>
        </w:tc>
        <w:tc>
          <w:tcPr>
            <w:tcW w:w="5811" w:type="dxa"/>
            <w:tcBorders>
              <w:bottom w:val="nil"/>
            </w:tcBorders>
            <w:shd w:val="clear" w:color="auto" w:fill="0070C0"/>
            <w:vAlign w:val="center"/>
          </w:tcPr>
          <w:p w14:paraId="1A2A9052" w14:textId="77777777" w:rsidR="00B4549A" w:rsidRPr="00B47593" w:rsidRDefault="00B4549A">
            <w:pPr>
              <w:ind w:left="57"/>
              <w:jc w:val="center"/>
              <w:rPr>
                <w:rFonts w:cstheme="minorHAnsi"/>
                <w:b/>
                <w:i/>
                <w:iCs/>
                <w:color w:val="FFFFFF" w:themeColor="background1"/>
                <w:sz w:val="18"/>
                <w:szCs w:val="18"/>
              </w:rPr>
            </w:pPr>
            <w:r w:rsidRPr="00B47593">
              <w:rPr>
                <w:rFonts w:cstheme="minorHAnsi"/>
                <w:b/>
                <w:i/>
                <w:iCs/>
                <w:color w:val="FFFFFF" w:themeColor="background1"/>
                <w:sz w:val="18"/>
                <w:szCs w:val="18"/>
              </w:rPr>
              <w:t>Is it possible to stay true to yourself and be in a healthy relationship?</w:t>
            </w:r>
          </w:p>
        </w:tc>
      </w:tr>
      <w:tr w:rsidR="001163D8" w:rsidRPr="00AF0539" w14:paraId="08F0219E" w14:textId="77777777" w:rsidTr="00EE60B5">
        <w:trPr>
          <w:cantSplit/>
          <w:trHeight w:val="1818"/>
        </w:trPr>
        <w:tc>
          <w:tcPr>
            <w:tcW w:w="567" w:type="dxa"/>
            <w:vMerge w:val="restart"/>
            <w:tcBorders>
              <w:top w:val="single" w:sz="4" w:space="0" w:color="595959" w:themeColor="text1" w:themeTint="A6"/>
              <w:right w:val="single" w:sz="4" w:space="0" w:color="auto"/>
            </w:tcBorders>
            <w:shd w:val="clear" w:color="auto" w:fill="0070C0"/>
            <w:textDirection w:val="btLr"/>
          </w:tcPr>
          <w:p w14:paraId="14876C6F" w14:textId="5242C0F9" w:rsidR="00A74B79" w:rsidRPr="00C33E05" w:rsidRDefault="00A74B79">
            <w:pPr>
              <w:ind w:left="-112" w:right="-100"/>
              <w:jc w:val="center"/>
              <w:rPr>
                <w:rFonts w:cstheme="minorHAnsi"/>
                <w:b/>
                <w:sz w:val="28"/>
                <w:szCs w:val="28"/>
              </w:rPr>
            </w:pPr>
            <w:r w:rsidRPr="00D931B2">
              <w:rPr>
                <w:rFonts w:cstheme="minorHAnsi"/>
                <w:b/>
                <w:color w:val="FFFFFF" w:themeColor="background1"/>
                <w:sz w:val="40"/>
                <w:szCs w:val="40"/>
              </w:rPr>
              <w:t xml:space="preserve">Relationships </w:t>
            </w:r>
            <w:r w:rsidR="002F2188">
              <w:rPr>
                <w:rFonts w:cstheme="minorHAnsi"/>
                <w:b/>
                <w:color w:val="FFFFFF" w:themeColor="background1"/>
                <w:sz w:val="40"/>
                <w:szCs w:val="40"/>
              </w:rPr>
              <w:t xml:space="preserve"> - Jigsaw Summer 1</w:t>
            </w:r>
          </w:p>
        </w:tc>
        <w:tc>
          <w:tcPr>
            <w:tcW w:w="3119" w:type="dxa"/>
            <w:vMerge w:val="restart"/>
            <w:tcBorders>
              <w:top w:val="single" w:sz="4" w:space="0" w:color="auto"/>
              <w:left w:val="single" w:sz="4" w:space="0" w:color="auto"/>
              <w:bottom w:val="nil"/>
              <w:right w:val="single" w:sz="4" w:space="0" w:color="auto"/>
            </w:tcBorders>
          </w:tcPr>
          <w:p w14:paraId="2A5791A7" w14:textId="16A493F3" w:rsidR="00A74B79" w:rsidRPr="002B2FE0" w:rsidRDefault="009F2044">
            <w:pPr>
              <w:rPr>
                <w:rFonts w:cstheme="minorHAnsi"/>
                <w:b/>
                <w:sz w:val="17"/>
                <w:szCs w:val="17"/>
              </w:rPr>
            </w:pPr>
            <w:r>
              <w:rPr>
                <w:rFonts w:cstheme="minorHAnsi"/>
                <w:b/>
                <w:sz w:val="17"/>
                <w:szCs w:val="17"/>
              </w:rPr>
              <w:t xml:space="preserve">Consent in my relationships </w:t>
            </w:r>
          </w:p>
          <w:p w14:paraId="2ADEE644" w14:textId="77777777" w:rsidR="009F2044" w:rsidRPr="009F2044" w:rsidRDefault="009F2044" w:rsidP="009F2044">
            <w:pPr>
              <w:pStyle w:val="ListParagraph"/>
              <w:numPr>
                <w:ilvl w:val="0"/>
                <w:numId w:val="6"/>
              </w:numPr>
              <w:ind w:left="176" w:hanging="119"/>
              <w:rPr>
                <w:rFonts w:cstheme="minorHAnsi"/>
                <w:bCs/>
                <w:color w:val="7030A0"/>
                <w:sz w:val="17"/>
                <w:szCs w:val="17"/>
              </w:rPr>
            </w:pPr>
            <w:r w:rsidRPr="009F2044">
              <w:rPr>
                <w:rFonts w:cstheme="minorHAnsi"/>
                <w:bCs/>
                <w:color w:val="7030A0"/>
                <w:sz w:val="17"/>
                <w:szCs w:val="17"/>
              </w:rPr>
              <w:t>I can identify characteristics and benefits of positive, strong, supportive relationships</w:t>
            </w:r>
          </w:p>
          <w:p w14:paraId="44347DDE" w14:textId="77777777" w:rsidR="009F2044" w:rsidRPr="009F2044" w:rsidRDefault="009F2044" w:rsidP="009F2044">
            <w:pPr>
              <w:pStyle w:val="ListParagraph"/>
              <w:numPr>
                <w:ilvl w:val="0"/>
                <w:numId w:val="6"/>
              </w:numPr>
              <w:ind w:left="176" w:hanging="119"/>
              <w:rPr>
                <w:rFonts w:cstheme="minorHAnsi"/>
                <w:bCs/>
                <w:color w:val="7030A0"/>
                <w:sz w:val="17"/>
                <w:szCs w:val="17"/>
              </w:rPr>
            </w:pPr>
            <w:r w:rsidRPr="009F2044">
              <w:rPr>
                <w:rFonts w:cstheme="minorHAnsi"/>
                <w:bCs/>
                <w:color w:val="7030A0"/>
                <w:sz w:val="17"/>
                <w:szCs w:val="17"/>
              </w:rPr>
              <w:t>I understand what expectations might be of having a romantic relationship</w:t>
            </w:r>
          </w:p>
          <w:p w14:paraId="2CCD8C36" w14:textId="77777777" w:rsidR="009F2044" w:rsidRPr="009F2044" w:rsidRDefault="009F2044" w:rsidP="009F2044">
            <w:pPr>
              <w:pStyle w:val="ListParagraph"/>
              <w:numPr>
                <w:ilvl w:val="0"/>
                <w:numId w:val="6"/>
              </w:numPr>
              <w:ind w:left="176" w:hanging="119"/>
              <w:rPr>
                <w:rFonts w:cstheme="minorHAnsi"/>
                <w:bCs/>
                <w:color w:val="7030A0"/>
                <w:sz w:val="17"/>
                <w:szCs w:val="17"/>
              </w:rPr>
            </w:pPr>
            <w:r w:rsidRPr="009F2044">
              <w:rPr>
                <w:rFonts w:cstheme="minorHAnsi"/>
                <w:bCs/>
                <w:color w:val="7030A0"/>
                <w:sz w:val="17"/>
                <w:szCs w:val="17"/>
              </w:rPr>
              <w:t>I understand what is meant by consent</w:t>
            </w:r>
          </w:p>
          <w:p w14:paraId="385D0332" w14:textId="77777777" w:rsidR="00A74B79" w:rsidRPr="002B2FE0" w:rsidRDefault="00A74B79" w:rsidP="004B4B86">
            <w:pPr>
              <w:pStyle w:val="ListParagraph"/>
              <w:numPr>
                <w:ilvl w:val="0"/>
                <w:numId w:val="6"/>
              </w:numPr>
              <w:ind w:left="176" w:hanging="119"/>
              <w:rPr>
                <w:rFonts w:cstheme="minorHAnsi"/>
                <w:bCs/>
                <w:color w:val="00B050"/>
                <w:sz w:val="17"/>
                <w:szCs w:val="17"/>
              </w:rPr>
            </w:pPr>
            <w:r w:rsidRPr="002B2FE0">
              <w:rPr>
                <w:rFonts w:cstheme="minorHAnsi"/>
                <w:bCs/>
                <w:color w:val="00B050"/>
                <w:sz w:val="17"/>
                <w:szCs w:val="17"/>
              </w:rPr>
              <w:t>I understand/recognise the range of positive qualities people bring to relationships</w:t>
            </w:r>
          </w:p>
          <w:p w14:paraId="63505FDE" w14:textId="77777777" w:rsidR="00A74B79" w:rsidRPr="002B2FE0" w:rsidRDefault="00A74B79" w:rsidP="004B4B86">
            <w:pPr>
              <w:pStyle w:val="ListParagraph"/>
              <w:numPr>
                <w:ilvl w:val="0"/>
                <w:numId w:val="6"/>
              </w:numPr>
              <w:ind w:left="176" w:hanging="119"/>
              <w:rPr>
                <w:rFonts w:cstheme="minorHAnsi"/>
                <w:bCs/>
                <w:color w:val="00B050"/>
                <w:sz w:val="17"/>
                <w:szCs w:val="17"/>
              </w:rPr>
            </w:pPr>
            <w:r w:rsidRPr="002B2FE0">
              <w:rPr>
                <w:rFonts w:cstheme="minorHAnsi"/>
                <w:bCs/>
                <w:color w:val="00B050"/>
                <w:sz w:val="17"/>
                <w:szCs w:val="17"/>
              </w:rPr>
              <w:t>I understand why respect for the other person’s wishes is important in relationships</w:t>
            </w:r>
          </w:p>
          <w:p w14:paraId="1D7AA529" w14:textId="77777777" w:rsidR="00A74B79" w:rsidRPr="002B2FE0" w:rsidRDefault="00A74B79">
            <w:pPr>
              <w:ind w:left="176" w:hanging="119"/>
              <w:rPr>
                <w:rFonts w:cstheme="minorHAnsi"/>
                <w:b/>
                <w:sz w:val="17"/>
                <w:szCs w:val="17"/>
              </w:rPr>
            </w:pPr>
          </w:p>
          <w:p w14:paraId="051EE3C0" w14:textId="77777777" w:rsidR="00A74B79" w:rsidRPr="002B2FE0" w:rsidRDefault="00A74B79">
            <w:pPr>
              <w:rPr>
                <w:rFonts w:cstheme="minorHAnsi"/>
                <w:b/>
                <w:sz w:val="17"/>
                <w:szCs w:val="17"/>
              </w:rPr>
            </w:pPr>
            <w:r w:rsidRPr="002B2FE0">
              <w:rPr>
                <w:rFonts w:cstheme="minorHAnsi"/>
                <w:b/>
                <w:sz w:val="17"/>
                <w:szCs w:val="17"/>
              </w:rPr>
              <w:t>My changing supportive relationships</w:t>
            </w:r>
          </w:p>
          <w:p w14:paraId="0D13E5AA" w14:textId="77777777" w:rsidR="00A74B79" w:rsidRPr="002B2FE0" w:rsidRDefault="00A74B79" w:rsidP="004B4B86">
            <w:pPr>
              <w:pStyle w:val="ListParagraph"/>
              <w:numPr>
                <w:ilvl w:val="0"/>
                <w:numId w:val="6"/>
              </w:numPr>
              <w:ind w:left="176" w:hanging="119"/>
              <w:rPr>
                <w:rFonts w:cstheme="minorHAnsi"/>
                <w:bCs/>
                <w:color w:val="7030A0"/>
                <w:sz w:val="17"/>
                <w:szCs w:val="17"/>
              </w:rPr>
            </w:pPr>
            <w:r w:rsidRPr="002B2FE0">
              <w:rPr>
                <w:rFonts w:cstheme="minorHAnsi"/>
                <w:bCs/>
                <w:color w:val="7030A0"/>
                <w:sz w:val="17"/>
                <w:szCs w:val="17"/>
              </w:rPr>
              <w:t>I can identify the supportive relationships in my life</w:t>
            </w:r>
          </w:p>
          <w:p w14:paraId="4F5E64FA" w14:textId="77777777" w:rsidR="00A74B79" w:rsidRPr="002B2FE0" w:rsidRDefault="00A74B79" w:rsidP="004B4B86">
            <w:pPr>
              <w:pStyle w:val="ListParagraph"/>
              <w:numPr>
                <w:ilvl w:val="0"/>
                <w:numId w:val="6"/>
              </w:numPr>
              <w:ind w:left="176" w:hanging="119"/>
              <w:rPr>
                <w:rFonts w:cstheme="minorHAnsi"/>
                <w:bCs/>
                <w:color w:val="7030A0"/>
                <w:sz w:val="17"/>
                <w:szCs w:val="17"/>
              </w:rPr>
            </w:pPr>
            <w:r w:rsidRPr="002B2FE0">
              <w:rPr>
                <w:rFonts w:cstheme="minorHAnsi"/>
                <w:bCs/>
                <w:color w:val="7030A0"/>
                <w:sz w:val="17"/>
                <w:szCs w:val="17"/>
              </w:rPr>
              <w:t>I know that relationships change and suggest how to manage this</w:t>
            </w:r>
          </w:p>
          <w:p w14:paraId="7354A9D4" w14:textId="77777777" w:rsidR="00A74B79" w:rsidRPr="002B2FE0" w:rsidRDefault="00A74B79" w:rsidP="004B4B86">
            <w:pPr>
              <w:pStyle w:val="ListParagraph"/>
              <w:numPr>
                <w:ilvl w:val="0"/>
                <w:numId w:val="6"/>
              </w:numPr>
              <w:ind w:left="176" w:hanging="119"/>
              <w:rPr>
                <w:rFonts w:cstheme="minorHAnsi"/>
                <w:bCs/>
                <w:color w:val="00B050"/>
                <w:sz w:val="17"/>
                <w:szCs w:val="17"/>
              </w:rPr>
            </w:pPr>
            <w:r w:rsidRPr="002B2FE0">
              <w:rPr>
                <w:rFonts w:cstheme="minorHAnsi"/>
                <w:bCs/>
                <w:color w:val="00B050"/>
                <w:sz w:val="17"/>
                <w:szCs w:val="17"/>
              </w:rPr>
              <w:t>I understand/recognise the characteristics of some of the supportive relationships in my life</w:t>
            </w:r>
          </w:p>
          <w:p w14:paraId="12041025" w14:textId="77777777" w:rsidR="00A74B79" w:rsidRPr="002B2FE0" w:rsidRDefault="00A74B79" w:rsidP="004B4B86">
            <w:pPr>
              <w:pStyle w:val="ListParagraph"/>
              <w:numPr>
                <w:ilvl w:val="0"/>
                <w:numId w:val="6"/>
              </w:numPr>
              <w:ind w:left="176" w:hanging="119"/>
              <w:rPr>
                <w:rFonts w:cstheme="minorHAnsi"/>
                <w:bCs/>
                <w:color w:val="00B050"/>
                <w:sz w:val="17"/>
                <w:szCs w:val="17"/>
              </w:rPr>
            </w:pPr>
            <w:r w:rsidRPr="002B2FE0">
              <w:rPr>
                <w:rFonts w:cstheme="minorHAnsi"/>
                <w:bCs/>
                <w:color w:val="00B050"/>
                <w:sz w:val="17"/>
                <w:szCs w:val="17"/>
              </w:rPr>
              <w:t>I can recognise that my emotions and feelings can change regularly</w:t>
            </w:r>
          </w:p>
          <w:p w14:paraId="40EC2519" w14:textId="77777777" w:rsidR="00A74B79" w:rsidRPr="002B2FE0" w:rsidRDefault="00A74B79">
            <w:pPr>
              <w:ind w:left="176" w:hanging="119"/>
              <w:rPr>
                <w:rFonts w:cstheme="minorHAnsi"/>
                <w:b/>
                <w:sz w:val="17"/>
                <w:szCs w:val="17"/>
              </w:rPr>
            </w:pPr>
          </w:p>
          <w:p w14:paraId="3E57F8C3" w14:textId="77777777" w:rsidR="00A74B79" w:rsidRPr="002B2FE0" w:rsidRDefault="00A74B79">
            <w:pPr>
              <w:rPr>
                <w:rFonts w:cstheme="minorHAnsi"/>
                <w:b/>
                <w:sz w:val="17"/>
                <w:szCs w:val="17"/>
              </w:rPr>
            </w:pPr>
            <w:r w:rsidRPr="002B2FE0">
              <w:rPr>
                <w:rFonts w:cstheme="minorHAnsi"/>
                <w:b/>
                <w:sz w:val="17"/>
                <w:szCs w:val="17"/>
              </w:rPr>
              <w:t>Getting on and falling out</w:t>
            </w:r>
          </w:p>
          <w:p w14:paraId="4FEF3205" w14:textId="77777777" w:rsidR="00A74B79" w:rsidRPr="002B2FE0" w:rsidRDefault="00A74B79" w:rsidP="004B4B86">
            <w:pPr>
              <w:pStyle w:val="ListParagraph"/>
              <w:numPr>
                <w:ilvl w:val="0"/>
                <w:numId w:val="6"/>
              </w:numPr>
              <w:ind w:left="176" w:hanging="119"/>
              <w:rPr>
                <w:rFonts w:cstheme="minorHAnsi"/>
                <w:bCs/>
                <w:color w:val="7030A0"/>
                <w:sz w:val="17"/>
                <w:szCs w:val="17"/>
              </w:rPr>
            </w:pPr>
            <w:r w:rsidRPr="002B2FE0">
              <w:rPr>
                <w:rFonts w:cstheme="minorHAnsi"/>
                <w:bCs/>
                <w:color w:val="7030A0"/>
                <w:sz w:val="17"/>
                <w:szCs w:val="17"/>
              </w:rPr>
              <w:t>I can identify why people sometimes fall out</w:t>
            </w:r>
          </w:p>
          <w:p w14:paraId="265EDA36" w14:textId="77777777" w:rsidR="00A74B79" w:rsidRPr="002B2FE0" w:rsidRDefault="00A74B79" w:rsidP="004B4B86">
            <w:pPr>
              <w:pStyle w:val="ListParagraph"/>
              <w:numPr>
                <w:ilvl w:val="0"/>
                <w:numId w:val="6"/>
              </w:numPr>
              <w:ind w:left="176" w:hanging="119"/>
              <w:rPr>
                <w:rFonts w:cstheme="minorHAnsi"/>
                <w:bCs/>
                <w:color w:val="7030A0"/>
                <w:sz w:val="17"/>
                <w:szCs w:val="17"/>
              </w:rPr>
            </w:pPr>
            <w:r w:rsidRPr="002B2FE0">
              <w:rPr>
                <w:rFonts w:cstheme="minorHAnsi"/>
                <w:bCs/>
                <w:color w:val="7030A0"/>
                <w:sz w:val="17"/>
                <w:szCs w:val="17"/>
              </w:rPr>
              <w:t>I can suggest ways to manage conflict within my friendship group</w:t>
            </w:r>
          </w:p>
          <w:p w14:paraId="1FE60EC7" w14:textId="77777777" w:rsidR="00A74B79" w:rsidRPr="002B2FE0" w:rsidRDefault="00A74B79" w:rsidP="004B4B86">
            <w:pPr>
              <w:pStyle w:val="ListParagraph"/>
              <w:numPr>
                <w:ilvl w:val="0"/>
                <w:numId w:val="6"/>
              </w:numPr>
              <w:ind w:left="176" w:hanging="119"/>
              <w:rPr>
                <w:rFonts w:cstheme="minorHAnsi"/>
                <w:bCs/>
                <w:color w:val="00B050"/>
                <w:sz w:val="17"/>
                <w:szCs w:val="17"/>
              </w:rPr>
            </w:pPr>
            <w:r w:rsidRPr="002B2FE0">
              <w:rPr>
                <w:rFonts w:cstheme="minorHAnsi"/>
                <w:bCs/>
                <w:color w:val="00B050"/>
                <w:sz w:val="17"/>
                <w:szCs w:val="17"/>
              </w:rPr>
              <w:t>I can identify emotions that can be associated with falling out</w:t>
            </w:r>
          </w:p>
          <w:p w14:paraId="57D1B4DE" w14:textId="77777777" w:rsidR="00A74B79" w:rsidRPr="002B2FE0" w:rsidRDefault="00A74B79">
            <w:pPr>
              <w:ind w:left="176" w:hanging="119"/>
              <w:rPr>
                <w:rFonts w:cstheme="minorHAnsi"/>
                <w:b/>
                <w:sz w:val="17"/>
                <w:szCs w:val="17"/>
              </w:rPr>
            </w:pPr>
          </w:p>
          <w:p w14:paraId="23149AEB" w14:textId="24F8891D" w:rsidR="00A74B79" w:rsidRPr="002B2FE0" w:rsidRDefault="009E4F11">
            <w:pPr>
              <w:rPr>
                <w:rFonts w:cstheme="minorHAnsi"/>
                <w:b/>
                <w:sz w:val="17"/>
                <w:szCs w:val="17"/>
              </w:rPr>
            </w:pPr>
            <w:r>
              <w:rPr>
                <w:rFonts w:cstheme="minorHAnsi"/>
                <w:b/>
                <w:sz w:val="17"/>
                <w:szCs w:val="17"/>
              </w:rPr>
              <w:t>How to be authentic online and offline</w:t>
            </w:r>
          </w:p>
          <w:p w14:paraId="24E36449" w14:textId="77777777" w:rsidR="00660EC6" w:rsidRPr="00660EC6" w:rsidRDefault="00660EC6" w:rsidP="00660EC6">
            <w:pPr>
              <w:pStyle w:val="ListParagraph"/>
              <w:numPr>
                <w:ilvl w:val="0"/>
                <w:numId w:val="6"/>
              </w:numPr>
              <w:ind w:left="176" w:hanging="119"/>
              <w:rPr>
                <w:rFonts w:cstheme="minorHAnsi"/>
                <w:bCs/>
                <w:color w:val="7030A0"/>
                <w:sz w:val="17"/>
                <w:szCs w:val="17"/>
              </w:rPr>
            </w:pPr>
            <w:r w:rsidRPr="00660EC6">
              <w:rPr>
                <w:rFonts w:cstheme="minorHAnsi"/>
                <w:bCs/>
                <w:color w:val="7030A0"/>
                <w:sz w:val="17"/>
                <w:szCs w:val="17"/>
              </w:rPr>
              <w:t>I can explain the difference between being authentic and seeking validation, when online.</w:t>
            </w:r>
          </w:p>
          <w:p w14:paraId="428AF7B2" w14:textId="77777777" w:rsidR="00660EC6" w:rsidRPr="00660EC6" w:rsidRDefault="00660EC6" w:rsidP="00660EC6">
            <w:pPr>
              <w:pStyle w:val="ListParagraph"/>
              <w:numPr>
                <w:ilvl w:val="0"/>
                <w:numId w:val="6"/>
              </w:numPr>
              <w:ind w:left="176" w:hanging="119"/>
              <w:rPr>
                <w:rFonts w:cstheme="minorHAnsi"/>
                <w:bCs/>
                <w:color w:val="7030A0"/>
                <w:sz w:val="17"/>
                <w:szCs w:val="17"/>
              </w:rPr>
            </w:pPr>
            <w:r w:rsidRPr="00660EC6">
              <w:rPr>
                <w:rFonts w:cstheme="minorHAnsi"/>
                <w:bCs/>
                <w:color w:val="7030A0"/>
                <w:sz w:val="17"/>
                <w:szCs w:val="17"/>
              </w:rPr>
              <w:t>I know how to carry out simple checks to judge what is real and trustworthy on social media.</w:t>
            </w:r>
          </w:p>
          <w:p w14:paraId="684D43D3" w14:textId="77777777" w:rsidR="00660EC6" w:rsidRPr="00660EC6" w:rsidRDefault="00660EC6" w:rsidP="00660EC6">
            <w:pPr>
              <w:pStyle w:val="ListParagraph"/>
              <w:numPr>
                <w:ilvl w:val="0"/>
                <w:numId w:val="6"/>
              </w:numPr>
              <w:ind w:left="176" w:hanging="119"/>
              <w:rPr>
                <w:rFonts w:cstheme="minorHAnsi"/>
                <w:bCs/>
                <w:color w:val="7030A0"/>
                <w:sz w:val="17"/>
                <w:szCs w:val="17"/>
              </w:rPr>
            </w:pPr>
            <w:r w:rsidRPr="00660EC6">
              <w:rPr>
                <w:rFonts w:cstheme="minorHAnsi"/>
                <w:bCs/>
                <w:color w:val="7030A0"/>
                <w:sz w:val="17"/>
                <w:szCs w:val="17"/>
              </w:rPr>
              <w:t>I can reflect on how things I see online affect the way I feel and think about myself, and how to be true to who I am.</w:t>
            </w:r>
          </w:p>
          <w:p w14:paraId="61839970" w14:textId="77777777" w:rsidR="00A74B79" w:rsidRDefault="00660EC6" w:rsidP="004B4B86">
            <w:pPr>
              <w:pStyle w:val="ListParagraph"/>
              <w:numPr>
                <w:ilvl w:val="0"/>
                <w:numId w:val="6"/>
              </w:numPr>
              <w:ind w:left="176" w:hanging="119"/>
              <w:rPr>
                <w:rFonts w:cstheme="minorHAnsi"/>
                <w:bCs/>
                <w:color w:val="00B050"/>
                <w:sz w:val="17"/>
                <w:szCs w:val="17"/>
              </w:rPr>
            </w:pPr>
            <w:r w:rsidRPr="00660EC6">
              <w:rPr>
                <w:rFonts w:cstheme="minorHAnsi"/>
                <w:bCs/>
                <w:color w:val="00B050"/>
                <w:sz w:val="17"/>
                <w:szCs w:val="17"/>
              </w:rPr>
              <w:t>I can demonstrate respectful discussion and self-awareness, when exploring the emotional impact of online comparison or influence.</w:t>
            </w:r>
          </w:p>
          <w:p w14:paraId="29EFE549" w14:textId="594D6F69" w:rsidR="005472B7" w:rsidRPr="00A74B79" w:rsidRDefault="005472B7" w:rsidP="005472B7">
            <w:pPr>
              <w:pStyle w:val="ListParagraph"/>
              <w:ind w:left="176"/>
              <w:rPr>
                <w:rFonts w:cstheme="minorHAnsi"/>
                <w:bCs/>
                <w:color w:val="00B050"/>
                <w:sz w:val="17"/>
                <w:szCs w:val="17"/>
              </w:rPr>
            </w:pPr>
          </w:p>
        </w:tc>
        <w:tc>
          <w:tcPr>
            <w:tcW w:w="3544" w:type="dxa"/>
            <w:vMerge w:val="restart"/>
            <w:tcBorders>
              <w:left w:val="single" w:sz="4" w:space="0" w:color="auto"/>
            </w:tcBorders>
          </w:tcPr>
          <w:p w14:paraId="733BDA8A" w14:textId="0A7D2606" w:rsidR="00A74B79" w:rsidRPr="002B2FE0" w:rsidRDefault="002E1670">
            <w:pPr>
              <w:rPr>
                <w:rFonts w:cstheme="minorHAnsi"/>
                <w:b/>
                <w:bCs/>
                <w:sz w:val="17"/>
                <w:szCs w:val="17"/>
              </w:rPr>
            </w:pPr>
            <w:r>
              <w:rPr>
                <w:rFonts w:cstheme="minorHAnsi"/>
                <w:b/>
                <w:bCs/>
                <w:sz w:val="17"/>
                <w:szCs w:val="17"/>
              </w:rPr>
              <w:t xml:space="preserve"> Me, myself and I</w:t>
            </w:r>
          </w:p>
          <w:p w14:paraId="43C0A773" w14:textId="77777777" w:rsidR="002E1670" w:rsidRPr="002E1670" w:rsidRDefault="002E1670" w:rsidP="002E1670">
            <w:pPr>
              <w:pStyle w:val="ListParagraph"/>
              <w:numPr>
                <w:ilvl w:val="0"/>
                <w:numId w:val="6"/>
              </w:numPr>
              <w:ind w:left="176" w:hanging="119"/>
              <w:rPr>
                <w:rFonts w:cstheme="minorHAnsi"/>
                <w:color w:val="7030A0"/>
                <w:sz w:val="17"/>
                <w:szCs w:val="17"/>
              </w:rPr>
            </w:pPr>
            <w:r w:rsidRPr="002E1670">
              <w:rPr>
                <w:rFonts w:cstheme="minorHAnsi"/>
                <w:color w:val="7030A0"/>
                <w:sz w:val="17"/>
                <w:szCs w:val="17"/>
              </w:rPr>
              <w:t>I can recognise when content may be fake, manipulated, or AI-generated.</w:t>
            </w:r>
          </w:p>
          <w:p w14:paraId="50E4CAE1" w14:textId="77777777" w:rsidR="002E1670" w:rsidRPr="002E1670" w:rsidRDefault="002E1670" w:rsidP="002E1670">
            <w:pPr>
              <w:pStyle w:val="ListParagraph"/>
              <w:numPr>
                <w:ilvl w:val="0"/>
                <w:numId w:val="6"/>
              </w:numPr>
              <w:ind w:left="176" w:hanging="119"/>
              <w:rPr>
                <w:rFonts w:cstheme="minorHAnsi"/>
                <w:color w:val="7030A0"/>
                <w:sz w:val="17"/>
                <w:szCs w:val="17"/>
              </w:rPr>
            </w:pPr>
            <w:r w:rsidRPr="002E1670">
              <w:rPr>
                <w:rFonts w:cstheme="minorHAnsi"/>
                <w:color w:val="7030A0"/>
                <w:sz w:val="17"/>
                <w:szCs w:val="17"/>
              </w:rPr>
              <w:t>I can explain how extreme or exaggerated content online can influence confidence, comparison, and self-image.</w:t>
            </w:r>
          </w:p>
          <w:p w14:paraId="74480D5A" w14:textId="77777777" w:rsidR="002E1670" w:rsidRPr="002E1670" w:rsidRDefault="002E1670" w:rsidP="002E1670">
            <w:pPr>
              <w:pStyle w:val="ListParagraph"/>
              <w:numPr>
                <w:ilvl w:val="0"/>
                <w:numId w:val="6"/>
              </w:numPr>
              <w:ind w:left="176" w:hanging="119"/>
              <w:rPr>
                <w:rFonts w:cstheme="minorHAnsi"/>
                <w:color w:val="7030A0"/>
                <w:sz w:val="17"/>
                <w:szCs w:val="17"/>
              </w:rPr>
            </w:pPr>
            <w:r w:rsidRPr="002E1670">
              <w:rPr>
                <w:rFonts w:cstheme="minorHAnsi"/>
                <w:color w:val="7030A0"/>
                <w:sz w:val="17"/>
                <w:szCs w:val="17"/>
              </w:rPr>
              <w:t>I can reflect on how to have a healthy relationship with myself.</w:t>
            </w:r>
          </w:p>
          <w:p w14:paraId="38BE0D30" w14:textId="4C0CC6D2" w:rsidR="00A74B79" w:rsidRDefault="003D6CD3">
            <w:pPr>
              <w:ind w:left="176" w:hanging="119"/>
              <w:rPr>
                <w:rFonts w:cstheme="minorHAnsi"/>
                <w:color w:val="00B050"/>
                <w:sz w:val="17"/>
                <w:szCs w:val="17"/>
              </w:rPr>
            </w:pPr>
            <w:r w:rsidRPr="003D6CD3">
              <w:rPr>
                <w:rFonts w:cstheme="minorHAnsi"/>
                <w:color w:val="00B050"/>
                <w:sz w:val="17"/>
                <w:szCs w:val="17"/>
              </w:rPr>
              <w:t>I understand that social media can affect both positively and negatively how I feel about myself.</w:t>
            </w:r>
          </w:p>
          <w:p w14:paraId="2753D764" w14:textId="77777777" w:rsidR="003D6CD3" w:rsidRPr="002B2FE0" w:rsidRDefault="003D6CD3">
            <w:pPr>
              <w:ind w:left="176" w:hanging="119"/>
              <w:rPr>
                <w:rFonts w:cstheme="minorHAnsi"/>
                <w:color w:val="00B050"/>
                <w:sz w:val="17"/>
                <w:szCs w:val="17"/>
              </w:rPr>
            </w:pPr>
          </w:p>
          <w:p w14:paraId="6E0CC027" w14:textId="5962D2DC" w:rsidR="00A74B79" w:rsidRPr="002B2FE0" w:rsidRDefault="003D6CD3">
            <w:pPr>
              <w:rPr>
                <w:rFonts w:cstheme="minorHAnsi"/>
                <w:b/>
                <w:bCs/>
                <w:sz w:val="17"/>
                <w:szCs w:val="17"/>
              </w:rPr>
            </w:pPr>
            <w:r>
              <w:rPr>
                <w:rFonts w:cstheme="minorHAnsi"/>
                <w:b/>
                <w:bCs/>
                <w:sz w:val="17"/>
                <w:szCs w:val="17"/>
              </w:rPr>
              <w:t xml:space="preserve">Maintaining relationships </w:t>
            </w:r>
          </w:p>
          <w:p w14:paraId="02ACFC49" w14:textId="77777777" w:rsidR="003D6CD3" w:rsidRPr="003D6CD3" w:rsidRDefault="003D6CD3" w:rsidP="003D6CD3">
            <w:pPr>
              <w:pStyle w:val="ListParagraph"/>
              <w:numPr>
                <w:ilvl w:val="0"/>
                <w:numId w:val="6"/>
              </w:numPr>
              <w:ind w:left="176" w:hanging="119"/>
              <w:rPr>
                <w:rFonts w:cstheme="minorHAnsi"/>
                <w:color w:val="7030A0"/>
                <w:sz w:val="17"/>
                <w:szCs w:val="17"/>
              </w:rPr>
            </w:pPr>
            <w:r w:rsidRPr="003D6CD3">
              <w:rPr>
                <w:rFonts w:cstheme="minorHAnsi"/>
                <w:color w:val="7030A0"/>
                <w:sz w:val="17"/>
                <w:szCs w:val="17"/>
              </w:rPr>
              <w:t>I understand that relationships can cause strong feelings and emotions</w:t>
            </w:r>
          </w:p>
          <w:p w14:paraId="4157377D" w14:textId="77777777" w:rsidR="003D6CD3" w:rsidRPr="003D6CD3" w:rsidRDefault="003D6CD3" w:rsidP="003D6CD3">
            <w:pPr>
              <w:pStyle w:val="ListParagraph"/>
              <w:numPr>
                <w:ilvl w:val="0"/>
                <w:numId w:val="6"/>
              </w:numPr>
              <w:ind w:left="176" w:hanging="119"/>
              <w:rPr>
                <w:rFonts w:cstheme="minorHAnsi"/>
                <w:color w:val="7030A0"/>
                <w:sz w:val="17"/>
                <w:szCs w:val="17"/>
              </w:rPr>
            </w:pPr>
            <w:r w:rsidRPr="003D6CD3">
              <w:rPr>
                <w:rFonts w:cstheme="minorHAnsi"/>
                <w:color w:val="7030A0"/>
                <w:sz w:val="17"/>
                <w:szCs w:val="17"/>
              </w:rPr>
              <w:t>I understand the features of positive and stable relationships</w:t>
            </w:r>
          </w:p>
          <w:p w14:paraId="49F88E61" w14:textId="77777777" w:rsidR="003D6CD3" w:rsidRPr="003D6CD3" w:rsidRDefault="003D6CD3" w:rsidP="003D6CD3">
            <w:pPr>
              <w:pStyle w:val="ListParagraph"/>
              <w:numPr>
                <w:ilvl w:val="0"/>
                <w:numId w:val="6"/>
              </w:numPr>
              <w:ind w:left="176" w:hanging="119"/>
              <w:rPr>
                <w:rFonts w:cstheme="minorHAnsi"/>
                <w:color w:val="7030A0"/>
                <w:sz w:val="17"/>
                <w:szCs w:val="17"/>
              </w:rPr>
            </w:pPr>
            <w:r w:rsidRPr="003D6CD3">
              <w:rPr>
                <w:rFonts w:cstheme="minorHAnsi"/>
                <w:color w:val="7030A0"/>
                <w:sz w:val="17"/>
                <w:szCs w:val="17"/>
              </w:rPr>
              <w:t>I understand that all relationships have positive and less positive aspects</w:t>
            </w:r>
          </w:p>
          <w:p w14:paraId="71D42220" w14:textId="77777777" w:rsidR="00A74B79" w:rsidRPr="002B2FE0" w:rsidRDefault="00A74B79" w:rsidP="004B4B86">
            <w:pPr>
              <w:pStyle w:val="ListParagraph"/>
              <w:numPr>
                <w:ilvl w:val="0"/>
                <w:numId w:val="6"/>
              </w:numPr>
              <w:ind w:left="176" w:hanging="119"/>
              <w:rPr>
                <w:rFonts w:cstheme="minorHAnsi"/>
                <w:color w:val="00B050"/>
                <w:sz w:val="17"/>
                <w:szCs w:val="17"/>
              </w:rPr>
            </w:pPr>
            <w:r w:rsidRPr="002B2FE0">
              <w:rPr>
                <w:rFonts w:cstheme="minorHAnsi"/>
                <w:color w:val="00B050"/>
                <w:sz w:val="17"/>
                <w:szCs w:val="17"/>
              </w:rPr>
              <w:t xml:space="preserve">I understand that relationships affect everything we do in our lives and that relationship skills </w:t>
            </w:r>
            <w:proofErr w:type="gramStart"/>
            <w:r w:rsidRPr="002B2FE0">
              <w:rPr>
                <w:rFonts w:cstheme="minorHAnsi"/>
                <w:color w:val="00B050"/>
                <w:sz w:val="17"/>
                <w:szCs w:val="17"/>
              </w:rPr>
              <w:t>have to</w:t>
            </w:r>
            <w:proofErr w:type="gramEnd"/>
            <w:r w:rsidRPr="002B2FE0">
              <w:rPr>
                <w:rFonts w:cstheme="minorHAnsi"/>
                <w:color w:val="00B050"/>
                <w:sz w:val="17"/>
                <w:szCs w:val="17"/>
              </w:rPr>
              <w:t xml:space="preserve"> be learned and practised</w:t>
            </w:r>
          </w:p>
          <w:p w14:paraId="722E28F9" w14:textId="77777777" w:rsidR="00A74B79" w:rsidRPr="002B2FE0" w:rsidRDefault="00A74B79">
            <w:pPr>
              <w:ind w:left="176" w:hanging="119"/>
              <w:rPr>
                <w:rFonts w:cstheme="minorHAnsi"/>
                <w:color w:val="00B050"/>
                <w:sz w:val="17"/>
                <w:szCs w:val="17"/>
              </w:rPr>
            </w:pPr>
          </w:p>
          <w:p w14:paraId="6FE6C254" w14:textId="12475F48" w:rsidR="00A74B79" w:rsidRPr="002B2FE0" w:rsidRDefault="00D95B63">
            <w:pPr>
              <w:rPr>
                <w:rFonts w:cstheme="minorHAnsi"/>
                <w:b/>
                <w:bCs/>
                <w:sz w:val="17"/>
                <w:szCs w:val="17"/>
              </w:rPr>
            </w:pPr>
            <w:r>
              <w:rPr>
                <w:rFonts w:cstheme="minorHAnsi"/>
                <w:b/>
                <w:bCs/>
                <w:sz w:val="17"/>
                <w:szCs w:val="17"/>
              </w:rPr>
              <w:t xml:space="preserve">Assertiveness and staying safe in relationships </w:t>
            </w:r>
          </w:p>
          <w:p w14:paraId="59045B74" w14:textId="77777777" w:rsidR="00D95B63" w:rsidRPr="00D95B63" w:rsidRDefault="00D95B63" w:rsidP="00D95B63">
            <w:pPr>
              <w:pStyle w:val="ListParagraph"/>
              <w:numPr>
                <w:ilvl w:val="0"/>
                <w:numId w:val="6"/>
              </w:numPr>
              <w:ind w:left="176" w:hanging="119"/>
              <w:rPr>
                <w:rFonts w:cstheme="minorHAnsi"/>
                <w:color w:val="7030A0"/>
                <w:sz w:val="17"/>
                <w:szCs w:val="17"/>
              </w:rPr>
            </w:pPr>
            <w:r w:rsidRPr="00D95B63">
              <w:rPr>
                <w:rFonts w:cstheme="minorHAnsi"/>
                <w:color w:val="7030A0"/>
                <w:sz w:val="17"/>
                <w:szCs w:val="17"/>
              </w:rPr>
              <w:t>I can recognise when to use assertiveness in some of my relationships</w:t>
            </w:r>
          </w:p>
          <w:p w14:paraId="173547FC" w14:textId="77777777" w:rsidR="00D95B63" w:rsidRPr="00D95B63" w:rsidRDefault="00D95B63" w:rsidP="00D95B63">
            <w:pPr>
              <w:pStyle w:val="ListParagraph"/>
              <w:numPr>
                <w:ilvl w:val="0"/>
                <w:numId w:val="6"/>
              </w:numPr>
              <w:ind w:left="176" w:hanging="119"/>
              <w:rPr>
                <w:rFonts w:cstheme="minorHAnsi"/>
                <w:color w:val="7030A0"/>
                <w:sz w:val="17"/>
                <w:szCs w:val="17"/>
              </w:rPr>
            </w:pPr>
            <w:r w:rsidRPr="00D95B63">
              <w:rPr>
                <w:rFonts w:cstheme="minorHAnsi"/>
                <w:color w:val="7030A0"/>
                <w:sz w:val="17"/>
                <w:szCs w:val="17"/>
              </w:rPr>
              <w:t>I can understand the personal and legal consequences of sexting</w:t>
            </w:r>
          </w:p>
          <w:p w14:paraId="72175607" w14:textId="77777777" w:rsidR="00D95B63" w:rsidRPr="00D95B63" w:rsidRDefault="00D95B63" w:rsidP="00D95B63">
            <w:pPr>
              <w:pStyle w:val="ListParagraph"/>
              <w:numPr>
                <w:ilvl w:val="0"/>
                <w:numId w:val="6"/>
              </w:numPr>
              <w:ind w:left="176" w:hanging="119"/>
              <w:rPr>
                <w:rFonts w:cstheme="minorHAnsi"/>
                <w:color w:val="7030A0"/>
                <w:sz w:val="17"/>
                <w:szCs w:val="17"/>
              </w:rPr>
            </w:pPr>
            <w:r w:rsidRPr="00D95B63">
              <w:rPr>
                <w:rFonts w:cstheme="minorHAnsi"/>
                <w:color w:val="7030A0"/>
                <w:sz w:val="17"/>
                <w:szCs w:val="17"/>
              </w:rPr>
              <w:t>I can explain what sextortion is and how it is linked to staying safe online</w:t>
            </w:r>
          </w:p>
          <w:p w14:paraId="7FA45A2D" w14:textId="77777777" w:rsidR="00C124C9" w:rsidRPr="00C124C9" w:rsidRDefault="00C124C9" w:rsidP="00C124C9">
            <w:pPr>
              <w:pStyle w:val="ListParagraph"/>
              <w:numPr>
                <w:ilvl w:val="0"/>
                <w:numId w:val="6"/>
              </w:numPr>
              <w:ind w:left="176" w:hanging="119"/>
              <w:rPr>
                <w:rFonts w:cstheme="minorHAnsi"/>
                <w:color w:val="00B050"/>
                <w:sz w:val="17"/>
                <w:szCs w:val="17"/>
              </w:rPr>
            </w:pPr>
            <w:r w:rsidRPr="00C124C9">
              <w:rPr>
                <w:rFonts w:cstheme="minorHAnsi"/>
                <w:color w:val="00B050"/>
                <w:sz w:val="17"/>
                <w:szCs w:val="17"/>
              </w:rPr>
              <w:t>I can suggest skills which will keep my relationships happy and healthy</w:t>
            </w:r>
          </w:p>
          <w:p w14:paraId="5F2466BC" w14:textId="77777777" w:rsidR="00C124C9" w:rsidRPr="00C124C9" w:rsidRDefault="00C124C9" w:rsidP="00C124C9">
            <w:pPr>
              <w:pStyle w:val="ListParagraph"/>
              <w:numPr>
                <w:ilvl w:val="0"/>
                <w:numId w:val="6"/>
              </w:numPr>
              <w:ind w:left="176" w:hanging="119"/>
              <w:rPr>
                <w:rFonts w:cstheme="minorHAnsi"/>
                <w:color w:val="00B050"/>
                <w:sz w:val="17"/>
                <w:szCs w:val="17"/>
              </w:rPr>
            </w:pPr>
            <w:r w:rsidRPr="00C124C9">
              <w:rPr>
                <w:rFonts w:cstheme="minorHAnsi"/>
                <w:color w:val="00B050"/>
                <w:sz w:val="17"/>
                <w:szCs w:val="17"/>
              </w:rPr>
              <w:t>I can apply assertiveness to my relationships when appropriate </w:t>
            </w:r>
          </w:p>
          <w:p w14:paraId="18CA2EC6" w14:textId="0AA539BA" w:rsidR="00A74B79" w:rsidRPr="00A74B79" w:rsidRDefault="00A74B79" w:rsidP="00C124C9">
            <w:pPr>
              <w:pStyle w:val="ListParagraph"/>
              <w:ind w:left="176"/>
              <w:rPr>
                <w:rFonts w:cstheme="minorHAnsi"/>
                <w:color w:val="00B050"/>
                <w:sz w:val="17"/>
                <w:szCs w:val="17"/>
              </w:rPr>
            </w:pPr>
          </w:p>
        </w:tc>
        <w:tc>
          <w:tcPr>
            <w:tcW w:w="4395" w:type="dxa"/>
            <w:tcBorders>
              <w:bottom w:val="nil"/>
            </w:tcBorders>
          </w:tcPr>
          <w:p w14:paraId="1F71114A" w14:textId="33CD13E3" w:rsidR="00A74B79" w:rsidRPr="002B2FE0" w:rsidRDefault="00FA125E">
            <w:pPr>
              <w:rPr>
                <w:rFonts w:cstheme="minorHAnsi"/>
                <w:b/>
                <w:sz w:val="17"/>
                <w:szCs w:val="17"/>
              </w:rPr>
            </w:pPr>
            <w:r>
              <w:rPr>
                <w:rFonts w:cstheme="minorHAnsi"/>
                <w:b/>
                <w:sz w:val="17"/>
                <w:szCs w:val="17"/>
              </w:rPr>
              <w:t>Equality in relationships</w:t>
            </w:r>
          </w:p>
          <w:p w14:paraId="3FB16CE3" w14:textId="77777777" w:rsidR="00FA125E" w:rsidRPr="00FA125E" w:rsidRDefault="00FA125E" w:rsidP="00FA125E">
            <w:pPr>
              <w:pStyle w:val="ListParagraph"/>
              <w:numPr>
                <w:ilvl w:val="0"/>
                <w:numId w:val="6"/>
              </w:numPr>
              <w:ind w:left="176" w:hanging="119"/>
              <w:rPr>
                <w:rFonts w:cstheme="minorHAnsi"/>
                <w:bCs/>
                <w:color w:val="7030A0"/>
                <w:sz w:val="17"/>
                <w:szCs w:val="17"/>
              </w:rPr>
            </w:pPr>
            <w:r w:rsidRPr="00FA125E">
              <w:rPr>
                <w:rFonts w:cstheme="minorHAnsi"/>
                <w:bCs/>
                <w:color w:val="7030A0"/>
                <w:sz w:val="17"/>
                <w:szCs w:val="17"/>
              </w:rPr>
              <w:t>I can identify the key elements of a healthy and balanced relationship.</w:t>
            </w:r>
          </w:p>
          <w:p w14:paraId="14AB295E" w14:textId="77777777" w:rsidR="00FA125E" w:rsidRPr="00FA125E" w:rsidRDefault="00FA125E" w:rsidP="00FA125E">
            <w:pPr>
              <w:pStyle w:val="ListParagraph"/>
              <w:numPr>
                <w:ilvl w:val="0"/>
                <w:numId w:val="6"/>
              </w:numPr>
              <w:ind w:left="176" w:hanging="119"/>
              <w:rPr>
                <w:rFonts w:cstheme="minorHAnsi"/>
                <w:bCs/>
                <w:color w:val="7030A0"/>
                <w:sz w:val="17"/>
                <w:szCs w:val="17"/>
              </w:rPr>
            </w:pPr>
            <w:r w:rsidRPr="00FA125E">
              <w:rPr>
                <w:rFonts w:cstheme="minorHAnsi"/>
                <w:bCs/>
                <w:color w:val="7030A0"/>
                <w:sz w:val="17"/>
                <w:szCs w:val="17"/>
              </w:rPr>
              <w:t>I can explain what a power dynamic is.</w:t>
            </w:r>
          </w:p>
          <w:p w14:paraId="055EBA04" w14:textId="77777777" w:rsidR="00FA125E" w:rsidRPr="00FA125E" w:rsidRDefault="00FA125E" w:rsidP="00FA125E">
            <w:pPr>
              <w:pStyle w:val="ListParagraph"/>
              <w:numPr>
                <w:ilvl w:val="0"/>
                <w:numId w:val="6"/>
              </w:numPr>
              <w:ind w:left="176" w:hanging="119"/>
              <w:rPr>
                <w:rFonts w:cstheme="minorHAnsi"/>
                <w:bCs/>
                <w:color w:val="7030A0"/>
                <w:sz w:val="17"/>
                <w:szCs w:val="17"/>
              </w:rPr>
            </w:pPr>
            <w:r w:rsidRPr="00FA125E">
              <w:rPr>
                <w:rFonts w:cstheme="minorHAnsi"/>
                <w:bCs/>
                <w:color w:val="7030A0"/>
                <w:sz w:val="17"/>
                <w:szCs w:val="17"/>
              </w:rPr>
              <w:t>I can recognise behaviours that are not healthy or respectful in a relationship.</w:t>
            </w:r>
          </w:p>
          <w:p w14:paraId="39EEFBE8" w14:textId="77777777" w:rsidR="00FA125E" w:rsidRPr="00FA125E" w:rsidRDefault="00FA125E" w:rsidP="00FA125E">
            <w:pPr>
              <w:pStyle w:val="ListParagraph"/>
              <w:numPr>
                <w:ilvl w:val="0"/>
                <w:numId w:val="6"/>
              </w:numPr>
              <w:ind w:left="176" w:hanging="119"/>
              <w:rPr>
                <w:rFonts w:cstheme="minorHAnsi"/>
                <w:bCs/>
                <w:color w:val="00B050"/>
                <w:sz w:val="17"/>
                <w:szCs w:val="17"/>
              </w:rPr>
            </w:pPr>
            <w:r w:rsidRPr="00FA125E">
              <w:rPr>
                <w:rFonts w:cstheme="minorHAnsi"/>
                <w:bCs/>
                <w:color w:val="00B050"/>
                <w:sz w:val="17"/>
                <w:szCs w:val="17"/>
              </w:rPr>
              <w:t>I can listen to and respect other people’s thoughts, feelings, and opinions during discussion.</w:t>
            </w:r>
          </w:p>
          <w:p w14:paraId="2042C33B" w14:textId="77777777" w:rsidR="00FA125E" w:rsidRPr="00FA125E" w:rsidRDefault="00FA125E" w:rsidP="00FA125E">
            <w:pPr>
              <w:pStyle w:val="ListParagraph"/>
              <w:numPr>
                <w:ilvl w:val="0"/>
                <w:numId w:val="6"/>
              </w:numPr>
              <w:ind w:left="176" w:hanging="119"/>
              <w:rPr>
                <w:rFonts w:cstheme="minorHAnsi"/>
                <w:bCs/>
                <w:color w:val="00B050"/>
                <w:sz w:val="17"/>
                <w:szCs w:val="17"/>
              </w:rPr>
            </w:pPr>
            <w:r w:rsidRPr="00FA125E">
              <w:rPr>
                <w:rFonts w:cstheme="minorHAnsi"/>
                <w:bCs/>
                <w:color w:val="00B050"/>
                <w:sz w:val="17"/>
                <w:szCs w:val="17"/>
              </w:rPr>
              <w:t>I can reflect on my own values and feelings about what makes a relationship healthy or unhealthy.</w:t>
            </w:r>
          </w:p>
          <w:p w14:paraId="18289BC2" w14:textId="10FFA1CD" w:rsidR="00A74B79" w:rsidRPr="00FA125E" w:rsidRDefault="00A74B79" w:rsidP="00FA125E">
            <w:pPr>
              <w:ind w:left="57"/>
              <w:rPr>
                <w:rFonts w:cstheme="minorHAnsi"/>
                <w:bCs/>
                <w:color w:val="00B050"/>
                <w:sz w:val="17"/>
                <w:szCs w:val="17"/>
              </w:rPr>
            </w:pPr>
          </w:p>
        </w:tc>
        <w:tc>
          <w:tcPr>
            <w:tcW w:w="5386" w:type="dxa"/>
            <w:tcBorders>
              <w:bottom w:val="nil"/>
              <w:right w:val="single" w:sz="4" w:space="0" w:color="auto"/>
            </w:tcBorders>
          </w:tcPr>
          <w:p w14:paraId="68EC18FF" w14:textId="092CB6AE" w:rsidR="00A74B79" w:rsidRPr="00A74B79" w:rsidRDefault="00D72532" w:rsidP="3E681182">
            <w:pPr>
              <w:ind w:left="57"/>
              <w:rPr>
                <w:b/>
                <w:bCs/>
                <w:sz w:val="17"/>
                <w:szCs w:val="17"/>
              </w:rPr>
            </w:pPr>
            <w:r>
              <w:rPr>
                <w:b/>
                <w:bCs/>
                <w:sz w:val="17"/>
                <w:szCs w:val="17"/>
              </w:rPr>
              <w:t xml:space="preserve">Healthier </w:t>
            </w:r>
            <w:proofErr w:type="gramStart"/>
            <w:r>
              <w:rPr>
                <w:b/>
                <w:bCs/>
                <w:sz w:val="17"/>
                <w:szCs w:val="17"/>
              </w:rPr>
              <w:t>long term</w:t>
            </w:r>
            <w:proofErr w:type="gramEnd"/>
            <w:r>
              <w:rPr>
                <w:b/>
                <w:bCs/>
                <w:sz w:val="17"/>
                <w:szCs w:val="17"/>
              </w:rPr>
              <w:t xml:space="preserve"> relationships</w:t>
            </w:r>
            <w:r w:rsidR="00A74B79" w:rsidRPr="00A74B79">
              <w:tab/>
            </w:r>
          </w:p>
          <w:p w14:paraId="4A41577E" w14:textId="77777777" w:rsidR="005F539C" w:rsidRPr="005F539C" w:rsidRDefault="005F539C" w:rsidP="005F539C">
            <w:pPr>
              <w:pStyle w:val="ListParagraph"/>
              <w:numPr>
                <w:ilvl w:val="0"/>
                <w:numId w:val="6"/>
              </w:numPr>
              <w:ind w:left="176" w:hanging="119"/>
              <w:rPr>
                <w:rFonts w:cstheme="minorHAnsi"/>
                <w:bCs/>
                <w:color w:val="7030A0"/>
                <w:sz w:val="17"/>
                <w:szCs w:val="17"/>
              </w:rPr>
            </w:pPr>
            <w:r w:rsidRPr="005F539C">
              <w:rPr>
                <w:rFonts w:cstheme="minorHAnsi"/>
                <w:bCs/>
                <w:color w:val="7030A0"/>
                <w:sz w:val="17"/>
                <w:szCs w:val="17"/>
              </w:rPr>
              <w:t>I can identify types of long-term relationships, including their legal status</w:t>
            </w:r>
          </w:p>
          <w:p w14:paraId="47C64E38" w14:textId="77777777" w:rsidR="005F539C" w:rsidRPr="005F539C" w:rsidRDefault="005F539C" w:rsidP="005F539C">
            <w:pPr>
              <w:pStyle w:val="ListParagraph"/>
              <w:numPr>
                <w:ilvl w:val="0"/>
                <w:numId w:val="6"/>
              </w:numPr>
              <w:ind w:left="176" w:hanging="119"/>
              <w:rPr>
                <w:rFonts w:cstheme="minorHAnsi"/>
                <w:bCs/>
                <w:color w:val="7030A0"/>
                <w:sz w:val="17"/>
                <w:szCs w:val="17"/>
              </w:rPr>
            </w:pPr>
            <w:r w:rsidRPr="005F539C">
              <w:rPr>
                <w:rFonts w:cstheme="minorHAnsi"/>
                <w:bCs/>
                <w:color w:val="7030A0"/>
                <w:sz w:val="17"/>
                <w:szCs w:val="17"/>
              </w:rPr>
              <w:t>I can outline the differences between lust, attraction and attachment in relationships</w:t>
            </w:r>
          </w:p>
          <w:p w14:paraId="1DB3A532" w14:textId="77777777" w:rsidR="005F539C" w:rsidRPr="005F539C" w:rsidRDefault="005F539C" w:rsidP="005F539C">
            <w:pPr>
              <w:pStyle w:val="ListParagraph"/>
              <w:numPr>
                <w:ilvl w:val="0"/>
                <w:numId w:val="6"/>
              </w:numPr>
              <w:ind w:left="176" w:hanging="119"/>
              <w:rPr>
                <w:rFonts w:cstheme="minorHAnsi"/>
                <w:bCs/>
                <w:color w:val="7030A0"/>
                <w:sz w:val="17"/>
                <w:szCs w:val="17"/>
              </w:rPr>
            </w:pPr>
            <w:r w:rsidRPr="005F539C">
              <w:rPr>
                <w:rFonts w:cstheme="minorHAnsi"/>
                <w:bCs/>
                <w:color w:val="7030A0"/>
                <w:sz w:val="17"/>
                <w:szCs w:val="17"/>
              </w:rPr>
              <w:t>I can differentiate the elements present in different types of long-term relationships</w:t>
            </w:r>
          </w:p>
          <w:p w14:paraId="5AE9E2B0" w14:textId="5E7ECB65" w:rsidR="00A74B79" w:rsidRPr="00C56526" w:rsidRDefault="005F539C" w:rsidP="00C56526">
            <w:pPr>
              <w:pStyle w:val="ListParagraph"/>
              <w:numPr>
                <w:ilvl w:val="0"/>
                <w:numId w:val="6"/>
              </w:numPr>
              <w:ind w:left="176" w:hanging="119"/>
              <w:rPr>
                <w:rFonts w:cstheme="minorHAnsi"/>
                <w:bCs/>
                <w:color w:val="00B050"/>
                <w:sz w:val="17"/>
                <w:szCs w:val="17"/>
              </w:rPr>
            </w:pPr>
            <w:r w:rsidRPr="005F539C">
              <w:rPr>
                <w:rFonts w:cstheme="minorHAnsi"/>
                <w:bCs/>
                <w:color w:val="00B050"/>
                <w:sz w:val="17"/>
                <w:szCs w:val="17"/>
              </w:rPr>
              <w:t>I understand the importance of a relationship with self</w:t>
            </w:r>
          </w:p>
        </w:tc>
        <w:tc>
          <w:tcPr>
            <w:tcW w:w="5811" w:type="dxa"/>
            <w:vMerge w:val="restart"/>
            <w:tcBorders>
              <w:top w:val="nil"/>
              <w:left w:val="single" w:sz="4" w:space="0" w:color="auto"/>
              <w:bottom w:val="nil"/>
              <w:right w:val="single" w:sz="4" w:space="0" w:color="auto"/>
            </w:tcBorders>
          </w:tcPr>
          <w:p w14:paraId="28F27132" w14:textId="77777777" w:rsidR="00D72532" w:rsidRPr="00A74B79" w:rsidRDefault="00D72532" w:rsidP="00D72532">
            <w:pPr>
              <w:ind w:left="57"/>
              <w:rPr>
                <w:b/>
                <w:bCs/>
                <w:sz w:val="17"/>
                <w:szCs w:val="17"/>
              </w:rPr>
            </w:pPr>
            <w:r>
              <w:rPr>
                <w:b/>
                <w:bCs/>
                <w:sz w:val="17"/>
                <w:szCs w:val="17"/>
              </w:rPr>
              <w:t>Intimate romantic relationships</w:t>
            </w:r>
            <w:r w:rsidRPr="00A74B79">
              <w:tab/>
            </w:r>
          </w:p>
          <w:p w14:paraId="77ED4D79" w14:textId="77777777" w:rsidR="00D72532" w:rsidRPr="00C56526" w:rsidRDefault="00D72532" w:rsidP="00D72532">
            <w:pPr>
              <w:pStyle w:val="ListParagraph"/>
              <w:numPr>
                <w:ilvl w:val="0"/>
                <w:numId w:val="6"/>
              </w:numPr>
              <w:ind w:left="176" w:hanging="119"/>
              <w:rPr>
                <w:rFonts w:cstheme="minorHAnsi"/>
                <w:bCs/>
                <w:color w:val="7030A0"/>
                <w:sz w:val="17"/>
                <w:szCs w:val="17"/>
              </w:rPr>
            </w:pPr>
            <w:r w:rsidRPr="00C56526">
              <w:rPr>
                <w:rFonts w:cstheme="minorHAnsi"/>
                <w:bCs/>
                <w:color w:val="7030A0"/>
                <w:sz w:val="17"/>
                <w:szCs w:val="17"/>
              </w:rPr>
              <w:t>I know that an intimate relationship can move through different stages</w:t>
            </w:r>
          </w:p>
          <w:p w14:paraId="65C211A4" w14:textId="77777777" w:rsidR="00D72532" w:rsidRPr="00C56526" w:rsidRDefault="00D72532" w:rsidP="00D72532">
            <w:pPr>
              <w:pStyle w:val="ListParagraph"/>
              <w:numPr>
                <w:ilvl w:val="0"/>
                <w:numId w:val="6"/>
              </w:numPr>
              <w:ind w:left="176" w:hanging="119"/>
              <w:rPr>
                <w:rFonts w:cstheme="minorHAnsi"/>
                <w:bCs/>
                <w:color w:val="7030A0"/>
                <w:sz w:val="17"/>
                <w:szCs w:val="17"/>
              </w:rPr>
            </w:pPr>
            <w:r w:rsidRPr="00C56526">
              <w:rPr>
                <w:rFonts w:cstheme="minorHAnsi"/>
                <w:bCs/>
                <w:color w:val="7030A0"/>
                <w:sz w:val="17"/>
                <w:szCs w:val="17"/>
              </w:rPr>
              <w:t>I can give examples of how the media portrays expectations of sex and relationships, both positive and negative</w:t>
            </w:r>
          </w:p>
          <w:p w14:paraId="612BB5FD" w14:textId="77777777" w:rsidR="00D72532" w:rsidRPr="00C56526" w:rsidRDefault="00D72532" w:rsidP="00D72532">
            <w:pPr>
              <w:pStyle w:val="ListParagraph"/>
              <w:numPr>
                <w:ilvl w:val="0"/>
                <w:numId w:val="6"/>
              </w:numPr>
              <w:ind w:left="176" w:hanging="119"/>
              <w:rPr>
                <w:rFonts w:cstheme="minorHAnsi"/>
                <w:bCs/>
                <w:color w:val="7030A0"/>
                <w:sz w:val="17"/>
                <w:szCs w:val="17"/>
              </w:rPr>
            </w:pPr>
            <w:r w:rsidRPr="00C56526">
              <w:rPr>
                <w:rFonts w:cstheme="minorHAnsi"/>
                <w:bCs/>
                <w:color w:val="7030A0"/>
                <w:sz w:val="17"/>
                <w:szCs w:val="17"/>
              </w:rPr>
              <w:t>I can tell you about my own sexual relationships checklist and what I can do to protect my sexual and reproductive health now, and in the future</w:t>
            </w:r>
          </w:p>
          <w:p w14:paraId="195510CE" w14:textId="77777777" w:rsidR="00D72532" w:rsidRDefault="00D72532" w:rsidP="00D72532">
            <w:pPr>
              <w:pStyle w:val="ListParagraph"/>
              <w:numPr>
                <w:ilvl w:val="0"/>
                <w:numId w:val="6"/>
              </w:numPr>
              <w:ind w:left="176" w:hanging="119"/>
              <w:rPr>
                <w:rFonts w:cstheme="minorHAnsi"/>
                <w:bCs/>
                <w:color w:val="00B050"/>
                <w:sz w:val="17"/>
                <w:szCs w:val="17"/>
              </w:rPr>
            </w:pPr>
            <w:r w:rsidRPr="00C56526">
              <w:rPr>
                <w:rFonts w:cstheme="minorHAnsi"/>
                <w:bCs/>
                <w:color w:val="00B050"/>
                <w:sz w:val="17"/>
                <w:szCs w:val="17"/>
              </w:rPr>
              <w:t>I can judge whether information I receive about intimate sexual relationships can be trusted</w:t>
            </w:r>
          </w:p>
          <w:p w14:paraId="7FB8CC13" w14:textId="171B9CA5" w:rsidR="00A74B79" w:rsidRPr="00D72532" w:rsidRDefault="00D72532" w:rsidP="00D72532">
            <w:pPr>
              <w:pStyle w:val="ListParagraph"/>
              <w:numPr>
                <w:ilvl w:val="0"/>
                <w:numId w:val="6"/>
              </w:numPr>
              <w:ind w:left="176" w:hanging="119"/>
              <w:rPr>
                <w:rFonts w:cstheme="minorHAnsi"/>
                <w:bCs/>
                <w:color w:val="00B050"/>
                <w:sz w:val="17"/>
                <w:szCs w:val="17"/>
              </w:rPr>
            </w:pPr>
            <w:r w:rsidRPr="00D72532">
              <w:rPr>
                <w:rFonts w:cstheme="minorHAnsi"/>
                <w:bCs/>
                <w:color w:val="00B050"/>
                <w:sz w:val="17"/>
                <w:szCs w:val="17"/>
              </w:rPr>
              <w:t>I know how to access confidential health and advice about sex and relationships</w:t>
            </w:r>
          </w:p>
          <w:p w14:paraId="3D94D652" w14:textId="77777777" w:rsidR="00D72532" w:rsidRPr="00A74B79" w:rsidRDefault="00D72532" w:rsidP="00D72532">
            <w:pPr>
              <w:ind w:left="176" w:hanging="119"/>
              <w:rPr>
                <w:rFonts w:cstheme="minorHAnsi"/>
                <w:b/>
                <w:sz w:val="17"/>
                <w:szCs w:val="17"/>
              </w:rPr>
            </w:pPr>
          </w:p>
          <w:p w14:paraId="6F79E794" w14:textId="77777777" w:rsidR="00A74B79" w:rsidRPr="00A74B79" w:rsidRDefault="00A74B79">
            <w:pPr>
              <w:rPr>
                <w:rFonts w:cstheme="minorHAnsi"/>
                <w:b/>
                <w:sz w:val="17"/>
                <w:szCs w:val="17"/>
              </w:rPr>
            </w:pPr>
            <w:r w:rsidRPr="00A74B79">
              <w:rPr>
                <w:rFonts w:cstheme="minorHAnsi"/>
                <w:b/>
                <w:sz w:val="17"/>
                <w:szCs w:val="17"/>
              </w:rPr>
              <w:t>Gender diversity and sexuality.</w:t>
            </w:r>
            <w:r w:rsidRPr="00A74B79">
              <w:rPr>
                <w:rFonts w:cstheme="minorHAnsi"/>
                <w:b/>
                <w:sz w:val="17"/>
                <w:szCs w:val="17"/>
              </w:rPr>
              <w:tab/>
            </w:r>
          </w:p>
          <w:p w14:paraId="32B605F0"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can explain there is a spectrum of gender and sexuality</w:t>
            </w:r>
          </w:p>
          <w:p w14:paraId="0C0E94B1"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that sexuality is different from gender diversity</w:t>
            </w:r>
          </w:p>
          <w:p w14:paraId="266B0F3D"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that for some people, gender identity and sexuality is fluid and for others it is fixed</w:t>
            </w:r>
          </w:p>
          <w:p w14:paraId="74344ED4"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that LGBT+ people are protected by law</w:t>
            </w:r>
            <w:r w:rsidRPr="00A74B79">
              <w:rPr>
                <w:rFonts w:cstheme="minorHAnsi"/>
                <w:bCs/>
                <w:color w:val="7030A0"/>
                <w:sz w:val="17"/>
                <w:szCs w:val="17"/>
              </w:rPr>
              <w:tab/>
            </w:r>
          </w:p>
          <w:p w14:paraId="3BA20AC1" w14:textId="77777777" w:rsidR="007F0091" w:rsidRPr="007F0091" w:rsidRDefault="007F0091" w:rsidP="007F0091">
            <w:pPr>
              <w:pStyle w:val="ListParagraph"/>
              <w:numPr>
                <w:ilvl w:val="0"/>
                <w:numId w:val="6"/>
              </w:numPr>
              <w:ind w:left="176" w:hanging="119"/>
              <w:rPr>
                <w:rFonts w:cstheme="minorHAnsi"/>
                <w:bCs/>
                <w:color w:val="00B050"/>
                <w:sz w:val="17"/>
                <w:szCs w:val="17"/>
              </w:rPr>
            </w:pPr>
            <w:r w:rsidRPr="007F0091">
              <w:rPr>
                <w:rFonts w:cstheme="minorHAnsi"/>
                <w:bCs/>
                <w:color w:val="00B050"/>
                <w:sz w:val="17"/>
                <w:szCs w:val="17"/>
              </w:rPr>
              <w:t>I know how to access support if worried about sexuality or gender issues</w:t>
            </w:r>
          </w:p>
          <w:p w14:paraId="52836BC6" w14:textId="77777777" w:rsidR="007F0091" w:rsidRPr="007F0091" w:rsidRDefault="007F0091" w:rsidP="007F0091">
            <w:pPr>
              <w:pStyle w:val="ListParagraph"/>
              <w:numPr>
                <w:ilvl w:val="0"/>
                <w:numId w:val="6"/>
              </w:numPr>
              <w:ind w:left="176" w:hanging="119"/>
              <w:rPr>
                <w:rFonts w:cstheme="minorHAnsi"/>
                <w:bCs/>
                <w:color w:val="00B050"/>
                <w:sz w:val="17"/>
                <w:szCs w:val="17"/>
              </w:rPr>
            </w:pPr>
            <w:r w:rsidRPr="007F0091">
              <w:rPr>
                <w:rFonts w:cstheme="minorHAnsi"/>
                <w:bCs/>
                <w:color w:val="00B050"/>
                <w:sz w:val="17"/>
                <w:szCs w:val="17"/>
              </w:rPr>
              <w:t>I understand the importance of respectful dialogue across differences</w:t>
            </w:r>
          </w:p>
          <w:p w14:paraId="569253E1" w14:textId="77777777" w:rsidR="00A74B79" w:rsidRPr="00A74B79" w:rsidRDefault="00A74B79">
            <w:pPr>
              <w:ind w:left="176" w:hanging="119"/>
              <w:rPr>
                <w:rFonts w:cstheme="minorHAnsi"/>
                <w:b/>
                <w:sz w:val="17"/>
                <w:szCs w:val="17"/>
              </w:rPr>
            </w:pPr>
          </w:p>
          <w:p w14:paraId="46A8C338" w14:textId="77777777" w:rsidR="00A74B79" w:rsidRPr="00A74B79" w:rsidRDefault="00A74B79">
            <w:pPr>
              <w:rPr>
                <w:rFonts w:cstheme="minorHAnsi"/>
                <w:b/>
                <w:sz w:val="17"/>
                <w:szCs w:val="17"/>
              </w:rPr>
            </w:pPr>
            <w:r w:rsidRPr="00A74B79">
              <w:rPr>
                <w:rFonts w:cstheme="minorHAnsi"/>
                <w:b/>
                <w:sz w:val="17"/>
                <w:szCs w:val="17"/>
              </w:rPr>
              <w:t>Coming out as LGBT+</w:t>
            </w:r>
            <w:r w:rsidRPr="00A74B79">
              <w:rPr>
                <w:rFonts w:cstheme="minorHAnsi"/>
                <w:b/>
                <w:sz w:val="17"/>
                <w:szCs w:val="17"/>
              </w:rPr>
              <w:tab/>
            </w:r>
          </w:p>
          <w:p w14:paraId="53560513"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understand that ‘coming out’ can be challenging for some LGBT+ people and it is up to them to choose the right time for this</w:t>
            </w:r>
          </w:p>
          <w:p w14:paraId="260D798E"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understand that the media often shows stereotypical LGBT+ people and relationships, and within this community there is diversity which may not always be represented</w:t>
            </w:r>
          </w:p>
          <w:p w14:paraId="6DFCF348"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that being LGBT+ is different for each individual and there is no ‘normal’ way of being or expressing being LGBT+</w:t>
            </w:r>
          </w:p>
          <w:p w14:paraId="1C0E01ED" w14:textId="77777777" w:rsidR="00A74B79" w:rsidRPr="00A74B79" w:rsidRDefault="00A74B79" w:rsidP="004B4B86">
            <w:pPr>
              <w:pStyle w:val="ListParagraph"/>
              <w:numPr>
                <w:ilvl w:val="0"/>
                <w:numId w:val="6"/>
              </w:numPr>
              <w:ind w:left="176" w:hanging="119"/>
              <w:rPr>
                <w:rFonts w:cstheme="minorHAnsi"/>
                <w:bCs/>
                <w:color w:val="00B050"/>
                <w:sz w:val="17"/>
                <w:szCs w:val="17"/>
              </w:rPr>
            </w:pPr>
            <w:r w:rsidRPr="00A74B79">
              <w:rPr>
                <w:rFonts w:cstheme="minorHAnsi"/>
                <w:bCs/>
                <w:color w:val="00B050"/>
                <w:sz w:val="17"/>
                <w:szCs w:val="17"/>
              </w:rPr>
              <w:t>I know how to access support and advice about LGBT+ issues</w:t>
            </w:r>
          </w:p>
          <w:p w14:paraId="481FD9B7" w14:textId="67C963AA" w:rsidR="00A74B79" w:rsidRPr="00A74B79" w:rsidRDefault="00A74B79" w:rsidP="004B4B86">
            <w:pPr>
              <w:pStyle w:val="ListParagraph"/>
              <w:numPr>
                <w:ilvl w:val="0"/>
                <w:numId w:val="6"/>
              </w:numPr>
              <w:ind w:left="176" w:hanging="119"/>
              <w:rPr>
                <w:rFonts w:cstheme="minorHAnsi"/>
                <w:b/>
                <w:sz w:val="17"/>
                <w:szCs w:val="17"/>
              </w:rPr>
            </w:pPr>
            <w:r w:rsidRPr="00A74B79">
              <w:rPr>
                <w:rFonts w:cstheme="minorHAnsi"/>
                <w:bCs/>
                <w:color w:val="00B050"/>
                <w:sz w:val="17"/>
                <w:szCs w:val="17"/>
              </w:rPr>
              <w:t>I can empathise with people who are LGBT+</w:t>
            </w:r>
          </w:p>
        </w:tc>
      </w:tr>
      <w:tr w:rsidR="00DF6486" w:rsidRPr="00AF0539" w14:paraId="139898AA" w14:textId="77777777" w:rsidTr="00EE60B5">
        <w:trPr>
          <w:cantSplit/>
          <w:trHeight w:val="2486"/>
        </w:trPr>
        <w:tc>
          <w:tcPr>
            <w:tcW w:w="567" w:type="dxa"/>
            <w:vMerge/>
            <w:tcBorders>
              <w:right w:val="single" w:sz="4" w:space="0" w:color="auto"/>
            </w:tcBorders>
            <w:textDirection w:val="btLr"/>
          </w:tcPr>
          <w:p w14:paraId="1E9D9675" w14:textId="77777777" w:rsidR="00A74B79" w:rsidRPr="00D931B2" w:rsidRDefault="00A74B79">
            <w:pPr>
              <w:ind w:left="-112" w:right="-100"/>
              <w:jc w:val="center"/>
              <w:rPr>
                <w:rFonts w:cstheme="minorHAnsi"/>
                <w:b/>
                <w:color w:val="FFFFFF" w:themeColor="background1"/>
                <w:sz w:val="40"/>
                <w:szCs w:val="40"/>
              </w:rPr>
            </w:pPr>
          </w:p>
        </w:tc>
        <w:tc>
          <w:tcPr>
            <w:tcW w:w="3119" w:type="dxa"/>
            <w:vMerge/>
            <w:tcBorders>
              <w:top w:val="nil"/>
              <w:left w:val="single" w:sz="4" w:space="0" w:color="auto"/>
              <w:bottom w:val="nil"/>
              <w:right w:val="single" w:sz="4" w:space="0" w:color="auto"/>
            </w:tcBorders>
          </w:tcPr>
          <w:p w14:paraId="1EA1C66C" w14:textId="77777777" w:rsidR="00A74B79" w:rsidRPr="00A74B79" w:rsidRDefault="00A74B79">
            <w:pPr>
              <w:rPr>
                <w:rFonts w:cstheme="minorHAnsi"/>
                <w:b/>
                <w:sz w:val="17"/>
                <w:szCs w:val="17"/>
              </w:rPr>
            </w:pPr>
          </w:p>
        </w:tc>
        <w:tc>
          <w:tcPr>
            <w:tcW w:w="3544" w:type="dxa"/>
            <w:vMerge/>
            <w:tcBorders>
              <w:left w:val="single" w:sz="4" w:space="0" w:color="auto"/>
            </w:tcBorders>
          </w:tcPr>
          <w:p w14:paraId="3F45CE63" w14:textId="77777777" w:rsidR="00A74B79" w:rsidRPr="00A74B79" w:rsidRDefault="00A74B79">
            <w:pPr>
              <w:rPr>
                <w:rFonts w:cstheme="minorHAnsi"/>
                <w:b/>
                <w:bCs/>
                <w:sz w:val="17"/>
                <w:szCs w:val="17"/>
              </w:rPr>
            </w:pPr>
          </w:p>
        </w:tc>
        <w:tc>
          <w:tcPr>
            <w:tcW w:w="4395" w:type="dxa"/>
            <w:tcBorders>
              <w:top w:val="nil"/>
              <w:bottom w:val="nil"/>
            </w:tcBorders>
          </w:tcPr>
          <w:p w14:paraId="0400B478" w14:textId="77777777" w:rsidR="00A74B79" w:rsidRPr="00A74B79" w:rsidRDefault="00A74B79" w:rsidP="00A74B79">
            <w:pPr>
              <w:rPr>
                <w:b/>
                <w:bCs/>
                <w:sz w:val="17"/>
                <w:szCs w:val="17"/>
              </w:rPr>
            </w:pPr>
            <w:r w:rsidRPr="00A74B79">
              <w:rPr>
                <w:b/>
                <w:bCs/>
                <w:sz w:val="17"/>
                <w:szCs w:val="17"/>
              </w:rPr>
              <w:t>Assertiveness and saying no.</w:t>
            </w:r>
            <w:r w:rsidRPr="00A74B79">
              <w:tab/>
            </w:r>
          </w:p>
          <w:p w14:paraId="6AB577E5" w14:textId="77777777" w:rsidR="005B6A26" w:rsidRPr="005B6A26" w:rsidRDefault="005B6A26" w:rsidP="005B6A26">
            <w:pPr>
              <w:pStyle w:val="ListParagraph"/>
              <w:numPr>
                <w:ilvl w:val="0"/>
                <w:numId w:val="6"/>
              </w:numPr>
              <w:ind w:left="176" w:hanging="119"/>
              <w:rPr>
                <w:rFonts w:cstheme="minorHAnsi"/>
                <w:bCs/>
                <w:color w:val="7030A0"/>
                <w:sz w:val="17"/>
                <w:szCs w:val="17"/>
              </w:rPr>
            </w:pPr>
            <w:r w:rsidRPr="005B6A26">
              <w:rPr>
                <w:rFonts w:cstheme="minorHAnsi"/>
                <w:bCs/>
                <w:color w:val="7030A0"/>
                <w:sz w:val="17"/>
                <w:szCs w:val="17"/>
              </w:rPr>
              <w:t>I understand that I have a choice in many situations, including when I want to say no</w:t>
            </w:r>
          </w:p>
          <w:p w14:paraId="4EC57192" w14:textId="77777777" w:rsidR="005B6A26" w:rsidRPr="005B6A26" w:rsidRDefault="005B6A26" w:rsidP="005B6A26">
            <w:pPr>
              <w:pStyle w:val="ListParagraph"/>
              <w:numPr>
                <w:ilvl w:val="0"/>
                <w:numId w:val="6"/>
              </w:numPr>
              <w:ind w:left="176" w:hanging="119"/>
              <w:rPr>
                <w:rFonts w:cstheme="minorHAnsi"/>
                <w:bCs/>
                <w:color w:val="7030A0"/>
                <w:sz w:val="17"/>
                <w:szCs w:val="17"/>
              </w:rPr>
            </w:pPr>
            <w:r w:rsidRPr="005B6A26">
              <w:rPr>
                <w:rFonts w:cstheme="minorHAnsi"/>
                <w:bCs/>
                <w:color w:val="7030A0"/>
                <w:sz w:val="17"/>
                <w:szCs w:val="17"/>
              </w:rPr>
              <w:t>I know and can use some assertiveness skills to help me manage a range of circumstances</w:t>
            </w:r>
          </w:p>
          <w:p w14:paraId="07A2BEAA" w14:textId="77777777" w:rsidR="005B6A26" w:rsidRPr="005B6A26" w:rsidRDefault="005B6A26" w:rsidP="005B6A26">
            <w:pPr>
              <w:pStyle w:val="ListParagraph"/>
              <w:numPr>
                <w:ilvl w:val="0"/>
                <w:numId w:val="6"/>
              </w:numPr>
              <w:ind w:left="176" w:hanging="119"/>
              <w:rPr>
                <w:rFonts w:cstheme="minorHAnsi"/>
                <w:bCs/>
                <w:color w:val="7030A0"/>
                <w:sz w:val="17"/>
                <w:szCs w:val="17"/>
              </w:rPr>
            </w:pPr>
            <w:r w:rsidRPr="005B6A26">
              <w:rPr>
                <w:rFonts w:cstheme="minorHAnsi"/>
                <w:bCs/>
                <w:color w:val="7030A0"/>
                <w:sz w:val="17"/>
                <w:szCs w:val="17"/>
              </w:rPr>
              <w:t>I understand that consent and the law are important features in a sexual relationship</w:t>
            </w:r>
          </w:p>
          <w:p w14:paraId="37FA12F3" w14:textId="77777777" w:rsidR="00A74B79" w:rsidRPr="00A74B79" w:rsidRDefault="00A74B79" w:rsidP="004B4B86">
            <w:pPr>
              <w:pStyle w:val="ListParagraph"/>
              <w:numPr>
                <w:ilvl w:val="0"/>
                <w:numId w:val="6"/>
              </w:numPr>
              <w:ind w:left="176" w:hanging="119"/>
              <w:rPr>
                <w:rFonts w:cstheme="minorHAnsi"/>
                <w:bCs/>
                <w:color w:val="00B050"/>
                <w:sz w:val="17"/>
                <w:szCs w:val="17"/>
              </w:rPr>
            </w:pPr>
            <w:r w:rsidRPr="00A74B79">
              <w:rPr>
                <w:rFonts w:cstheme="minorHAnsi"/>
                <w:bCs/>
                <w:color w:val="00B050"/>
                <w:sz w:val="17"/>
                <w:szCs w:val="17"/>
              </w:rPr>
              <w:t>I can be assertive when appropriate</w:t>
            </w:r>
          </w:p>
          <w:p w14:paraId="740B8BCC" w14:textId="4D8E2245" w:rsidR="00A74B79" w:rsidRPr="00A74B79" w:rsidRDefault="00A74B79" w:rsidP="004B4B86">
            <w:pPr>
              <w:pStyle w:val="ListParagraph"/>
              <w:numPr>
                <w:ilvl w:val="0"/>
                <w:numId w:val="6"/>
              </w:numPr>
              <w:ind w:left="176" w:hanging="119"/>
              <w:rPr>
                <w:rFonts w:cstheme="minorHAnsi"/>
                <w:bCs/>
                <w:color w:val="00B050"/>
                <w:sz w:val="17"/>
                <w:szCs w:val="17"/>
              </w:rPr>
            </w:pPr>
            <w:r w:rsidRPr="00A74B79">
              <w:rPr>
                <w:rFonts w:cstheme="minorHAnsi"/>
                <w:bCs/>
                <w:color w:val="00B050"/>
                <w:sz w:val="17"/>
                <w:szCs w:val="17"/>
              </w:rPr>
              <w:t>I know how to access help if I’m worried about a relationship</w:t>
            </w:r>
          </w:p>
        </w:tc>
        <w:tc>
          <w:tcPr>
            <w:tcW w:w="5386" w:type="dxa"/>
            <w:vMerge w:val="restart"/>
            <w:tcBorders>
              <w:top w:val="nil"/>
              <w:right w:val="single" w:sz="4" w:space="0" w:color="auto"/>
            </w:tcBorders>
          </w:tcPr>
          <w:p w14:paraId="3F21EC48" w14:textId="76BF00C3" w:rsidR="00A74B79" w:rsidRPr="00A74B79" w:rsidRDefault="005F539C" w:rsidP="00A74B79">
            <w:pPr>
              <w:rPr>
                <w:rFonts w:cstheme="minorHAnsi"/>
                <w:b/>
                <w:sz w:val="17"/>
                <w:szCs w:val="17"/>
              </w:rPr>
            </w:pPr>
            <w:r>
              <w:rPr>
                <w:rFonts w:cstheme="minorHAnsi"/>
                <w:b/>
                <w:sz w:val="17"/>
                <w:szCs w:val="17"/>
              </w:rPr>
              <w:t>Ending relationships safely</w:t>
            </w:r>
          </w:p>
          <w:p w14:paraId="695D7CDB" w14:textId="77777777" w:rsidR="005F539C" w:rsidRPr="005F539C" w:rsidRDefault="005F539C" w:rsidP="005F539C">
            <w:pPr>
              <w:pStyle w:val="ListParagraph"/>
              <w:numPr>
                <w:ilvl w:val="0"/>
                <w:numId w:val="6"/>
              </w:numPr>
              <w:ind w:left="176" w:hanging="119"/>
              <w:rPr>
                <w:rFonts w:cstheme="minorHAnsi"/>
                <w:bCs/>
                <w:color w:val="7030A0"/>
                <w:sz w:val="17"/>
                <w:szCs w:val="17"/>
              </w:rPr>
            </w:pPr>
            <w:r w:rsidRPr="005F539C">
              <w:rPr>
                <w:rFonts w:cstheme="minorHAnsi"/>
                <w:bCs/>
                <w:color w:val="7030A0"/>
                <w:sz w:val="17"/>
                <w:szCs w:val="17"/>
              </w:rPr>
              <w:t>I can identify unhealthy behaviours in relationships, including obsessive actions, sexual harassment, and violence.​</w:t>
            </w:r>
          </w:p>
          <w:p w14:paraId="428BD79E" w14:textId="77777777" w:rsidR="005F539C" w:rsidRPr="005F539C" w:rsidRDefault="005F539C" w:rsidP="005F539C">
            <w:pPr>
              <w:pStyle w:val="ListParagraph"/>
              <w:numPr>
                <w:ilvl w:val="0"/>
                <w:numId w:val="6"/>
              </w:numPr>
              <w:ind w:left="176" w:hanging="119"/>
              <w:rPr>
                <w:rFonts w:cstheme="minorHAnsi"/>
                <w:bCs/>
                <w:color w:val="7030A0"/>
                <w:sz w:val="17"/>
                <w:szCs w:val="17"/>
              </w:rPr>
            </w:pPr>
            <w:r w:rsidRPr="005F539C">
              <w:rPr>
                <w:rFonts w:cstheme="minorHAnsi"/>
                <w:bCs/>
                <w:color w:val="7030A0"/>
                <w:sz w:val="17"/>
                <w:szCs w:val="17"/>
              </w:rPr>
              <w:t>I can recognise warning signs in toxic relationships and know how to seek help or support safely.​</w:t>
            </w:r>
          </w:p>
          <w:p w14:paraId="4901200C" w14:textId="77777777" w:rsidR="00C014D3" w:rsidRDefault="005F539C" w:rsidP="00C014D3">
            <w:pPr>
              <w:pStyle w:val="ListParagraph"/>
              <w:numPr>
                <w:ilvl w:val="0"/>
                <w:numId w:val="6"/>
              </w:numPr>
              <w:ind w:left="176" w:hanging="119"/>
              <w:rPr>
                <w:rFonts w:cstheme="minorHAnsi"/>
                <w:bCs/>
                <w:color w:val="7030A0"/>
                <w:sz w:val="17"/>
                <w:szCs w:val="17"/>
              </w:rPr>
            </w:pPr>
            <w:r w:rsidRPr="005F539C">
              <w:rPr>
                <w:rFonts w:cstheme="minorHAnsi"/>
                <w:bCs/>
                <w:color w:val="7030A0"/>
                <w:sz w:val="17"/>
                <w:szCs w:val="17"/>
              </w:rPr>
              <w:t>I can understand how to end relationships safely and respectfully when needed.</w:t>
            </w:r>
          </w:p>
          <w:p w14:paraId="13CB2433" w14:textId="66042B61" w:rsidR="00A74B79" w:rsidRPr="00C014D3" w:rsidRDefault="00C014D3" w:rsidP="00C014D3">
            <w:pPr>
              <w:pStyle w:val="ListParagraph"/>
              <w:numPr>
                <w:ilvl w:val="0"/>
                <w:numId w:val="6"/>
              </w:numPr>
              <w:ind w:left="176" w:hanging="119"/>
              <w:rPr>
                <w:rFonts w:cstheme="minorHAnsi"/>
                <w:bCs/>
                <w:color w:val="7030A0"/>
                <w:sz w:val="17"/>
                <w:szCs w:val="17"/>
              </w:rPr>
            </w:pPr>
            <w:r w:rsidRPr="00C014D3">
              <w:rPr>
                <w:rFonts w:cstheme="minorHAnsi"/>
                <w:bCs/>
                <w:color w:val="00B050"/>
                <w:sz w:val="17"/>
                <w:szCs w:val="17"/>
              </w:rPr>
              <w:t>I can practise empathy, self-awareness, and respectful communication when discussing difficult relationship situations.</w:t>
            </w:r>
            <w:r w:rsidR="00F67586" w:rsidRPr="00C014D3">
              <w:rPr>
                <w:rFonts w:cstheme="minorHAnsi"/>
                <w:bCs/>
                <w:color w:val="00B050"/>
                <w:sz w:val="17"/>
                <w:szCs w:val="17"/>
              </w:rPr>
              <w:t>.</w:t>
            </w:r>
          </w:p>
          <w:p w14:paraId="251966D8" w14:textId="77777777" w:rsidR="00C014D3" w:rsidRPr="00C014D3" w:rsidRDefault="00C014D3" w:rsidP="00C014D3">
            <w:pPr>
              <w:pStyle w:val="ListParagraph"/>
              <w:ind w:left="176"/>
              <w:rPr>
                <w:rFonts w:cstheme="minorHAnsi"/>
                <w:bCs/>
                <w:color w:val="7030A0"/>
                <w:sz w:val="17"/>
                <w:szCs w:val="17"/>
              </w:rPr>
            </w:pPr>
          </w:p>
          <w:p w14:paraId="73386E53" w14:textId="6E04326F" w:rsidR="00A74B79" w:rsidRPr="00A74B79" w:rsidRDefault="00C014D3" w:rsidP="00A74B79">
            <w:pPr>
              <w:rPr>
                <w:rFonts w:cstheme="minorHAnsi"/>
                <w:b/>
                <w:sz w:val="17"/>
                <w:szCs w:val="17"/>
              </w:rPr>
            </w:pPr>
            <w:r>
              <w:rPr>
                <w:rFonts w:cstheme="minorHAnsi"/>
                <w:b/>
                <w:sz w:val="17"/>
                <w:szCs w:val="17"/>
              </w:rPr>
              <w:t>Healthy connections</w:t>
            </w:r>
          </w:p>
          <w:p w14:paraId="58ACC92C" w14:textId="77777777" w:rsidR="00C014D3" w:rsidRPr="00C014D3" w:rsidRDefault="00C014D3" w:rsidP="00C014D3">
            <w:pPr>
              <w:pStyle w:val="ListParagraph"/>
              <w:numPr>
                <w:ilvl w:val="0"/>
                <w:numId w:val="6"/>
              </w:numPr>
              <w:ind w:left="176" w:hanging="119"/>
              <w:rPr>
                <w:rFonts w:cstheme="minorHAnsi"/>
                <w:bCs/>
                <w:color w:val="7030A0"/>
                <w:sz w:val="17"/>
                <w:szCs w:val="17"/>
              </w:rPr>
            </w:pPr>
            <w:r w:rsidRPr="00C014D3">
              <w:rPr>
                <w:rFonts w:cstheme="minorHAnsi"/>
                <w:bCs/>
                <w:color w:val="7030A0"/>
                <w:sz w:val="17"/>
                <w:szCs w:val="17"/>
              </w:rPr>
              <w:t>I understand the benefits of healthier relationships and connection</w:t>
            </w:r>
          </w:p>
          <w:p w14:paraId="77AE92D8" w14:textId="77777777" w:rsidR="00C014D3" w:rsidRPr="00C014D3" w:rsidRDefault="00C014D3" w:rsidP="00C014D3">
            <w:pPr>
              <w:pStyle w:val="ListParagraph"/>
              <w:numPr>
                <w:ilvl w:val="0"/>
                <w:numId w:val="6"/>
              </w:numPr>
              <w:ind w:left="176" w:hanging="119"/>
              <w:rPr>
                <w:rFonts w:cstheme="minorHAnsi"/>
                <w:bCs/>
                <w:color w:val="7030A0"/>
                <w:sz w:val="17"/>
                <w:szCs w:val="17"/>
              </w:rPr>
            </w:pPr>
            <w:r w:rsidRPr="00C014D3">
              <w:rPr>
                <w:rFonts w:cstheme="minorHAnsi"/>
                <w:bCs/>
                <w:color w:val="7030A0"/>
                <w:sz w:val="17"/>
                <w:szCs w:val="17"/>
              </w:rPr>
              <w:t>I can assess the impact healthier relationships can have on children</w:t>
            </w:r>
          </w:p>
          <w:p w14:paraId="79D9558D" w14:textId="77777777" w:rsidR="00C014D3" w:rsidRDefault="00C014D3" w:rsidP="00C014D3">
            <w:pPr>
              <w:pStyle w:val="ListParagraph"/>
              <w:numPr>
                <w:ilvl w:val="0"/>
                <w:numId w:val="6"/>
              </w:numPr>
              <w:ind w:left="176" w:hanging="119"/>
              <w:rPr>
                <w:rFonts w:cstheme="minorHAnsi"/>
                <w:bCs/>
                <w:color w:val="7030A0"/>
                <w:sz w:val="17"/>
                <w:szCs w:val="17"/>
              </w:rPr>
            </w:pPr>
            <w:r w:rsidRPr="00C014D3">
              <w:rPr>
                <w:rFonts w:cstheme="minorHAnsi"/>
                <w:bCs/>
                <w:color w:val="7030A0"/>
                <w:sz w:val="17"/>
                <w:szCs w:val="17"/>
              </w:rPr>
              <w:t>I can list strategies to cope with difficult relationships</w:t>
            </w:r>
          </w:p>
          <w:p w14:paraId="19551CF1" w14:textId="2325BD3B" w:rsidR="00A74B79" w:rsidRPr="00C014D3" w:rsidRDefault="00C014D3" w:rsidP="00C014D3">
            <w:pPr>
              <w:pStyle w:val="ListParagraph"/>
              <w:numPr>
                <w:ilvl w:val="0"/>
                <w:numId w:val="6"/>
              </w:numPr>
              <w:ind w:left="176" w:hanging="119"/>
              <w:rPr>
                <w:rFonts w:cstheme="minorHAnsi"/>
                <w:bCs/>
                <w:color w:val="7030A0"/>
                <w:sz w:val="17"/>
                <w:szCs w:val="17"/>
              </w:rPr>
            </w:pPr>
            <w:r w:rsidRPr="00C014D3">
              <w:rPr>
                <w:rFonts w:cstheme="minorHAnsi"/>
                <w:bCs/>
                <w:color w:val="00B050"/>
                <w:sz w:val="17"/>
                <w:szCs w:val="17"/>
              </w:rPr>
              <w:t>I can explain how different types of relationships contribute towards happiness</w:t>
            </w:r>
          </w:p>
          <w:p w14:paraId="0E080CCD" w14:textId="77777777" w:rsidR="00C014D3" w:rsidRPr="00C014D3" w:rsidRDefault="00C014D3" w:rsidP="00C014D3">
            <w:pPr>
              <w:pStyle w:val="ListParagraph"/>
              <w:ind w:left="176"/>
              <w:rPr>
                <w:rFonts w:cstheme="minorHAnsi"/>
                <w:bCs/>
                <w:color w:val="7030A0"/>
                <w:sz w:val="17"/>
                <w:szCs w:val="17"/>
              </w:rPr>
            </w:pPr>
          </w:p>
          <w:p w14:paraId="714418D2" w14:textId="09CED741" w:rsidR="00A74B79" w:rsidRPr="00A74B79" w:rsidRDefault="00E90263" w:rsidP="00A74B79">
            <w:pPr>
              <w:rPr>
                <w:rFonts w:cstheme="minorHAnsi"/>
                <w:b/>
                <w:sz w:val="17"/>
                <w:szCs w:val="17"/>
              </w:rPr>
            </w:pPr>
            <w:r>
              <w:rPr>
                <w:rFonts w:cstheme="minorHAnsi"/>
                <w:b/>
                <w:sz w:val="17"/>
                <w:szCs w:val="17"/>
              </w:rPr>
              <w:t>Can you always believe what you see</w:t>
            </w:r>
          </w:p>
          <w:p w14:paraId="65E4C3FC" w14:textId="77777777" w:rsidR="00E90263" w:rsidRPr="00E90263" w:rsidRDefault="00E90263" w:rsidP="00E90263">
            <w:pPr>
              <w:pStyle w:val="ListParagraph"/>
              <w:numPr>
                <w:ilvl w:val="0"/>
                <w:numId w:val="6"/>
              </w:numPr>
              <w:ind w:left="176" w:hanging="119"/>
              <w:rPr>
                <w:rFonts w:cstheme="minorHAnsi"/>
                <w:bCs/>
                <w:color w:val="7030A0"/>
                <w:sz w:val="17"/>
                <w:szCs w:val="17"/>
              </w:rPr>
            </w:pPr>
            <w:r w:rsidRPr="00E90263">
              <w:rPr>
                <w:rFonts w:cstheme="minorHAnsi"/>
                <w:bCs/>
                <w:color w:val="7030A0"/>
                <w:sz w:val="17"/>
                <w:szCs w:val="17"/>
              </w:rPr>
              <w:t>I can critically evaluate the truth or otherwise of a relationship e.g. via social media</w:t>
            </w:r>
          </w:p>
          <w:p w14:paraId="143F7583" w14:textId="77777777" w:rsidR="00E90263" w:rsidRPr="00E90263" w:rsidRDefault="00E90263" w:rsidP="00E90263">
            <w:pPr>
              <w:pStyle w:val="ListParagraph"/>
              <w:numPr>
                <w:ilvl w:val="0"/>
                <w:numId w:val="6"/>
              </w:numPr>
              <w:ind w:left="176" w:hanging="119"/>
              <w:rPr>
                <w:rFonts w:cstheme="minorHAnsi"/>
                <w:bCs/>
                <w:color w:val="7030A0"/>
                <w:sz w:val="17"/>
                <w:szCs w:val="17"/>
              </w:rPr>
            </w:pPr>
            <w:r w:rsidRPr="00E90263">
              <w:rPr>
                <w:rFonts w:cstheme="minorHAnsi"/>
                <w:bCs/>
                <w:color w:val="7030A0"/>
                <w:sz w:val="17"/>
                <w:szCs w:val="17"/>
              </w:rPr>
              <w:t>I can explain why social media might give a false impression of a relationship</w:t>
            </w:r>
          </w:p>
          <w:p w14:paraId="210DFC0F" w14:textId="77777777" w:rsidR="00E90263" w:rsidRDefault="00E90263" w:rsidP="00E90263">
            <w:pPr>
              <w:pStyle w:val="ListParagraph"/>
              <w:numPr>
                <w:ilvl w:val="0"/>
                <w:numId w:val="6"/>
              </w:numPr>
              <w:ind w:left="176" w:hanging="119"/>
              <w:rPr>
                <w:rFonts w:cstheme="minorHAnsi"/>
                <w:bCs/>
                <w:color w:val="7030A0"/>
                <w:sz w:val="17"/>
                <w:szCs w:val="17"/>
              </w:rPr>
            </w:pPr>
            <w:r w:rsidRPr="00E90263">
              <w:rPr>
                <w:rFonts w:cstheme="minorHAnsi"/>
                <w:bCs/>
                <w:color w:val="7030A0"/>
                <w:sz w:val="17"/>
                <w:szCs w:val="17"/>
              </w:rPr>
              <w:t xml:space="preserve">I can discuss the media portrayal of relationships and potential harms this may cause e.g. </w:t>
            </w:r>
            <w:proofErr w:type="spellStart"/>
            <w:r w:rsidRPr="00E90263">
              <w:rPr>
                <w:rFonts w:cstheme="minorHAnsi"/>
                <w:bCs/>
                <w:color w:val="7030A0"/>
                <w:sz w:val="17"/>
                <w:szCs w:val="17"/>
              </w:rPr>
              <w:t>sensationalisation</w:t>
            </w:r>
            <w:proofErr w:type="spellEnd"/>
            <w:r w:rsidRPr="00E90263">
              <w:rPr>
                <w:rFonts w:cstheme="minorHAnsi"/>
                <w:bCs/>
                <w:color w:val="7030A0"/>
                <w:sz w:val="17"/>
                <w:szCs w:val="17"/>
              </w:rPr>
              <w:t>, reality TV, pornography</w:t>
            </w:r>
          </w:p>
          <w:p w14:paraId="242E6B46" w14:textId="1ACF62CC" w:rsidR="006E01B5" w:rsidRPr="00E90263" w:rsidRDefault="00E90263" w:rsidP="00E90263">
            <w:pPr>
              <w:pStyle w:val="ListParagraph"/>
              <w:numPr>
                <w:ilvl w:val="0"/>
                <w:numId w:val="6"/>
              </w:numPr>
              <w:ind w:left="176" w:hanging="119"/>
              <w:rPr>
                <w:rFonts w:cstheme="minorHAnsi"/>
                <w:bCs/>
                <w:color w:val="7030A0"/>
                <w:sz w:val="17"/>
                <w:szCs w:val="17"/>
              </w:rPr>
            </w:pPr>
            <w:r w:rsidRPr="00E90263">
              <w:rPr>
                <w:rFonts w:cstheme="minorHAnsi"/>
                <w:bCs/>
                <w:color w:val="00B050"/>
                <w:sz w:val="17"/>
                <w:szCs w:val="17"/>
              </w:rPr>
              <w:t>I can describe the negative influence pornography can have on relationships</w:t>
            </w:r>
          </w:p>
          <w:p w14:paraId="773A0619" w14:textId="77777777" w:rsidR="00E90263" w:rsidRPr="00E90263" w:rsidRDefault="00E90263" w:rsidP="00E90263">
            <w:pPr>
              <w:pStyle w:val="ListParagraph"/>
              <w:ind w:left="176"/>
              <w:rPr>
                <w:rFonts w:cstheme="minorHAnsi"/>
                <w:bCs/>
                <w:color w:val="7030A0"/>
                <w:sz w:val="17"/>
                <w:szCs w:val="17"/>
              </w:rPr>
            </w:pPr>
          </w:p>
          <w:p w14:paraId="6762BE9A" w14:textId="70594CC5" w:rsidR="00A74B79" w:rsidRPr="00A74B79" w:rsidRDefault="0041561A" w:rsidP="00A74B79">
            <w:pPr>
              <w:rPr>
                <w:rFonts w:cstheme="minorHAnsi"/>
                <w:b/>
                <w:sz w:val="17"/>
                <w:szCs w:val="17"/>
              </w:rPr>
            </w:pPr>
            <w:r>
              <w:rPr>
                <w:rFonts w:cstheme="minorHAnsi"/>
                <w:b/>
                <w:sz w:val="17"/>
                <w:szCs w:val="17"/>
              </w:rPr>
              <w:t>Better together</w:t>
            </w:r>
          </w:p>
          <w:p w14:paraId="1B603A47" w14:textId="77777777" w:rsidR="0041561A" w:rsidRPr="0041561A" w:rsidRDefault="0041561A" w:rsidP="0041561A">
            <w:pPr>
              <w:pStyle w:val="ListParagraph"/>
              <w:numPr>
                <w:ilvl w:val="0"/>
                <w:numId w:val="6"/>
              </w:numPr>
              <w:ind w:left="176" w:hanging="119"/>
              <w:rPr>
                <w:rFonts w:cstheme="minorHAnsi"/>
                <w:bCs/>
                <w:color w:val="7030A0"/>
                <w:sz w:val="17"/>
                <w:szCs w:val="17"/>
              </w:rPr>
            </w:pPr>
            <w:r w:rsidRPr="0041561A">
              <w:rPr>
                <w:rFonts w:cstheme="minorHAnsi"/>
                <w:bCs/>
                <w:color w:val="7030A0"/>
                <w:sz w:val="17"/>
                <w:szCs w:val="17"/>
              </w:rPr>
              <w:t>I can identify healthy and unhealthy behaviours in a relationship​.</w:t>
            </w:r>
          </w:p>
          <w:p w14:paraId="55A864FF" w14:textId="77777777" w:rsidR="0041561A" w:rsidRPr="0041561A" w:rsidRDefault="0041561A" w:rsidP="0041561A">
            <w:pPr>
              <w:pStyle w:val="ListParagraph"/>
              <w:numPr>
                <w:ilvl w:val="0"/>
                <w:numId w:val="6"/>
              </w:numPr>
              <w:ind w:left="176" w:hanging="119"/>
              <w:rPr>
                <w:rFonts w:cstheme="minorHAnsi"/>
                <w:bCs/>
                <w:color w:val="7030A0"/>
                <w:sz w:val="17"/>
                <w:szCs w:val="17"/>
              </w:rPr>
            </w:pPr>
            <w:r w:rsidRPr="0041561A">
              <w:rPr>
                <w:rFonts w:cstheme="minorHAnsi"/>
                <w:bCs/>
                <w:color w:val="7030A0"/>
                <w:sz w:val="17"/>
                <w:szCs w:val="17"/>
              </w:rPr>
              <w:t>I can explain what stalking and harassment are, understanding that they are a crime.​</w:t>
            </w:r>
          </w:p>
          <w:p w14:paraId="319E5860" w14:textId="77777777" w:rsidR="0041561A" w:rsidRDefault="0041561A" w:rsidP="0041561A">
            <w:pPr>
              <w:pStyle w:val="ListParagraph"/>
              <w:numPr>
                <w:ilvl w:val="0"/>
                <w:numId w:val="6"/>
              </w:numPr>
              <w:ind w:left="176" w:hanging="119"/>
              <w:rPr>
                <w:rFonts w:cstheme="minorHAnsi"/>
                <w:bCs/>
                <w:color w:val="7030A0"/>
                <w:sz w:val="17"/>
                <w:szCs w:val="17"/>
              </w:rPr>
            </w:pPr>
            <w:r w:rsidRPr="0041561A">
              <w:rPr>
                <w:rFonts w:cstheme="minorHAnsi"/>
                <w:bCs/>
                <w:color w:val="7030A0"/>
                <w:sz w:val="17"/>
                <w:szCs w:val="17"/>
              </w:rPr>
              <w:t>I know the support available when relationships are unsafe. </w:t>
            </w:r>
          </w:p>
          <w:p w14:paraId="7C98DD76" w14:textId="3A0A20F0" w:rsidR="006E01B5" w:rsidRPr="0041561A" w:rsidRDefault="0041561A" w:rsidP="0041561A">
            <w:pPr>
              <w:pStyle w:val="ListParagraph"/>
              <w:numPr>
                <w:ilvl w:val="0"/>
                <w:numId w:val="6"/>
              </w:numPr>
              <w:ind w:left="176" w:hanging="119"/>
              <w:rPr>
                <w:rFonts w:cstheme="minorHAnsi"/>
                <w:bCs/>
                <w:color w:val="7030A0"/>
                <w:sz w:val="17"/>
                <w:szCs w:val="17"/>
              </w:rPr>
            </w:pPr>
            <w:r w:rsidRPr="0041561A">
              <w:rPr>
                <w:rFonts w:cstheme="minorHAnsi"/>
                <w:bCs/>
                <w:color w:val="00B050"/>
                <w:sz w:val="17"/>
                <w:szCs w:val="17"/>
              </w:rPr>
              <w:t>I can discern relationships that may be less healthy.</w:t>
            </w:r>
          </w:p>
          <w:p w14:paraId="03686059" w14:textId="77777777" w:rsidR="0041561A" w:rsidRPr="0041561A" w:rsidRDefault="0041561A" w:rsidP="0041561A">
            <w:pPr>
              <w:pStyle w:val="ListParagraph"/>
              <w:ind w:left="176"/>
              <w:rPr>
                <w:rFonts w:cstheme="minorHAnsi"/>
                <w:bCs/>
                <w:color w:val="7030A0"/>
                <w:sz w:val="17"/>
                <w:szCs w:val="17"/>
              </w:rPr>
            </w:pPr>
          </w:p>
          <w:p w14:paraId="17CB930E" w14:textId="77777777" w:rsidR="00A74B79" w:rsidRPr="00A74B79" w:rsidRDefault="00A74B79" w:rsidP="00A74B79">
            <w:pPr>
              <w:rPr>
                <w:rFonts w:cstheme="minorHAnsi"/>
                <w:bCs/>
                <w:color w:val="7030A0"/>
                <w:sz w:val="17"/>
                <w:szCs w:val="17"/>
              </w:rPr>
            </w:pPr>
            <w:r w:rsidRPr="00A74B79">
              <w:rPr>
                <w:rFonts w:cstheme="minorHAnsi"/>
                <w:b/>
                <w:sz w:val="17"/>
                <w:szCs w:val="17"/>
              </w:rPr>
              <w:t>Assessment</w:t>
            </w:r>
          </w:p>
          <w:p w14:paraId="46FF6EAE" w14:textId="77777777" w:rsidR="00F12FD6" w:rsidRPr="00F12FD6" w:rsidRDefault="00F12FD6" w:rsidP="00F12FD6">
            <w:pPr>
              <w:pStyle w:val="ListParagraph"/>
              <w:numPr>
                <w:ilvl w:val="0"/>
                <w:numId w:val="6"/>
              </w:numPr>
              <w:ind w:left="176" w:hanging="119"/>
              <w:rPr>
                <w:rFonts w:cstheme="minorHAnsi"/>
                <w:bCs/>
                <w:color w:val="7030A0"/>
                <w:sz w:val="17"/>
                <w:szCs w:val="17"/>
              </w:rPr>
            </w:pPr>
            <w:r w:rsidRPr="00F12FD6">
              <w:rPr>
                <w:rFonts w:cstheme="minorHAnsi"/>
                <w:bCs/>
                <w:color w:val="7030A0"/>
                <w:sz w:val="17"/>
                <w:szCs w:val="17"/>
              </w:rPr>
              <w:t xml:space="preserve">I can explain what coercion is and how it might happen in an </w:t>
            </w:r>
            <w:proofErr w:type="gramStart"/>
            <w:r w:rsidRPr="00F12FD6">
              <w:rPr>
                <w:rFonts w:cstheme="minorHAnsi"/>
                <w:bCs/>
                <w:color w:val="7030A0"/>
                <w:sz w:val="17"/>
                <w:szCs w:val="17"/>
              </w:rPr>
              <w:t>unhealthy relationships</w:t>
            </w:r>
            <w:proofErr w:type="gramEnd"/>
          </w:p>
          <w:p w14:paraId="5045D856" w14:textId="77777777" w:rsidR="00F12FD6" w:rsidRPr="00F12FD6" w:rsidRDefault="00F12FD6" w:rsidP="00F12FD6">
            <w:pPr>
              <w:pStyle w:val="ListParagraph"/>
              <w:numPr>
                <w:ilvl w:val="0"/>
                <w:numId w:val="6"/>
              </w:numPr>
              <w:ind w:left="176" w:hanging="119"/>
              <w:rPr>
                <w:rFonts w:cstheme="minorHAnsi"/>
                <w:bCs/>
                <w:color w:val="7030A0"/>
                <w:sz w:val="17"/>
                <w:szCs w:val="17"/>
              </w:rPr>
            </w:pPr>
            <w:r w:rsidRPr="00F12FD6">
              <w:rPr>
                <w:rFonts w:cstheme="minorHAnsi"/>
                <w:bCs/>
                <w:color w:val="7030A0"/>
                <w:sz w:val="17"/>
                <w:szCs w:val="17"/>
              </w:rPr>
              <w:t>I can explain what modern slavery is</w:t>
            </w:r>
          </w:p>
          <w:p w14:paraId="22892DE4" w14:textId="77777777" w:rsidR="00F12FD6" w:rsidRPr="00F12FD6" w:rsidRDefault="00F12FD6" w:rsidP="00F12FD6">
            <w:pPr>
              <w:pStyle w:val="ListParagraph"/>
              <w:numPr>
                <w:ilvl w:val="0"/>
                <w:numId w:val="6"/>
              </w:numPr>
              <w:ind w:left="176" w:hanging="119"/>
              <w:rPr>
                <w:rFonts w:cstheme="minorHAnsi"/>
                <w:bCs/>
                <w:color w:val="7030A0"/>
                <w:sz w:val="17"/>
                <w:szCs w:val="17"/>
              </w:rPr>
            </w:pPr>
            <w:r w:rsidRPr="00F12FD6">
              <w:rPr>
                <w:rFonts w:cstheme="minorHAnsi"/>
                <w:bCs/>
                <w:color w:val="7030A0"/>
                <w:sz w:val="17"/>
                <w:szCs w:val="17"/>
              </w:rPr>
              <w:t>I can explain the link between modern slavery and sex trafficking</w:t>
            </w:r>
          </w:p>
          <w:p w14:paraId="79FEF729" w14:textId="253E2758" w:rsidR="00A74B79" w:rsidRPr="00A74B79" w:rsidRDefault="00F12FD6" w:rsidP="004B4B86">
            <w:pPr>
              <w:pStyle w:val="ListParagraph"/>
              <w:numPr>
                <w:ilvl w:val="0"/>
                <w:numId w:val="6"/>
              </w:numPr>
              <w:ind w:left="176" w:hanging="119"/>
              <w:rPr>
                <w:b/>
                <w:bCs/>
                <w:sz w:val="17"/>
                <w:szCs w:val="17"/>
              </w:rPr>
            </w:pPr>
            <w:r w:rsidRPr="00F12FD6">
              <w:rPr>
                <w:rFonts w:cstheme="minorHAnsi"/>
                <w:bCs/>
                <w:color w:val="00B050"/>
                <w:sz w:val="17"/>
                <w:szCs w:val="17"/>
              </w:rPr>
              <w:t>I can talk about sensitive issues maturely, respecting the ideas and opinions of others</w:t>
            </w:r>
            <w:r>
              <w:rPr>
                <w:rStyle w:val="FootnoteReference"/>
                <w:rFonts w:cstheme="minorHAnsi"/>
                <w:bCs/>
                <w:color w:val="00B050"/>
                <w:sz w:val="17"/>
                <w:szCs w:val="17"/>
              </w:rPr>
              <w:footnoteReference w:id="2"/>
            </w:r>
          </w:p>
        </w:tc>
        <w:tc>
          <w:tcPr>
            <w:tcW w:w="5811" w:type="dxa"/>
            <w:vMerge/>
            <w:tcBorders>
              <w:top w:val="nil"/>
              <w:left w:val="single" w:sz="4" w:space="0" w:color="auto"/>
              <w:bottom w:val="nil"/>
              <w:right w:val="single" w:sz="4" w:space="0" w:color="auto"/>
            </w:tcBorders>
          </w:tcPr>
          <w:p w14:paraId="455CC905" w14:textId="77777777" w:rsidR="00A74B79" w:rsidRPr="002B2FE0" w:rsidRDefault="00A74B79">
            <w:pPr>
              <w:ind w:left="57"/>
              <w:rPr>
                <w:rFonts w:cstheme="minorHAnsi"/>
                <w:b/>
                <w:sz w:val="17"/>
                <w:szCs w:val="17"/>
              </w:rPr>
            </w:pPr>
          </w:p>
        </w:tc>
      </w:tr>
      <w:tr w:rsidR="00A74B79" w:rsidRPr="00AF0539" w14:paraId="3BF693A3" w14:textId="77777777" w:rsidTr="00EE60B5">
        <w:trPr>
          <w:cantSplit/>
          <w:trHeight w:val="2572"/>
        </w:trPr>
        <w:tc>
          <w:tcPr>
            <w:tcW w:w="567" w:type="dxa"/>
            <w:vMerge/>
            <w:tcBorders>
              <w:right w:val="single" w:sz="4" w:space="0" w:color="auto"/>
            </w:tcBorders>
            <w:textDirection w:val="btLr"/>
          </w:tcPr>
          <w:p w14:paraId="79F8EF0A" w14:textId="77777777" w:rsidR="00A74B79" w:rsidRPr="00D931B2" w:rsidRDefault="00A74B79">
            <w:pPr>
              <w:ind w:left="-112" w:right="-100"/>
              <w:jc w:val="center"/>
              <w:rPr>
                <w:rFonts w:cstheme="minorHAnsi"/>
                <w:b/>
                <w:color w:val="FFFFFF" w:themeColor="background1"/>
                <w:sz w:val="40"/>
                <w:szCs w:val="40"/>
              </w:rPr>
            </w:pPr>
          </w:p>
        </w:tc>
        <w:tc>
          <w:tcPr>
            <w:tcW w:w="3119" w:type="dxa"/>
            <w:vMerge/>
            <w:tcBorders>
              <w:top w:val="nil"/>
              <w:left w:val="single" w:sz="4" w:space="0" w:color="auto"/>
              <w:bottom w:val="nil"/>
              <w:right w:val="single" w:sz="4" w:space="0" w:color="auto"/>
            </w:tcBorders>
          </w:tcPr>
          <w:p w14:paraId="5DF741E6" w14:textId="77777777" w:rsidR="00A74B79" w:rsidRPr="00A74B79" w:rsidRDefault="00A74B79">
            <w:pPr>
              <w:rPr>
                <w:rFonts w:cstheme="minorHAnsi"/>
                <w:b/>
                <w:sz w:val="17"/>
                <w:szCs w:val="17"/>
              </w:rPr>
            </w:pPr>
          </w:p>
        </w:tc>
        <w:tc>
          <w:tcPr>
            <w:tcW w:w="3544" w:type="dxa"/>
            <w:vMerge/>
            <w:tcBorders>
              <w:left w:val="single" w:sz="4" w:space="0" w:color="auto"/>
            </w:tcBorders>
          </w:tcPr>
          <w:p w14:paraId="71A80AB7" w14:textId="77777777" w:rsidR="00A74B79" w:rsidRPr="00A74B79" w:rsidRDefault="00A74B79">
            <w:pPr>
              <w:rPr>
                <w:rFonts w:cstheme="minorHAnsi"/>
                <w:b/>
                <w:bCs/>
                <w:sz w:val="17"/>
                <w:szCs w:val="17"/>
              </w:rPr>
            </w:pPr>
          </w:p>
        </w:tc>
        <w:tc>
          <w:tcPr>
            <w:tcW w:w="4395" w:type="dxa"/>
            <w:vMerge w:val="restart"/>
            <w:tcBorders>
              <w:top w:val="nil"/>
            </w:tcBorders>
          </w:tcPr>
          <w:p w14:paraId="42BDD7FD" w14:textId="71CF1E5D" w:rsidR="00A74B79" w:rsidRPr="00A74B79" w:rsidRDefault="005B6A26" w:rsidP="00A74B79">
            <w:pPr>
              <w:rPr>
                <w:rFonts w:cstheme="minorHAnsi"/>
                <w:b/>
                <w:sz w:val="17"/>
                <w:szCs w:val="17"/>
              </w:rPr>
            </w:pPr>
            <w:r>
              <w:rPr>
                <w:rFonts w:cstheme="minorHAnsi"/>
                <w:b/>
                <w:sz w:val="17"/>
                <w:szCs w:val="17"/>
              </w:rPr>
              <w:t>Pornography and its impact</w:t>
            </w:r>
            <w:r w:rsidR="00A74B79" w:rsidRPr="00A74B79">
              <w:rPr>
                <w:rFonts w:cstheme="minorHAnsi"/>
                <w:b/>
                <w:sz w:val="17"/>
                <w:szCs w:val="17"/>
              </w:rPr>
              <w:tab/>
            </w:r>
          </w:p>
          <w:p w14:paraId="0813CEB8"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understand that pornography and some media images give a false impression of sex and sexual relationships</w:t>
            </w:r>
          </w:p>
          <w:p w14:paraId="7AEE1918"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can challenge stereotypical ideas of ‘ideal’ males and females</w:t>
            </w:r>
          </w:p>
          <w:p w14:paraId="72FDA3E4" w14:textId="77777777" w:rsidR="00EF57B9" w:rsidRDefault="00A74B79" w:rsidP="00EF57B9">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about sex and the law as applied to online and social media</w:t>
            </w:r>
          </w:p>
          <w:p w14:paraId="64BB405A" w14:textId="07A228A3" w:rsidR="00A74B79" w:rsidRPr="00EF57B9" w:rsidRDefault="00EF57B9" w:rsidP="00EF57B9">
            <w:pPr>
              <w:pStyle w:val="ListParagraph"/>
              <w:numPr>
                <w:ilvl w:val="0"/>
                <w:numId w:val="6"/>
              </w:numPr>
              <w:ind w:left="176" w:hanging="119"/>
              <w:rPr>
                <w:rFonts w:cstheme="minorHAnsi"/>
                <w:bCs/>
                <w:color w:val="7030A0"/>
                <w:sz w:val="17"/>
                <w:szCs w:val="17"/>
              </w:rPr>
            </w:pPr>
            <w:r w:rsidRPr="00EF57B9">
              <w:rPr>
                <w:rFonts w:cstheme="minorHAnsi"/>
                <w:bCs/>
                <w:color w:val="00B050"/>
                <w:sz w:val="17"/>
                <w:szCs w:val="17"/>
              </w:rPr>
              <w:t>I can discuss mature topics such as pornography in an appropriate and mature way.</w:t>
            </w:r>
          </w:p>
          <w:p w14:paraId="23FD33FF" w14:textId="77777777" w:rsidR="00EF57B9" w:rsidRPr="00EF57B9" w:rsidRDefault="00EF57B9" w:rsidP="00EF57B9">
            <w:pPr>
              <w:pStyle w:val="ListParagraph"/>
              <w:ind w:left="176"/>
              <w:rPr>
                <w:rFonts w:cstheme="minorHAnsi"/>
                <w:bCs/>
                <w:color w:val="7030A0"/>
                <w:sz w:val="17"/>
                <w:szCs w:val="17"/>
              </w:rPr>
            </w:pPr>
          </w:p>
          <w:p w14:paraId="7EA0A8AA" w14:textId="77777777" w:rsidR="00A74B79" w:rsidRPr="00A74B79" w:rsidRDefault="00A74B79" w:rsidP="00A74B79">
            <w:pPr>
              <w:rPr>
                <w:rFonts w:cstheme="minorHAnsi"/>
                <w:b/>
                <w:sz w:val="17"/>
                <w:szCs w:val="17"/>
              </w:rPr>
            </w:pPr>
            <w:r w:rsidRPr="00A74B79">
              <w:rPr>
                <w:rFonts w:cstheme="minorHAnsi"/>
                <w:b/>
                <w:sz w:val="17"/>
                <w:szCs w:val="17"/>
              </w:rPr>
              <w:t>Contraception.</w:t>
            </w:r>
            <w:r w:rsidRPr="00A74B79">
              <w:rPr>
                <w:rFonts w:cstheme="minorHAnsi"/>
                <w:b/>
                <w:sz w:val="17"/>
                <w:szCs w:val="17"/>
              </w:rPr>
              <w:tab/>
            </w:r>
          </w:p>
          <w:p w14:paraId="58D625C5" w14:textId="77777777" w:rsidR="00EF57B9" w:rsidRPr="00EF57B9" w:rsidRDefault="00EF57B9" w:rsidP="00EF57B9">
            <w:pPr>
              <w:pStyle w:val="ListParagraph"/>
              <w:numPr>
                <w:ilvl w:val="0"/>
                <w:numId w:val="6"/>
              </w:numPr>
              <w:ind w:left="176" w:hanging="119"/>
              <w:rPr>
                <w:rFonts w:cstheme="minorHAnsi"/>
                <w:bCs/>
                <w:color w:val="7030A0"/>
                <w:sz w:val="17"/>
                <w:szCs w:val="17"/>
              </w:rPr>
            </w:pPr>
            <w:r w:rsidRPr="00EF57B9">
              <w:rPr>
                <w:rFonts w:cstheme="minorHAnsi"/>
                <w:bCs/>
                <w:color w:val="7030A0"/>
                <w:sz w:val="17"/>
                <w:szCs w:val="17"/>
              </w:rPr>
              <w:t>I can recall different contraception methods available</w:t>
            </w:r>
          </w:p>
          <w:p w14:paraId="2A73EA08" w14:textId="77777777" w:rsidR="00EF57B9" w:rsidRPr="00EF57B9" w:rsidRDefault="00EF57B9" w:rsidP="00EF57B9">
            <w:pPr>
              <w:pStyle w:val="ListParagraph"/>
              <w:numPr>
                <w:ilvl w:val="0"/>
                <w:numId w:val="6"/>
              </w:numPr>
              <w:ind w:left="176" w:hanging="119"/>
              <w:rPr>
                <w:rFonts w:cstheme="minorHAnsi"/>
                <w:bCs/>
                <w:color w:val="7030A0"/>
                <w:sz w:val="17"/>
                <w:szCs w:val="17"/>
              </w:rPr>
            </w:pPr>
            <w:r w:rsidRPr="00EF57B9">
              <w:rPr>
                <w:rFonts w:cstheme="minorHAnsi"/>
                <w:bCs/>
                <w:color w:val="7030A0"/>
                <w:sz w:val="17"/>
                <w:szCs w:val="17"/>
              </w:rPr>
              <w:t>I can identify reasons why contraception is important for sexual health, as well as preventing unwanted pregnancy</w:t>
            </w:r>
          </w:p>
          <w:p w14:paraId="5A3B1BA2" w14:textId="77777777" w:rsidR="002267BD" w:rsidRDefault="00EF57B9" w:rsidP="002267BD">
            <w:pPr>
              <w:pStyle w:val="ListParagraph"/>
              <w:numPr>
                <w:ilvl w:val="0"/>
                <w:numId w:val="6"/>
              </w:numPr>
              <w:ind w:left="176" w:hanging="119"/>
              <w:rPr>
                <w:rFonts w:cstheme="minorHAnsi"/>
                <w:bCs/>
                <w:color w:val="7030A0"/>
                <w:sz w:val="17"/>
                <w:szCs w:val="17"/>
              </w:rPr>
            </w:pPr>
            <w:r w:rsidRPr="00EF57B9">
              <w:rPr>
                <w:rFonts w:cstheme="minorHAnsi"/>
                <w:bCs/>
                <w:color w:val="7030A0"/>
                <w:sz w:val="17"/>
                <w:szCs w:val="17"/>
              </w:rPr>
              <w:t>I can explain how to access advice and information about sexual health</w:t>
            </w:r>
          </w:p>
          <w:p w14:paraId="4CE58691" w14:textId="42588D8C" w:rsidR="00A74B79" w:rsidRPr="002267BD" w:rsidRDefault="002267BD" w:rsidP="002267BD">
            <w:pPr>
              <w:pStyle w:val="ListParagraph"/>
              <w:numPr>
                <w:ilvl w:val="0"/>
                <w:numId w:val="6"/>
              </w:numPr>
              <w:ind w:left="176" w:hanging="119"/>
              <w:rPr>
                <w:rFonts w:cstheme="minorHAnsi"/>
                <w:bCs/>
                <w:color w:val="7030A0"/>
                <w:sz w:val="17"/>
                <w:szCs w:val="17"/>
              </w:rPr>
            </w:pPr>
            <w:r w:rsidRPr="002267BD">
              <w:rPr>
                <w:rFonts w:cstheme="minorHAnsi"/>
                <w:bCs/>
                <w:color w:val="00B050"/>
                <w:sz w:val="17"/>
                <w:szCs w:val="17"/>
              </w:rPr>
              <w:t xml:space="preserve">I feel empowered to make an informed decision about contraception </w:t>
            </w:r>
            <w:proofErr w:type="gramStart"/>
            <w:r w:rsidRPr="002267BD">
              <w:rPr>
                <w:rFonts w:cstheme="minorHAnsi"/>
                <w:bCs/>
                <w:color w:val="00B050"/>
                <w:sz w:val="17"/>
                <w:szCs w:val="17"/>
              </w:rPr>
              <w:t>if and when</w:t>
            </w:r>
            <w:proofErr w:type="gramEnd"/>
            <w:r w:rsidRPr="002267BD">
              <w:rPr>
                <w:rFonts w:cstheme="minorHAnsi"/>
                <w:bCs/>
                <w:color w:val="00B050"/>
                <w:sz w:val="17"/>
                <w:szCs w:val="17"/>
              </w:rPr>
              <w:t xml:space="preserve"> needed</w:t>
            </w:r>
          </w:p>
          <w:p w14:paraId="1E056515" w14:textId="77777777" w:rsidR="002267BD" w:rsidRPr="002267BD" w:rsidRDefault="002267BD" w:rsidP="002267BD">
            <w:pPr>
              <w:pStyle w:val="ListParagraph"/>
              <w:ind w:left="176"/>
              <w:rPr>
                <w:rFonts w:cstheme="minorHAnsi"/>
                <w:bCs/>
                <w:color w:val="7030A0"/>
                <w:sz w:val="17"/>
                <w:szCs w:val="17"/>
              </w:rPr>
            </w:pPr>
          </w:p>
          <w:p w14:paraId="1C6838ED" w14:textId="77777777" w:rsidR="00A74B79" w:rsidRPr="00A74B79" w:rsidRDefault="00A74B79" w:rsidP="00A74B79">
            <w:pPr>
              <w:rPr>
                <w:rFonts w:cstheme="minorHAnsi"/>
                <w:b/>
                <w:sz w:val="17"/>
                <w:szCs w:val="17"/>
              </w:rPr>
            </w:pPr>
            <w:r w:rsidRPr="00A74B79">
              <w:rPr>
                <w:rFonts w:cstheme="minorHAnsi"/>
                <w:b/>
                <w:sz w:val="17"/>
                <w:szCs w:val="17"/>
              </w:rPr>
              <w:t>Consequences of unprotected sex.</w:t>
            </w:r>
            <w:r w:rsidRPr="00A74B79">
              <w:rPr>
                <w:rFonts w:cstheme="minorHAnsi"/>
                <w:b/>
                <w:sz w:val="17"/>
                <w:szCs w:val="17"/>
              </w:rPr>
              <w:tab/>
            </w:r>
          </w:p>
          <w:p w14:paraId="655CA42D"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understand that there are consequences if I choose to have unprotected sex</w:t>
            </w:r>
          </w:p>
          <w:p w14:paraId="2E134883"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about different sexually transmitted infections</w:t>
            </w:r>
          </w:p>
          <w:p w14:paraId="34D18E3A"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I know about sexual health clinics and how to access help and support if I have unprotected sex</w:t>
            </w:r>
          </w:p>
          <w:p w14:paraId="664A093B" w14:textId="77777777" w:rsidR="00A74B79" w:rsidRPr="00A74B79" w:rsidRDefault="00A74B79" w:rsidP="004B4B86">
            <w:pPr>
              <w:pStyle w:val="ListParagraph"/>
              <w:numPr>
                <w:ilvl w:val="0"/>
                <w:numId w:val="6"/>
              </w:numPr>
              <w:ind w:left="176" w:hanging="119"/>
              <w:rPr>
                <w:rFonts w:cstheme="minorHAnsi"/>
                <w:bCs/>
                <w:color w:val="00B050"/>
                <w:sz w:val="17"/>
                <w:szCs w:val="17"/>
              </w:rPr>
            </w:pPr>
            <w:r w:rsidRPr="00A74B79">
              <w:rPr>
                <w:rFonts w:cstheme="minorHAnsi"/>
                <w:bCs/>
                <w:color w:val="00B050"/>
                <w:sz w:val="17"/>
                <w:szCs w:val="17"/>
              </w:rPr>
              <w:t>I know some of the options available if I have unprotected sex</w:t>
            </w:r>
          </w:p>
          <w:p w14:paraId="4151052F" w14:textId="77777777" w:rsidR="00A74B79" w:rsidRPr="00A74B79" w:rsidRDefault="00A74B79" w:rsidP="00A74B79">
            <w:pPr>
              <w:ind w:left="176" w:hanging="119"/>
              <w:rPr>
                <w:rFonts w:cstheme="minorHAnsi"/>
                <w:bCs/>
                <w:color w:val="00B050"/>
                <w:sz w:val="17"/>
                <w:szCs w:val="17"/>
              </w:rPr>
            </w:pPr>
          </w:p>
          <w:p w14:paraId="5C40B35D" w14:textId="77777777" w:rsidR="00A74B79" w:rsidRPr="00A74B79" w:rsidRDefault="00A74B79" w:rsidP="00A74B79">
            <w:pPr>
              <w:rPr>
                <w:rFonts w:cstheme="minorHAnsi"/>
                <w:bCs/>
                <w:color w:val="7030A0"/>
                <w:sz w:val="17"/>
                <w:szCs w:val="17"/>
              </w:rPr>
            </w:pPr>
            <w:r w:rsidRPr="00A74B79">
              <w:rPr>
                <w:rFonts w:cstheme="minorHAnsi"/>
                <w:b/>
                <w:sz w:val="17"/>
                <w:szCs w:val="17"/>
              </w:rPr>
              <w:t>Assessment</w:t>
            </w:r>
          </w:p>
          <w:p w14:paraId="392DE814" w14:textId="77777777" w:rsidR="00A74B79" w:rsidRPr="00A74B79" w:rsidRDefault="00A74B79" w:rsidP="004B4B86">
            <w:pPr>
              <w:pStyle w:val="ListParagraph"/>
              <w:numPr>
                <w:ilvl w:val="0"/>
                <w:numId w:val="6"/>
              </w:numPr>
              <w:ind w:left="176" w:hanging="119"/>
              <w:rPr>
                <w:rFonts w:cstheme="minorHAnsi"/>
                <w:bCs/>
                <w:color w:val="7030A0"/>
                <w:sz w:val="17"/>
                <w:szCs w:val="17"/>
              </w:rPr>
            </w:pPr>
            <w:r w:rsidRPr="00A74B79">
              <w:rPr>
                <w:rFonts w:cstheme="minorHAnsi"/>
                <w:bCs/>
                <w:color w:val="7030A0"/>
                <w:sz w:val="17"/>
                <w:szCs w:val="17"/>
              </w:rPr>
              <w:t xml:space="preserve">I can consider the risks and consequences of becoming sexually active </w:t>
            </w:r>
          </w:p>
          <w:p w14:paraId="56AFF97A" w14:textId="77777777" w:rsidR="00A74B79" w:rsidRPr="00A74B79" w:rsidRDefault="00A74B79" w:rsidP="004B4B86">
            <w:pPr>
              <w:pStyle w:val="ListParagraph"/>
              <w:numPr>
                <w:ilvl w:val="0"/>
                <w:numId w:val="6"/>
              </w:numPr>
              <w:ind w:left="176" w:hanging="119"/>
              <w:rPr>
                <w:b/>
                <w:bCs/>
                <w:sz w:val="17"/>
                <w:szCs w:val="17"/>
              </w:rPr>
            </w:pPr>
            <w:r w:rsidRPr="00A74B79">
              <w:rPr>
                <w:rFonts w:cstheme="minorHAnsi"/>
                <w:bCs/>
                <w:color w:val="00B050"/>
                <w:sz w:val="17"/>
                <w:szCs w:val="17"/>
              </w:rPr>
              <w:lastRenderedPageBreak/>
              <w:t>I can think through how I feel about what is right for me in relationships</w:t>
            </w:r>
          </w:p>
        </w:tc>
        <w:tc>
          <w:tcPr>
            <w:tcW w:w="5386" w:type="dxa"/>
            <w:vMerge/>
            <w:tcBorders>
              <w:right w:val="single" w:sz="4" w:space="0" w:color="auto"/>
            </w:tcBorders>
          </w:tcPr>
          <w:p w14:paraId="3802A5D9" w14:textId="77777777" w:rsidR="00A74B79" w:rsidRPr="00A74B79" w:rsidRDefault="00A74B79" w:rsidP="00A74B79">
            <w:pPr>
              <w:rPr>
                <w:rFonts w:cstheme="minorHAnsi"/>
                <w:b/>
                <w:sz w:val="17"/>
                <w:szCs w:val="17"/>
              </w:rPr>
            </w:pPr>
          </w:p>
        </w:tc>
        <w:tc>
          <w:tcPr>
            <w:tcW w:w="5811" w:type="dxa"/>
            <w:vMerge/>
            <w:tcBorders>
              <w:top w:val="nil"/>
              <w:left w:val="single" w:sz="4" w:space="0" w:color="auto"/>
              <w:bottom w:val="nil"/>
              <w:right w:val="single" w:sz="4" w:space="0" w:color="auto"/>
            </w:tcBorders>
          </w:tcPr>
          <w:p w14:paraId="58A13838" w14:textId="77777777" w:rsidR="00A74B79" w:rsidRPr="002B2FE0" w:rsidRDefault="00A74B79">
            <w:pPr>
              <w:ind w:left="57"/>
              <w:rPr>
                <w:rFonts w:cstheme="minorHAnsi"/>
                <w:b/>
                <w:sz w:val="17"/>
                <w:szCs w:val="17"/>
              </w:rPr>
            </w:pPr>
          </w:p>
        </w:tc>
      </w:tr>
      <w:tr w:rsidR="00DF6486" w:rsidRPr="00AF0539" w14:paraId="72DF7E0F" w14:textId="77777777" w:rsidTr="00EE5BA8">
        <w:trPr>
          <w:cantSplit/>
          <w:trHeight w:val="501"/>
        </w:trPr>
        <w:tc>
          <w:tcPr>
            <w:tcW w:w="567" w:type="dxa"/>
            <w:vMerge/>
            <w:tcBorders>
              <w:right w:val="single" w:sz="4" w:space="0" w:color="auto"/>
            </w:tcBorders>
            <w:textDirection w:val="btLr"/>
          </w:tcPr>
          <w:p w14:paraId="2E6CBB53" w14:textId="77777777" w:rsidR="00A74B79" w:rsidRPr="00D931B2" w:rsidRDefault="00A74B79">
            <w:pPr>
              <w:ind w:left="-112" w:right="-100"/>
              <w:jc w:val="center"/>
              <w:rPr>
                <w:rFonts w:cstheme="minorHAnsi"/>
                <w:b/>
                <w:color w:val="FFFFFF" w:themeColor="background1"/>
                <w:sz w:val="40"/>
                <w:szCs w:val="40"/>
              </w:rPr>
            </w:pPr>
          </w:p>
        </w:tc>
        <w:tc>
          <w:tcPr>
            <w:tcW w:w="3119" w:type="dxa"/>
            <w:vMerge/>
            <w:tcBorders>
              <w:top w:val="nil"/>
              <w:left w:val="single" w:sz="4" w:space="0" w:color="auto"/>
              <w:bottom w:val="nil"/>
              <w:right w:val="single" w:sz="4" w:space="0" w:color="auto"/>
            </w:tcBorders>
          </w:tcPr>
          <w:p w14:paraId="1C5B21D7" w14:textId="77777777" w:rsidR="00A74B79" w:rsidRPr="00A74B79" w:rsidRDefault="00A74B79">
            <w:pPr>
              <w:rPr>
                <w:rFonts w:cstheme="minorHAnsi"/>
                <w:b/>
                <w:sz w:val="17"/>
                <w:szCs w:val="17"/>
              </w:rPr>
            </w:pPr>
          </w:p>
        </w:tc>
        <w:tc>
          <w:tcPr>
            <w:tcW w:w="3544" w:type="dxa"/>
            <w:vMerge/>
            <w:tcBorders>
              <w:left w:val="single" w:sz="4" w:space="0" w:color="auto"/>
              <w:bottom w:val="nil"/>
            </w:tcBorders>
          </w:tcPr>
          <w:p w14:paraId="6F2E01E8" w14:textId="77777777" w:rsidR="00A74B79" w:rsidRPr="00A74B79" w:rsidRDefault="00A74B79">
            <w:pPr>
              <w:rPr>
                <w:rFonts w:cstheme="minorHAnsi"/>
                <w:b/>
                <w:bCs/>
                <w:sz w:val="17"/>
                <w:szCs w:val="17"/>
              </w:rPr>
            </w:pPr>
          </w:p>
        </w:tc>
        <w:tc>
          <w:tcPr>
            <w:tcW w:w="4395" w:type="dxa"/>
            <w:vMerge/>
          </w:tcPr>
          <w:p w14:paraId="530C0216" w14:textId="77777777" w:rsidR="00A74B79" w:rsidRPr="00A74B79" w:rsidRDefault="00A74B79" w:rsidP="00A74B79">
            <w:pPr>
              <w:rPr>
                <w:rFonts w:cstheme="minorHAnsi"/>
                <w:b/>
                <w:sz w:val="17"/>
                <w:szCs w:val="17"/>
              </w:rPr>
            </w:pPr>
          </w:p>
        </w:tc>
        <w:tc>
          <w:tcPr>
            <w:tcW w:w="5386" w:type="dxa"/>
            <w:vMerge/>
            <w:tcBorders>
              <w:right w:val="single" w:sz="4" w:space="0" w:color="auto"/>
            </w:tcBorders>
          </w:tcPr>
          <w:p w14:paraId="0EB8F9E9" w14:textId="77777777" w:rsidR="00A74B79" w:rsidRPr="00A74B79" w:rsidRDefault="00A74B79" w:rsidP="00A74B79">
            <w:pPr>
              <w:rPr>
                <w:rFonts w:cstheme="minorHAnsi"/>
                <w:b/>
                <w:sz w:val="17"/>
                <w:szCs w:val="17"/>
              </w:rPr>
            </w:pPr>
          </w:p>
        </w:tc>
        <w:tc>
          <w:tcPr>
            <w:tcW w:w="5811" w:type="dxa"/>
            <w:vMerge w:val="restart"/>
            <w:tcBorders>
              <w:top w:val="nil"/>
              <w:left w:val="single" w:sz="4" w:space="0" w:color="auto"/>
              <w:bottom w:val="nil"/>
              <w:right w:val="single" w:sz="4" w:space="0" w:color="auto"/>
            </w:tcBorders>
          </w:tcPr>
          <w:p w14:paraId="4CEB947B" w14:textId="77777777" w:rsidR="00810AAA" w:rsidRPr="00A74B79" w:rsidRDefault="00810AAA" w:rsidP="00810AAA">
            <w:pPr>
              <w:rPr>
                <w:rFonts w:cstheme="minorHAnsi"/>
                <w:b/>
                <w:sz w:val="17"/>
                <w:szCs w:val="17"/>
              </w:rPr>
            </w:pPr>
            <w:r>
              <w:rPr>
                <w:rFonts w:cstheme="minorHAnsi"/>
                <w:b/>
                <w:sz w:val="17"/>
                <w:szCs w:val="17"/>
              </w:rPr>
              <w:t>Who holds all the cards?</w:t>
            </w:r>
          </w:p>
          <w:p w14:paraId="04AC02C9" w14:textId="77777777" w:rsidR="00810AAA" w:rsidRPr="00AF4B5C" w:rsidRDefault="00810AAA" w:rsidP="00810AAA">
            <w:pPr>
              <w:pStyle w:val="ListParagraph"/>
              <w:numPr>
                <w:ilvl w:val="0"/>
                <w:numId w:val="6"/>
              </w:numPr>
              <w:ind w:left="176" w:hanging="119"/>
              <w:rPr>
                <w:rFonts w:cstheme="minorHAnsi"/>
                <w:bCs/>
                <w:color w:val="7030A0"/>
                <w:sz w:val="17"/>
                <w:szCs w:val="17"/>
              </w:rPr>
            </w:pPr>
            <w:r w:rsidRPr="00AF4B5C">
              <w:rPr>
                <w:rFonts w:cstheme="minorHAnsi"/>
                <w:bCs/>
                <w:color w:val="7030A0"/>
                <w:sz w:val="17"/>
                <w:szCs w:val="17"/>
              </w:rPr>
              <w:t>I can recognise when there is an imbalance of power within an intimate relationship</w:t>
            </w:r>
          </w:p>
          <w:p w14:paraId="55F3932A" w14:textId="77777777" w:rsidR="00810AAA" w:rsidRPr="00AF4B5C" w:rsidRDefault="00810AAA" w:rsidP="00810AAA">
            <w:pPr>
              <w:pStyle w:val="ListParagraph"/>
              <w:numPr>
                <w:ilvl w:val="0"/>
                <w:numId w:val="6"/>
              </w:numPr>
              <w:ind w:left="176" w:hanging="119"/>
              <w:rPr>
                <w:rFonts w:cstheme="minorHAnsi"/>
                <w:bCs/>
                <w:color w:val="7030A0"/>
                <w:sz w:val="17"/>
                <w:szCs w:val="17"/>
              </w:rPr>
            </w:pPr>
            <w:r w:rsidRPr="00AF4B5C">
              <w:rPr>
                <w:rFonts w:cstheme="minorHAnsi"/>
                <w:bCs/>
                <w:color w:val="7030A0"/>
                <w:sz w:val="17"/>
                <w:szCs w:val="17"/>
              </w:rPr>
              <w:t>I can suggest strategies for managing relationships that are imbalanced, including ending them and reporting them</w:t>
            </w:r>
          </w:p>
          <w:p w14:paraId="7C618A4C" w14:textId="77777777" w:rsidR="00810AAA" w:rsidRDefault="00810AAA" w:rsidP="00810AAA">
            <w:pPr>
              <w:pStyle w:val="ListParagraph"/>
              <w:numPr>
                <w:ilvl w:val="0"/>
                <w:numId w:val="6"/>
              </w:numPr>
              <w:ind w:left="176" w:hanging="119"/>
              <w:rPr>
                <w:rFonts w:cstheme="minorHAnsi"/>
                <w:bCs/>
                <w:color w:val="7030A0"/>
                <w:sz w:val="17"/>
                <w:szCs w:val="17"/>
              </w:rPr>
            </w:pPr>
            <w:r w:rsidRPr="00AF4B5C">
              <w:rPr>
                <w:rFonts w:cstheme="minorHAnsi"/>
                <w:bCs/>
                <w:color w:val="7030A0"/>
                <w:sz w:val="17"/>
                <w:szCs w:val="17"/>
              </w:rPr>
              <w:t>I can identify the different types of domestic abuse using examples</w:t>
            </w:r>
          </w:p>
          <w:p w14:paraId="45036FDC" w14:textId="77777777" w:rsidR="00810AAA" w:rsidRPr="006E01B5" w:rsidRDefault="00810AAA" w:rsidP="00810AAA">
            <w:pPr>
              <w:pStyle w:val="ListParagraph"/>
              <w:numPr>
                <w:ilvl w:val="0"/>
                <w:numId w:val="6"/>
              </w:numPr>
              <w:ind w:left="176" w:hanging="119"/>
              <w:rPr>
                <w:rFonts w:cstheme="minorHAnsi"/>
                <w:bCs/>
                <w:color w:val="7030A0"/>
                <w:sz w:val="17"/>
                <w:szCs w:val="17"/>
              </w:rPr>
            </w:pPr>
            <w:r w:rsidRPr="006E01B5">
              <w:rPr>
                <w:rFonts w:cstheme="minorHAnsi"/>
                <w:bCs/>
                <w:color w:val="00B050"/>
                <w:sz w:val="17"/>
                <w:szCs w:val="17"/>
              </w:rPr>
              <w:t>I can reflect on the mature and sensitive nature of the topic, using appropriate language</w:t>
            </w:r>
          </w:p>
          <w:p w14:paraId="2FE71447" w14:textId="77777777" w:rsidR="00810AAA" w:rsidRPr="006E01B5" w:rsidRDefault="00810AAA" w:rsidP="00810AAA">
            <w:pPr>
              <w:pStyle w:val="ListParagraph"/>
              <w:ind w:left="176"/>
              <w:rPr>
                <w:rFonts w:cstheme="minorHAnsi"/>
                <w:bCs/>
                <w:color w:val="7030A0"/>
                <w:sz w:val="17"/>
                <w:szCs w:val="17"/>
              </w:rPr>
            </w:pPr>
          </w:p>
          <w:p w14:paraId="4F01BAF6" w14:textId="77777777" w:rsidR="00810AAA" w:rsidRPr="00A74B79" w:rsidRDefault="00810AAA" w:rsidP="00810AAA">
            <w:pPr>
              <w:rPr>
                <w:rFonts w:cstheme="minorHAnsi"/>
                <w:b/>
                <w:sz w:val="17"/>
                <w:szCs w:val="17"/>
              </w:rPr>
            </w:pPr>
            <w:r>
              <w:rPr>
                <w:rFonts w:cstheme="minorHAnsi"/>
                <w:b/>
                <w:sz w:val="17"/>
                <w:szCs w:val="17"/>
              </w:rPr>
              <w:t>Harmful and Illegal cultural practices</w:t>
            </w:r>
          </w:p>
          <w:p w14:paraId="106E6109" w14:textId="77777777" w:rsidR="00810AAA" w:rsidRPr="006E01B5" w:rsidRDefault="00810AAA" w:rsidP="00810AAA">
            <w:pPr>
              <w:pStyle w:val="ListParagraph"/>
              <w:numPr>
                <w:ilvl w:val="0"/>
                <w:numId w:val="6"/>
              </w:numPr>
              <w:ind w:left="176" w:hanging="119"/>
              <w:rPr>
                <w:rFonts w:cstheme="minorHAnsi"/>
                <w:bCs/>
                <w:color w:val="7030A0"/>
                <w:sz w:val="17"/>
                <w:szCs w:val="17"/>
              </w:rPr>
            </w:pPr>
            <w:r w:rsidRPr="006E01B5">
              <w:rPr>
                <w:rFonts w:cstheme="minorHAnsi"/>
                <w:bCs/>
                <w:color w:val="7030A0"/>
                <w:sz w:val="17"/>
                <w:szCs w:val="17"/>
              </w:rPr>
              <w:t>I know what Female Genital Mutilation (FGM) and breast ironing/ flattening are and why they are illegal</w:t>
            </w:r>
          </w:p>
          <w:p w14:paraId="758D5ECC" w14:textId="77777777" w:rsidR="00810AAA" w:rsidRDefault="00810AAA" w:rsidP="00810AAA">
            <w:pPr>
              <w:pStyle w:val="ListParagraph"/>
              <w:numPr>
                <w:ilvl w:val="0"/>
                <w:numId w:val="6"/>
              </w:numPr>
              <w:ind w:left="176" w:hanging="119"/>
              <w:rPr>
                <w:rFonts w:cstheme="minorHAnsi"/>
                <w:bCs/>
                <w:color w:val="7030A0"/>
                <w:sz w:val="17"/>
                <w:szCs w:val="17"/>
              </w:rPr>
            </w:pPr>
            <w:r w:rsidRPr="006E01B5">
              <w:rPr>
                <w:rFonts w:cstheme="minorHAnsi"/>
                <w:bCs/>
                <w:color w:val="7030A0"/>
                <w:sz w:val="17"/>
                <w:szCs w:val="17"/>
              </w:rPr>
              <w:t>I know how to report crimes such as these</w:t>
            </w:r>
          </w:p>
          <w:p w14:paraId="4B7AB1B8" w14:textId="77777777" w:rsidR="00810AAA" w:rsidRPr="006E01B5" w:rsidRDefault="00810AAA" w:rsidP="00810AAA">
            <w:pPr>
              <w:pStyle w:val="ListParagraph"/>
              <w:numPr>
                <w:ilvl w:val="0"/>
                <w:numId w:val="6"/>
              </w:numPr>
              <w:ind w:left="176" w:hanging="119"/>
              <w:rPr>
                <w:rFonts w:cstheme="minorHAnsi"/>
                <w:bCs/>
                <w:color w:val="7030A0"/>
                <w:sz w:val="17"/>
                <w:szCs w:val="17"/>
              </w:rPr>
            </w:pPr>
            <w:r w:rsidRPr="006E01B5">
              <w:rPr>
                <w:rFonts w:cstheme="minorHAnsi"/>
                <w:bCs/>
                <w:color w:val="00B050"/>
                <w:sz w:val="17"/>
                <w:szCs w:val="17"/>
              </w:rPr>
              <w:t xml:space="preserve">I understand some of the potential difficulties people can face </w:t>
            </w:r>
            <w:proofErr w:type="gramStart"/>
            <w:r w:rsidRPr="006E01B5">
              <w:rPr>
                <w:rFonts w:cstheme="minorHAnsi"/>
                <w:bCs/>
                <w:color w:val="00B050"/>
                <w:sz w:val="17"/>
                <w:szCs w:val="17"/>
              </w:rPr>
              <w:t>as a result of</w:t>
            </w:r>
            <w:proofErr w:type="gramEnd"/>
            <w:r w:rsidRPr="006E01B5">
              <w:rPr>
                <w:rFonts w:cstheme="minorHAnsi"/>
                <w:bCs/>
                <w:color w:val="00B050"/>
                <w:sz w:val="17"/>
                <w:szCs w:val="17"/>
              </w:rPr>
              <w:t xml:space="preserve"> certain cultural practices</w:t>
            </w:r>
          </w:p>
          <w:p w14:paraId="3D00B231" w14:textId="77777777" w:rsidR="00810AAA" w:rsidRPr="006E01B5" w:rsidRDefault="00810AAA" w:rsidP="00810AAA">
            <w:pPr>
              <w:pStyle w:val="ListParagraph"/>
              <w:ind w:left="176"/>
              <w:rPr>
                <w:rFonts w:cstheme="minorHAnsi"/>
                <w:bCs/>
                <w:color w:val="7030A0"/>
                <w:sz w:val="17"/>
                <w:szCs w:val="17"/>
              </w:rPr>
            </w:pPr>
          </w:p>
          <w:p w14:paraId="5EC0CD2D" w14:textId="77777777" w:rsidR="00810AAA" w:rsidRPr="00A74B79" w:rsidRDefault="00810AAA" w:rsidP="00810AAA">
            <w:pPr>
              <w:rPr>
                <w:rFonts w:cstheme="minorHAnsi"/>
                <w:bCs/>
                <w:color w:val="7030A0"/>
                <w:sz w:val="17"/>
                <w:szCs w:val="17"/>
              </w:rPr>
            </w:pPr>
            <w:r w:rsidRPr="00A74B79">
              <w:rPr>
                <w:rFonts w:cstheme="minorHAnsi"/>
                <w:b/>
                <w:sz w:val="17"/>
                <w:szCs w:val="17"/>
              </w:rPr>
              <w:t>Assessment</w:t>
            </w:r>
          </w:p>
          <w:p w14:paraId="258C2D36" w14:textId="77777777" w:rsidR="00810AAA" w:rsidRPr="00E95963" w:rsidRDefault="00810AAA" w:rsidP="00810AAA">
            <w:pPr>
              <w:pStyle w:val="ListParagraph"/>
              <w:numPr>
                <w:ilvl w:val="0"/>
                <w:numId w:val="6"/>
              </w:numPr>
              <w:ind w:left="176" w:hanging="119"/>
              <w:rPr>
                <w:rFonts w:cstheme="minorHAnsi"/>
                <w:bCs/>
                <w:color w:val="7030A0"/>
                <w:sz w:val="17"/>
                <w:szCs w:val="17"/>
              </w:rPr>
            </w:pPr>
            <w:r w:rsidRPr="00E95963">
              <w:rPr>
                <w:rFonts w:cstheme="minorHAnsi"/>
                <w:bCs/>
                <w:color w:val="7030A0"/>
                <w:sz w:val="17"/>
                <w:szCs w:val="17"/>
              </w:rPr>
              <w:t>I can consider how power in relationships can affect people</w:t>
            </w:r>
          </w:p>
          <w:p w14:paraId="0DAF3FBF" w14:textId="77777777" w:rsidR="00810AAA" w:rsidRPr="00E95963" w:rsidRDefault="00810AAA" w:rsidP="00810AAA">
            <w:pPr>
              <w:pStyle w:val="ListParagraph"/>
              <w:numPr>
                <w:ilvl w:val="0"/>
                <w:numId w:val="6"/>
              </w:numPr>
              <w:ind w:left="176" w:hanging="119"/>
              <w:rPr>
                <w:rFonts w:cstheme="minorHAnsi"/>
                <w:bCs/>
                <w:color w:val="7030A0"/>
                <w:sz w:val="17"/>
                <w:szCs w:val="17"/>
              </w:rPr>
            </w:pPr>
            <w:r w:rsidRPr="00E95963">
              <w:rPr>
                <w:rFonts w:cstheme="minorHAnsi"/>
                <w:bCs/>
                <w:color w:val="7030A0"/>
                <w:sz w:val="17"/>
                <w:szCs w:val="17"/>
              </w:rPr>
              <w:t>I understand issues relating to inclusion, equality and violations of human rights</w:t>
            </w:r>
          </w:p>
          <w:p w14:paraId="6958130B" w14:textId="172D2EAC" w:rsidR="00A74B79" w:rsidRPr="00A74B79" w:rsidRDefault="00810AAA" w:rsidP="00810AAA">
            <w:pPr>
              <w:pStyle w:val="ListParagraph"/>
              <w:numPr>
                <w:ilvl w:val="0"/>
                <w:numId w:val="6"/>
              </w:numPr>
              <w:ind w:left="176" w:hanging="119"/>
              <w:rPr>
                <w:rFonts w:cstheme="minorHAnsi"/>
                <w:bCs/>
                <w:color w:val="00B050"/>
                <w:sz w:val="17"/>
                <w:szCs w:val="17"/>
              </w:rPr>
            </w:pPr>
            <w:r w:rsidRPr="00E95963">
              <w:rPr>
                <w:rFonts w:cstheme="minorHAnsi"/>
                <w:bCs/>
                <w:color w:val="00B050"/>
                <w:sz w:val="17"/>
                <w:szCs w:val="17"/>
              </w:rPr>
              <w:t>I can empathise with people coming to terms with their own identity</w:t>
            </w:r>
          </w:p>
        </w:tc>
      </w:tr>
      <w:tr w:rsidR="001163D8" w:rsidRPr="00AF0539" w14:paraId="1394B260" w14:textId="77777777" w:rsidTr="00EE5BA8">
        <w:trPr>
          <w:cantSplit/>
          <w:trHeight w:val="1115"/>
        </w:trPr>
        <w:tc>
          <w:tcPr>
            <w:tcW w:w="567" w:type="dxa"/>
            <w:vMerge/>
            <w:tcBorders>
              <w:right w:val="single" w:sz="4" w:space="0" w:color="auto"/>
            </w:tcBorders>
            <w:textDirection w:val="btLr"/>
          </w:tcPr>
          <w:p w14:paraId="5ABD9765" w14:textId="77777777" w:rsidR="00A74B79" w:rsidRPr="00D931B2" w:rsidRDefault="00A74B79">
            <w:pPr>
              <w:ind w:left="-112" w:right="-100"/>
              <w:jc w:val="center"/>
              <w:rPr>
                <w:rFonts w:cstheme="minorHAnsi"/>
                <w:b/>
                <w:color w:val="FFFFFF" w:themeColor="background1"/>
                <w:sz w:val="40"/>
                <w:szCs w:val="40"/>
              </w:rPr>
            </w:pPr>
          </w:p>
        </w:tc>
        <w:tc>
          <w:tcPr>
            <w:tcW w:w="3119" w:type="dxa"/>
            <w:vMerge/>
            <w:tcBorders>
              <w:top w:val="nil"/>
              <w:left w:val="single" w:sz="4" w:space="0" w:color="auto"/>
              <w:bottom w:val="nil"/>
              <w:right w:val="single" w:sz="4" w:space="0" w:color="auto"/>
            </w:tcBorders>
          </w:tcPr>
          <w:p w14:paraId="3665D4C2" w14:textId="77777777" w:rsidR="00A74B79" w:rsidRPr="00A74B79" w:rsidRDefault="00A74B79">
            <w:pPr>
              <w:rPr>
                <w:rFonts w:cstheme="minorHAnsi"/>
                <w:b/>
                <w:sz w:val="17"/>
                <w:szCs w:val="17"/>
              </w:rPr>
            </w:pPr>
          </w:p>
        </w:tc>
        <w:tc>
          <w:tcPr>
            <w:tcW w:w="3544" w:type="dxa"/>
            <w:vMerge w:val="restart"/>
            <w:tcBorders>
              <w:top w:val="nil"/>
              <w:left w:val="single" w:sz="4" w:space="0" w:color="auto"/>
              <w:bottom w:val="nil"/>
              <w:right w:val="single" w:sz="4" w:space="0" w:color="auto"/>
            </w:tcBorders>
          </w:tcPr>
          <w:p w14:paraId="4F53EEE6" w14:textId="2818DB86" w:rsidR="00A74B79" w:rsidRPr="00A74B79" w:rsidRDefault="00C124C9" w:rsidP="00A74B79">
            <w:pPr>
              <w:rPr>
                <w:b/>
                <w:bCs/>
                <w:sz w:val="17"/>
                <w:szCs w:val="17"/>
              </w:rPr>
            </w:pPr>
            <w:r>
              <w:rPr>
                <w:b/>
                <w:bCs/>
                <w:sz w:val="17"/>
                <w:szCs w:val="17"/>
              </w:rPr>
              <w:t>Staying safe in the physical world</w:t>
            </w:r>
            <w:r w:rsidR="00A74B79" w:rsidRPr="00A74B79">
              <w:tab/>
            </w:r>
          </w:p>
          <w:p w14:paraId="04915E55" w14:textId="77777777" w:rsidR="00C124C9" w:rsidRPr="00C124C9" w:rsidRDefault="00C124C9" w:rsidP="00C124C9">
            <w:pPr>
              <w:pStyle w:val="ListParagraph"/>
              <w:numPr>
                <w:ilvl w:val="0"/>
                <w:numId w:val="6"/>
              </w:numPr>
              <w:ind w:left="176" w:hanging="119"/>
              <w:rPr>
                <w:rFonts w:cstheme="minorHAnsi"/>
                <w:color w:val="7030A0"/>
                <w:sz w:val="17"/>
                <w:szCs w:val="17"/>
              </w:rPr>
            </w:pPr>
            <w:r w:rsidRPr="00C124C9">
              <w:rPr>
                <w:rFonts w:cstheme="minorHAnsi"/>
                <w:color w:val="7030A0"/>
                <w:sz w:val="17"/>
                <w:szCs w:val="17"/>
              </w:rPr>
              <w:t>I understand what is meant by control, power balance and coercion in a relationship</w:t>
            </w:r>
          </w:p>
          <w:p w14:paraId="57DCA770" w14:textId="77777777" w:rsidR="00C124C9" w:rsidRPr="00C124C9" w:rsidRDefault="00C124C9" w:rsidP="00C124C9">
            <w:pPr>
              <w:pStyle w:val="ListParagraph"/>
              <w:numPr>
                <w:ilvl w:val="0"/>
                <w:numId w:val="6"/>
              </w:numPr>
              <w:ind w:left="176" w:hanging="119"/>
              <w:rPr>
                <w:rFonts w:cstheme="minorHAnsi"/>
                <w:color w:val="7030A0"/>
                <w:sz w:val="17"/>
                <w:szCs w:val="17"/>
              </w:rPr>
            </w:pPr>
            <w:r w:rsidRPr="00C124C9">
              <w:rPr>
                <w:rFonts w:cstheme="minorHAnsi"/>
                <w:color w:val="7030A0"/>
                <w:sz w:val="17"/>
                <w:szCs w:val="17"/>
              </w:rPr>
              <w:t>I understand that carrying a knife can lead to serious consequences for me and others around me</w:t>
            </w:r>
          </w:p>
          <w:p w14:paraId="64C7DC10" w14:textId="77777777" w:rsidR="00787197" w:rsidRPr="00787197" w:rsidRDefault="00787197" w:rsidP="00787197">
            <w:pPr>
              <w:pStyle w:val="ListParagraph"/>
              <w:numPr>
                <w:ilvl w:val="0"/>
                <w:numId w:val="6"/>
              </w:numPr>
              <w:ind w:left="176" w:hanging="119"/>
              <w:rPr>
                <w:rFonts w:cstheme="minorHAnsi"/>
                <w:color w:val="00B050"/>
                <w:sz w:val="17"/>
                <w:szCs w:val="17"/>
              </w:rPr>
            </w:pPr>
            <w:r w:rsidRPr="00787197">
              <w:rPr>
                <w:rFonts w:cstheme="minorHAnsi"/>
                <w:color w:val="00B050"/>
                <w:sz w:val="17"/>
                <w:szCs w:val="17"/>
              </w:rPr>
              <w:t>I know what a good relationship looks like and how to protect myself from an unhealthy relationship</w:t>
            </w:r>
          </w:p>
          <w:p w14:paraId="7B9FF2DC" w14:textId="5916F7BD" w:rsidR="00A74B79" w:rsidRPr="00787197" w:rsidRDefault="00787197" w:rsidP="00787197">
            <w:pPr>
              <w:pStyle w:val="ListParagraph"/>
              <w:numPr>
                <w:ilvl w:val="0"/>
                <w:numId w:val="6"/>
              </w:numPr>
              <w:ind w:left="176" w:hanging="119"/>
              <w:rPr>
                <w:rFonts w:cstheme="minorHAnsi"/>
                <w:color w:val="00B050"/>
                <w:sz w:val="17"/>
                <w:szCs w:val="17"/>
              </w:rPr>
            </w:pPr>
            <w:r w:rsidRPr="00787197">
              <w:rPr>
                <w:rFonts w:cstheme="minorHAnsi"/>
                <w:color w:val="00B050"/>
                <w:sz w:val="17"/>
                <w:szCs w:val="17"/>
              </w:rPr>
              <w:t>I know where to seek help if I feel unsafe in a relationship</w:t>
            </w:r>
          </w:p>
        </w:tc>
        <w:tc>
          <w:tcPr>
            <w:tcW w:w="4395" w:type="dxa"/>
            <w:vMerge/>
            <w:tcBorders>
              <w:left w:val="single" w:sz="4" w:space="0" w:color="auto"/>
            </w:tcBorders>
          </w:tcPr>
          <w:p w14:paraId="4234E0B3" w14:textId="77777777" w:rsidR="00A74B79" w:rsidRPr="00A74B79" w:rsidRDefault="00A74B79" w:rsidP="00A74B79">
            <w:pPr>
              <w:rPr>
                <w:rFonts w:cstheme="minorHAnsi"/>
                <w:b/>
                <w:sz w:val="17"/>
                <w:szCs w:val="17"/>
              </w:rPr>
            </w:pPr>
          </w:p>
        </w:tc>
        <w:tc>
          <w:tcPr>
            <w:tcW w:w="5386" w:type="dxa"/>
            <w:vMerge/>
            <w:tcBorders>
              <w:right w:val="single" w:sz="4" w:space="0" w:color="auto"/>
            </w:tcBorders>
          </w:tcPr>
          <w:p w14:paraId="019D19C2" w14:textId="77777777" w:rsidR="00A74B79" w:rsidRPr="00A74B79" w:rsidRDefault="00A74B79" w:rsidP="00A74B79">
            <w:pPr>
              <w:rPr>
                <w:rFonts w:cstheme="minorHAnsi"/>
                <w:b/>
                <w:sz w:val="17"/>
                <w:szCs w:val="17"/>
              </w:rPr>
            </w:pPr>
          </w:p>
        </w:tc>
        <w:tc>
          <w:tcPr>
            <w:tcW w:w="5811" w:type="dxa"/>
            <w:vMerge/>
            <w:tcBorders>
              <w:top w:val="nil"/>
              <w:left w:val="single" w:sz="4" w:space="0" w:color="auto"/>
              <w:bottom w:val="nil"/>
              <w:right w:val="single" w:sz="4" w:space="0" w:color="auto"/>
            </w:tcBorders>
          </w:tcPr>
          <w:p w14:paraId="02F1DC15" w14:textId="77777777" w:rsidR="00A74B79" w:rsidRPr="00A74B79" w:rsidRDefault="00A74B79" w:rsidP="00A74B79">
            <w:pPr>
              <w:rPr>
                <w:b/>
                <w:bCs/>
                <w:sz w:val="17"/>
                <w:szCs w:val="17"/>
              </w:rPr>
            </w:pPr>
          </w:p>
        </w:tc>
      </w:tr>
      <w:tr w:rsidR="00AF53B7" w:rsidRPr="00AF0539" w14:paraId="3292B0F3" w14:textId="77777777" w:rsidTr="00EE5BA8">
        <w:trPr>
          <w:cantSplit/>
          <w:trHeight w:val="501"/>
        </w:trPr>
        <w:tc>
          <w:tcPr>
            <w:tcW w:w="567" w:type="dxa"/>
            <w:vMerge/>
            <w:tcBorders>
              <w:right w:val="nil"/>
            </w:tcBorders>
            <w:textDirection w:val="btLr"/>
          </w:tcPr>
          <w:p w14:paraId="75C5AE08" w14:textId="77777777" w:rsidR="00A74B79" w:rsidRPr="00D931B2" w:rsidRDefault="00A74B79">
            <w:pPr>
              <w:ind w:left="-112" w:right="-100"/>
              <w:jc w:val="center"/>
              <w:rPr>
                <w:rFonts w:cstheme="minorHAnsi"/>
                <w:b/>
                <w:color w:val="FFFFFF" w:themeColor="background1"/>
                <w:sz w:val="40"/>
                <w:szCs w:val="40"/>
              </w:rPr>
            </w:pPr>
          </w:p>
        </w:tc>
        <w:tc>
          <w:tcPr>
            <w:tcW w:w="3119" w:type="dxa"/>
            <w:vMerge w:val="restart"/>
            <w:tcBorders>
              <w:top w:val="nil"/>
              <w:left w:val="nil"/>
              <w:bottom w:val="nil"/>
              <w:right w:val="single" w:sz="4" w:space="0" w:color="auto"/>
            </w:tcBorders>
          </w:tcPr>
          <w:p w14:paraId="5983F0CA" w14:textId="21B70F36" w:rsidR="00A74B79" w:rsidRPr="00A74B79" w:rsidRDefault="00660EC6" w:rsidP="00A74B79">
            <w:pPr>
              <w:rPr>
                <w:b/>
                <w:bCs/>
                <w:sz w:val="17"/>
                <w:szCs w:val="17"/>
              </w:rPr>
            </w:pPr>
            <w:r>
              <w:rPr>
                <w:b/>
                <w:bCs/>
                <w:sz w:val="17"/>
                <w:szCs w:val="17"/>
              </w:rPr>
              <w:t>My space, my rules: Understanding boundaries and online safety</w:t>
            </w:r>
          </w:p>
          <w:p w14:paraId="7BD7756B" w14:textId="77777777" w:rsidR="00E2747A" w:rsidRPr="00E2747A" w:rsidRDefault="00E2747A" w:rsidP="00E2747A">
            <w:pPr>
              <w:pStyle w:val="ListParagraph"/>
              <w:numPr>
                <w:ilvl w:val="0"/>
                <w:numId w:val="6"/>
              </w:numPr>
              <w:ind w:left="176" w:hanging="119"/>
              <w:rPr>
                <w:rFonts w:cstheme="minorHAnsi"/>
                <w:bCs/>
                <w:color w:val="7030A0"/>
                <w:sz w:val="17"/>
                <w:szCs w:val="17"/>
              </w:rPr>
            </w:pPr>
            <w:r w:rsidRPr="00E2747A">
              <w:rPr>
                <w:rFonts w:cstheme="minorHAnsi"/>
                <w:bCs/>
                <w:color w:val="7030A0"/>
                <w:sz w:val="17"/>
                <w:szCs w:val="17"/>
              </w:rPr>
              <w:t>I can explain what personal space and boundaries are — in real life and online</w:t>
            </w:r>
          </w:p>
          <w:p w14:paraId="13C072EC" w14:textId="77777777" w:rsidR="00E2747A" w:rsidRPr="00E2747A" w:rsidRDefault="00E2747A" w:rsidP="00E2747A">
            <w:pPr>
              <w:pStyle w:val="ListParagraph"/>
              <w:numPr>
                <w:ilvl w:val="0"/>
                <w:numId w:val="6"/>
              </w:numPr>
              <w:ind w:left="176" w:hanging="119"/>
              <w:rPr>
                <w:rFonts w:cstheme="minorHAnsi"/>
                <w:bCs/>
                <w:color w:val="7030A0"/>
                <w:sz w:val="17"/>
                <w:szCs w:val="17"/>
              </w:rPr>
            </w:pPr>
            <w:r w:rsidRPr="00E2747A">
              <w:rPr>
                <w:rFonts w:cstheme="minorHAnsi"/>
                <w:bCs/>
                <w:color w:val="7030A0"/>
                <w:sz w:val="17"/>
                <w:szCs w:val="17"/>
              </w:rPr>
              <w:t>I can list practical ways that I can stay safe, when I am online</w:t>
            </w:r>
          </w:p>
          <w:p w14:paraId="3BB26763" w14:textId="5D86C6DF" w:rsidR="00A74B79" w:rsidRPr="00A74B79" w:rsidRDefault="00E2747A" w:rsidP="004B4B86">
            <w:pPr>
              <w:pStyle w:val="ListParagraph"/>
              <w:numPr>
                <w:ilvl w:val="0"/>
                <w:numId w:val="6"/>
              </w:numPr>
              <w:ind w:left="176" w:hanging="119"/>
              <w:rPr>
                <w:rFonts w:cstheme="minorHAnsi"/>
                <w:b/>
                <w:sz w:val="17"/>
                <w:szCs w:val="17"/>
              </w:rPr>
            </w:pPr>
            <w:r w:rsidRPr="00E2747A">
              <w:rPr>
                <w:rFonts w:cstheme="minorHAnsi"/>
                <w:bCs/>
                <w:color w:val="00B050"/>
                <w:sz w:val="17"/>
                <w:szCs w:val="17"/>
              </w:rPr>
              <w:lastRenderedPageBreak/>
              <w:t>I can show respect when discussing sensitive topics and personal experiences</w:t>
            </w:r>
          </w:p>
        </w:tc>
        <w:tc>
          <w:tcPr>
            <w:tcW w:w="3544" w:type="dxa"/>
            <w:vMerge/>
            <w:tcBorders>
              <w:top w:val="nil"/>
              <w:left w:val="single" w:sz="4" w:space="0" w:color="auto"/>
              <w:bottom w:val="nil"/>
              <w:right w:val="single" w:sz="4" w:space="0" w:color="auto"/>
            </w:tcBorders>
          </w:tcPr>
          <w:p w14:paraId="46350BD1" w14:textId="77777777" w:rsidR="00A74B79" w:rsidRPr="00A74B79" w:rsidRDefault="00A74B79" w:rsidP="00A74B79">
            <w:pPr>
              <w:rPr>
                <w:b/>
                <w:bCs/>
                <w:sz w:val="17"/>
                <w:szCs w:val="17"/>
              </w:rPr>
            </w:pPr>
          </w:p>
        </w:tc>
        <w:tc>
          <w:tcPr>
            <w:tcW w:w="4395" w:type="dxa"/>
            <w:vMerge/>
            <w:tcBorders>
              <w:left w:val="single" w:sz="4" w:space="0" w:color="auto"/>
            </w:tcBorders>
          </w:tcPr>
          <w:p w14:paraId="7C133C5F" w14:textId="77777777" w:rsidR="00A74B79" w:rsidRPr="00A74B79" w:rsidRDefault="00A74B79" w:rsidP="00A74B79">
            <w:pPr>
              <w:rPr>
                <w:rFonts w:cstheme="minorHAnsi"/>
                <w:b/>
                <w:sz w:val="17"/>
                <w:szCs w:val="17"/>
              </w:rPr>
            </w:pPr>
          </w:p>
        </w:tc>
        <w:tc>
          <w:tcPr>
            <w:tcW w:w="5386" w:type="dxa"/>
            <w:vMerge/>
            <w:tcBorders>
              <w:right w:val="single" w:sz="4" w:space="0" w:color="auto"/>
            </w:tcBorders>
          </w:tcPr>
          <w:p w14:paraId="08FFF47D" w14:textId="77777777" w:rsidR="00A74B79" w:rsidRPr="00A74B79" w:rsidRDefault="00A74B79" w:rsidP="00A74B79">
            <w:pPr>
              <w:rPr>
                <w:rFonts w:cstheme="minorHAnsi"/>
                <w:b/>
                <w:sz w:val="17"/>
                <w:szCs w:val="17"/>
              </w:rPr>
            </w:pPr>
          </w:p>
        </w:tc>
        <w:tc>
          <w:tcPr>
            <w:tcW w:w="5811" w:type="dxa"/>
            <w:vMerge/>
            <w:tcBorders>
              <w:top w:val="nil"/>
              <w:left w:val="single" w:sz="4" w:space="0" w:color="auto"/>
              <w:bottom w:val="nil"/>
              <w:right w:val="single" w:sz="4" w:space="0" w:color="auto"/>
            </w:tcBorders>
          </w:tcPr>
          <w:p w14:paraId="5E530925" w14:textId="77777777" w:rsidR="00A74B79" w:rsidRPr="00A74B79" w:rsidRDefault="00A74B79" w:rsidP="00A74B79">
            <w:pPr>
              <w:rPr>
                <w:b/>
                <w:bCs/>
                <w:sz w:val="17"/>
                <w:szCs w:val="17"/>
              </w:rPr>
            </w:pPr>
          </w:p>
        </w:tc>
      </w:tr>
      <w:tr w:rsidR="001163D8" w:rsidRPr="00AF0539" w14:paraId="3AC28AAA" w14:textId="77777777" w:rsidTr="00EE5BA8">
        <w:trPr>
          <w:cantSplit/>
          <w:trHeight w:val="1946"/>
        </w:trPr>
        <w:tc>
          <w:tcPr>
            <w:tcW w:w="567" w:type="dxa"/>
            <w:vMerge/>
            <w:tcBorders>
              <w:right w:val="nil"/>
            </w:tcBorders>
            <w:textDirection w:val="btLr"/>
          </w:tcPr>
          <w:p w14:paraId="0F72BFBF" w14:textId="77777777" w:rsidR="00A74B79" w:rsidRPr="00D931B2" w:rsidRDefault="00A74B79">
            <w:pPr>
              <w:ind w:left="-112" w:right="-100"/>
              <w:jc w:val="center"/>
              <w:rPr>
                <w:rFonts w:cstheme="minorHAnsi"/>
                <w:b/>
                <w:color w:val="FFFFFF" w:themeColor="background1"/>
                <w:sz w:val="40"/>
                <w:szCs w:val="40"/>
              </w:rPr>
            </w:pPr>
          </w:p>
        </w:tc>
        <w:tc>
          <w:tcPr>
            <w:tcW w:w="3119" w:type="dxa"/>
            <w:vMerge/>
            <w:tcBorders>
              <w:top w:val="nil"/>
              <w:left w:val="nil"/>
              <w:bottom w:val="nil"/>
              <w:right w:val="single" w:sz="4" w:space="0" w:color="auto"/>
            </w:tcBorders>
          </w:tcPr>
          <w:p w14:paraId="4032A9CD" w14:textId="77777777" w:rsidR="00A74B79" w:rsidRPr="00A74B79" w:rsidRDefault="00A74B79" w:rsidP="00A74B79">
            <w:pPr>
              <w:rPr>
                <w:b/>
                <w:bCs/>
                <w:sz w:val="17"/>
                <w:szCs w:val="17"/>
              </w:rPr>
            </w:pPr>
          </w:p>
        </w:tc>
        <w:tc>
          <w:tcPr>
            <w:tcW w:w="3544" w:type="dxa"/>
            <w:vMerge w:val="restart"/>
            <w:tcBorders>
              <w:top w:val="nil"/>
              <w:left w:val="single" w:sz="4" w:space="0" w:color="auto"/>
            </w:tcBorders>
          </w:tcPr>
          <w:p w14:paraId="55E4AF0E" w14:textId="2804E9A3" w:rsidR="00A74B79" w:rsidRPr="00787197" w:rsidRDefault="00787197" w:rsidP="00787197">
            <w:pPr>
              <w:rPr>
                <w:rFonts w:cstheme="minorHAnsi"/>
                <w:b/>
                <w:bCs/>
                <w:sz w:val="17"/>
                <w:szCs w:val="17"/>
              </w:rPr>
            </w:pPr>
            <w:r w:rsidRPr="00787197">
              <w:rPr>
                <w:rFonts w:cstheme="minorHAnsi"/>
                <w:b/>
                <w:bCs/>
                <w:sz w:val="17"/>
                <w:szCs w:val="17"/>
              </w:rPr>
              <w:t>Staying safe in the online world</w:t>
            </w:r>
          </w:p>
          <w:p w14:paraId="73C4B0A9" w14:textId="77777777" w:rsidR="00B16B6F" w:rsidRPr="00B16B6F" w:rsidRDefault="00B16B6F" w:rsidP="00B16B6F">
            <w:pPr>
              <w:pStyle w:val="ListParagraph"/>
              <w:numPr>
                <w:ilvl w:val="0"/>
                <w:numId w:val="6"/>
              </w:numPr>
              <w:ind w:left="176" w:hanging="119"/>
              <w:rPr>
                <w:rFonts w:cstheme="minorHAnsi"/>
                <w:color w:val="7030A0"/>
                <w:sz w:val="17"/>
                <w:szCs w:val="17"/>
              </w:rPr>
            </w:pPr>
            <w:r w:rsidRPr="00B16B6F">
              <w:rPr>
                <w:rFonts w:cstheme="minorHAnsi"/>
                <w:color w:val="7030A0"/>
                <w:sz w:val="17"/>
                <w:szCs w:val="17"/>
              </w:rPr>
              <w:t>I understand how to use social media appropriately, safely and legally</w:t>
            </w:r>
          </w:p>
          <w:p w14:paraId="5BBA3DC0" w14:textId="77777777" w:rsidR="00B16B6F" w:rsidRPr="00B16B6F" w:rsidRDefault="00B16B6F" w:rsidP="00B16B6F">
            <w:pPr>
              <w:pStyle w:val="ListParagraph"/>
              <w:numPr>
                <w:ilvl w:val="0"/>
                <w:numId w:val="6"/>
              </w:numPr>
              <w:ind w:left="176" w:hanging="119"/>
              <w:rPr>
                <w:rFonts w:cstheme="minorHAnsi"/>
                <w:color w:val="7030A0"/>
                <w:sz w:val="17"/>
                <w:szCs w:val="17"/>
              </w:rPr>
            </w:pPr>
            <w:r w:rsidRPr="00B16B6F">
              <w:rPr>
                <w:rFonts w:cstheme="minorHAnsi"/>
                <w:color w:val="7030A0"/>
                <w:sz w:val="17"/>
                <w:szCs w:val="17"/>
              </w:rPr>
              <w:t>I can give examples of how personal safety can be compromised online</w:t>
            </w:r>
          </w:p>
          <w:p w14:paraId="4377DC94" w14:textId="77777777" w:rsidR="00A74B79" w:rsidRPr="00A74B79" w:rsidRDefault="00A74B79" w:rsidP="004B4B86">
            <w:pPr>
              <w:pStyle w:val="ListParagraph"/>
              <w:numPr>
                <w:ilvl w:val="0"/>
                <w:numId w:val="6"/>
              </w:numPr>
              <w:ind w:left="176" w:hanging="119"/>
              <w:rPr>
                <w:rFonts w:cstheme="minorHAnsi"/>
                <w:color w:val="00B050"/>
                <w:sz w:val="17"/>
                <w:szCs w:val="17"/>
              </w:rPr>
            </w:pPr>
            <w:r w:rsidRPr="00A74B79">
              <w:rPr>
                <w:rFonts w:cstheme="minorHAnsi"/>
                <w:color w:val="00B050"/>
                <w:sz w:val="17"/>
                <w:szCs w:val="17"/>
              </w:rPr>
              <w:t>I understand some of the emotional risks associated with inappropriate use of social media</w:t>
            </w:r>
          </w:p>
          <w:p w14:paraId="6855F866" w14:textId="77777777" w:rsidR="00A74B79" w:rsidRPr="00A74B79" w:rsidRDefault="00A74B79" w:rsidP="004B4B86">
            <w:pPr>
              <w:pStyle w:val="ListParagraph"/>
              <w:numPr>
                <w:ilvl w:val="0"/>
                <w:numId w:val="6"/>
              </w:numPr>
              <w:ind w:left="176" w:hanging="119"/>
              <w:rPr>
                <w:rFonts w:cstheme="minorHAnsi"/>
                <w:color w:val="00B050"/>
                <w:sz w:val="17"/>
                <w:szCs w:val="17"/>
              </w:rPr>
            </w:pPr>
            <w:r w:rsidRPr="00A74B79">
              <w:rPr>
                <w:rFonts w:cstheme="minorHAnsi"/>
                <w:color w:val="00B050"/>
                <w:sz w:val="17"/>
                <w:szCs w:val="17"/>
              </w:rPr>
              <w:t>I know what to do if I’m worried about my online or offline safety</w:t>
            </w:r>
          </w:p>
          <w:p w14:paraId="452761B5" w14:textId="77777777" w:rsidR="00A74B79" w:rsidRPr="00A74B79" w:rsidRDefault="00A74B79" w:rsidP="00A74B79">
            <w:pPr>
              <w:ind w:left="176" w:hanging="119"/>
              <w:rPr>
                <w:rFonts w:cstheme="minorHAnsi"/>
                <w:color w:val="00B050"/>
                <w:sz w:val="17"/>
                <w:szCs w:val="17"/>
              </w:rPr>
            </w:pPr>
          </w:p>
          <w:p w14:paraId="12DC31E0" w14:textId="614F8CB6" w:rsidR="00A74B79" w:rsidRPr="00A74B79" w:rsidRDefault="007B267B" w:rsidP="00A74B79">
            <w:pPr>
              <w:rPr>
                <w:rFonts w:cstheme="minorHAnsi"/>
                <w:b/>
                <w:bCs/>
                <w:sz w:val="17"/>
                <w:szCs w:val="17"/>
              </w:rPr>
            </w:pPr>
            <w:r>
              <w:rPr>
                <w:rFonts w:cstheme="minorHAnsi"/>
                <w:b/>
                <w:bCs/>
                <w:sz w:val="17"/>
                <w:szCs w:val="17"/>
              </w:rPr>
              <w:t>Assessment</w:t>
            </w:r>
            <w:r w:rsidR="00A74B79" w:rsidRPr="00A74B79">
              <w:rPr>
                <w:rFonts w:cstheme="minorHAnsi"/>
                <w:b/>
                <w:bCs/>
                <w:sz w:val="17"/>
                <w:szCs w:val="17"/>
              </w:rPr>
              <w:tab/>
            </w:r>
          </w:p>
          <w:p w14:paraId="7BF4C4DB" w14:textId="77777777" w:rsidR="007B267B" w:rsidRPr="007B267B" w:rsidRDefault="007B267B" w:rsidP="007B267B">
            <w:pPr>
              <w:pStyle w:val="ListParagraph"/>
              <w:numPr>
                <w:ilvl w:val="0"/>
                <w:numId w:val="6"/>
              </w:numPr>
              <w:ind w:left="176" w:hanging="119"/>
              <w:rPr>
                <w:rFonts w:cstheme="minorHAnsi"/>
                <w:color w:val="7030A0"/>
                <w:sz w:val="17"/>
                <w:szCs w:val="17"/>
              </w:rPr>
            </w:pPr>
            <w:r w:rsidRPr="007B267B">
              <w:rPr>
                <w:rFonts w:cstheme="minorHAnsi"/>
                <w:color w:val="7030A0"/>
                <w:sz w:val="17"/>
                <w:szCs w:val="17"/>
              </w:rPr>
              <w:t>I can explain what is meant by the term neurodivergent</w:t>
            </w:r>
          </w:p>
          <w:p w14:paraId="7830FA25" w14:textId="77777777" w:rsidR="007B267B" w:rsidRPr="007B267B" w:rsidRDefault="007B267B" w:rsidP="007B267B">
            <w:pPr>
              <w:pStyle w:val="ListParagraph"/>
              <w:numPr>
                <w:ilvl w:val="0"/>
                <w:numId w:val="6"/>
              </w:numPr>
              <w:ind w:left="176" w:hanging="119"/>
              <w:rPr>
                <w:rFonts w:cstheme="minorHAnsi"/>
                <w:color w:val="7030A0"/>
                <w:sz w:val="17"/>
                <w:szCs w:val="17"/>
              </w:rPr>
            </w:pPr>
            <w:r w:rsidRPr="007B267B">
              <w:rPr>
                <w:rFonts w:cstheme="minorHAnsi"/>
                <w:color w:val="7030A0"/>
                <w:sz w:val="17"/>
                <w:szCs w:val="17"/>
              </w:rPr>
              <w:t>I can understand how things like noise, space, routines, and communication can affect neurodiverse people.</w:t>
            </w:r>
          </w:p>
          <w:p w14:paraId="09F94F90" w14:textId="77777777" w:rsidR="007B267B" w:rsidRPr="007B267B" w:rsidRDefault="007B267B" w:rsidP="007B267B">
            <w:pPr>
              <w:pStyle w:val="ListParagraph"/>
              <w:numPr>
                <w:ilvl w:val="0"/>
                <w:numId w:val="6"/>
              </w:numPr>
              <w:ind w:left="176" w:hanging="119"/>
              <w:rPr>
                <w:rFonts w:cstheme="minorHAnsi"/>
                <w:color w:val="7030A0"/>
                <w:sz w:val="17"/>
                <w:szCs w:val="17"/>
              </w:rPr>
            </w:pPr>
            <w:r w:rsidRPr="007B267B">
              <w:rPr>
                <w:rFonts w:cstheme="minorHAnsi"/>
                <w:color w:val="7030A0"/>
                <w:sz w:val="17"/>
                <w:szCs w:val="17"/>
              </w:rPr>
              <w:t>I can explain why inclusion is important to ensure equality.</w:t>
            </w:r>
          </w:p>
          <w:p w14:paraId="54D47543" w14:textId="77777777" w:rsidR="004877D3" w:rsidRPr="004877D3" w:rsidRDefault="004877D3" w:rsidP="004877D3">
            <w:pPr>
              <w:pStyle w:val="ListParagraph"/>
              <w:numPr>
                <w:ilvl w:val="0"/>
                <w:numId w:val="6"/>
              </w:numPr>
              <w:ind w:left="176" w:hanging="119"/>
              <w:rPr>
                <w:rFonts w:cstheme="minorHAnsi"/>
                <w:color w:val="00B050"/>
                <w:sz w:val="17"/>
                <w:szCs w:val="17"/>
              </w:rPr>
            </w:pPr>
            <w:r w:rsidRPr="004877D3">
              <w:rPr>
                <w:rFonts w:cstheme="minorHAnsi"/>
                <w:color w:val="00B050"/>
                <w:sz w:val="17"/>
                <w:szCs w:val="17"/>
              </w:rPr>
              <w:t>I can show empathy by trying to understand how others might think or feel differently from me.</w:t>
            </w:r>
          </w:p>
          <w:p w14:paraId="72A8E5C7" w14:textId="4BDE2052" w:rsidR="00A74B79" w:rsidRPr="00EE5BA8" w:rsidRDefault="004877D3" w:rsidP="00EE5BA8">
            <w:pPr>
              <w:pStyle w:val="ListParagraph"/>
              <w:numPr>
                <w:ilvl w:val="0"/>
                <w:numId w:val="6"/>
              </w:numPr>
              <w:ind w:left="176" w:hanging="119"/>
              <w:rPr>
                <w:rFonts w:cstheme="minorHAnsi"/>
                <w:color w:val="00B050"/>
                <w:sz w:val="17"/>
                <w:szCs w:val="17"/>
              </w:rPr>
            </w:pPr>
            <w:r w:rsidRPr="004877D3">
              <w:rPr>
                <w:rFonts w:cstheme="minorHAnsi"/>
                <w:color w:val="00B050"/>
                <w:sz w:val="17"/>
                <w:szCs w:val="17"/>
              </w:rPr>
              <w:t>I can respect people’s individual needs, especially when they experience the world in a different way.</w:t>
            </w:r>
          </w:p>
        </w:tc>
        <w:tc>
          <w:tcPr>
            <w:tcW w:w="4395" w:type="dxa"/>
            <w:vMerge/>
          </w:tcPr>
          <w:p w14:paraId="5483E7FF" w14:textId="77777777" w:rsidR="00A74B79" w:rsidRPr="00A74B79" w:rsidRDefault="00A74B79" w:rsidP="00A74B79">
            <w:pPr>
              <w:rPr>
                <w:rFonts w:cstheme="minorHAnsi"/>
                <w:b/>
                <w:sz w:val="17"/>
                <w:szCs w:val="17"/>
              </w:rPr>
            </w:pPr>
          </w:p>
        </w:tc>
        <w:tc>
          <w:tcPr>
            <w:tcW w:w="5386" w:type="dxa"/>
            <w:vMerge/>
          </w:tcPr>
          <w:p w14:paraId="63680045" w14:textId="77777777" w:rsidR="00A74B79" w:rsidRPr="00A74B79" w:rsidRDefault="00A74B79" w:rsidP="00A74B79">
            <w:pPr>
              <w:rPr>
                <w:rFonts w:cstheme="minorHAnsi"/>
                <w:b/>
                <w:sz w:val="17"/>
                <w:szCs w:val="17"/>
              </w:rPr>
            </w:pPr>
          </w:p>
        </w:tc>
        <w:tc>
          <w:tcPr>
            <w:tcW w:w="5811" w:type="dxa"/>
            <w:vMerge w:val="restart"/>
            <w:tcBorders>
              <w:top w:val="nil"/>
            </w:tcBorders>
          </w:tcPr>
          <w:p w14:paraId="06CE3898" w14:textId="77777777" w:rsidR="00A74B79" w:rsidRPr="00A74B79" w:rsidRDefault="00A74B79" w:rsidP="00A74B79">
            <w:pPr>
              <w:ind w:left="176" w:hanging="119"/>
              <w:rPr>
                <w:rFonts w:cstheme="minorHAnsi"/>
                <w:bCs/>
                <w:color w:val="00B050"/>
                <w:sz w:val="17"/>
                <w:szCs w:val="17"/>
              </w:rPr>
            </w:pPr>
          </w:p>
          <w:p w14:paraId="27DF40B8" w14:textId="3DF8CFFC" w:rsidR="00A74B79" w:rsidRPr="00810AAA" w:rsidRDefault="00A74B79" w:rsidP="00810AAA">
            <w:pPr>
              <w:rPr>
                <w:b/>
                <w:bCs/>
                <w:sz w:val="17"/>
                <w:szCs w:val="17"/>
              </w:rPr>
            </w:pPr>
          </w:p>
        </w:tc>
      </w:tr>
      <w:tr w:rsidR="00A74B79" w:rsidRPr="00AF0539" w14:paraId="10A06A99" w14:textId="77777777" w:rsidTr="00EA59E8">
        <w:trPr>
          <w:cantSplit/>
          <w:trHeight w:val="2091"/>
        </w:trPr>
        <w:tc>
          <w:tcPr>
            <w:tcW w:w="567" w:type="dxa"/>
            <w:vMerge/>
            <w:textDirection w:val="btLr"/>
          </w:tcPr>
          <w:p w14:paraId="12D65F5E" w14:textId="77777777" w:rsidR="00A74B79" w:rsidRPr="00D931B2" w:rsidRDefault="00A74B79">
            <w:pPr>
              <w:ind w:left="-112" w:right="-100"/>
              <w:jc w:val="center"/>
              <w:rPr>
                <w:rFonts w:cstheme="minorHAnsi"/>
                <w:b/>
                <w:color w:val="FFFFFF" w:themeColor="background1"/>
                <w:sz w:val="40"/>
                <w:szCs w:val="40"/>
              </w:rPr>
            </w:pPr>
          </w:p>
        </w:tc>
        <w:tc>
          <w:tcPr>
            <w:tcW w:w="3119" w:type="dxa"/>
            <w:tcBorders>
              <w:top w:val="nil"/>
            </w:tcBorders>
          </w:tcPr>
          <w:p w14:paraId="387E5CB8" w14:textId="77777777" w:rsidR="00A74B79" w:rsidRPr="00A74B79" w:rsidRDefault="00A74B79" w:rsidP="00A74B79">
            <w:pPr>
              <w:rPr>
                <w:rFonts w:cstheme="minorHAnsi"/>
                <w:bCs/>
                <w:color w:val="7030A0"/>
                <w:sz w:val="17"/>
                <w:szCs w:val="17"/>
              </w:rPr>
            </w:pPr>
            <w:r w:rsidRPr="00A74B79">
              <w:rPr>
                <w:rFonts w:cstheme="minorHAnsi"/>
                <w:b/>
                <w:sz w:val="17"/>
                <w:szCs w:val="17"/>
              </w:rPr>
              <w:t>Assessment</w:t>
            </w:r>
          </w:p>
          <w:p w14:paraId="1DF53133" w14:textId="77777777" w:rsidR="00E2747A" w:rsidRPr="00E2747A" w:rsidRDefault="00E2747A" w:rsidP="004B4B86">
            <w:pPr>
              <w:pStyle w:val="ListParagraph"/>
              <w:numPr>
                <w:ilvl w:val="0"/>
                <w:numId w:val="6"/>
              </w:numPr>
              <w:ind w:left="176" w:hanging="119"/>
              <w:rPr>
                <w:b/>
                <w:bCs/>
                <w:sz w:val="17"/>
                <w:szCs w:val="17"/>
              </w:rPr>
            </w:pPr>
            <w:r w:rsidRPr="00E2747A">
              <w:rPr>
                <w:rFonts w:cstheme="minorHAnsi"/>
                <w:bCs/>
                <w:color w:val="7030A0"/>
                <w:sz w:val="17"/>
                <w:szCs w:val="17"/>
              </w:rPr>
              <w:t>I can summarise behaviours and attitudes that could make a relationship healthier or less healthy</w:t>
            </w:r>
          </w:p>
          <w:p w14:paraId="451556AA" w14:textId="04A736FD" w:rsidR="00A74B79" w:rsidRPr="00A74B79" w:rsidRDefault="00A74B79" w:rsidP="004B4B86">
            <w:pPr>
              <w:pStyle w:val="ListParagraph"/>
              <w:numPr>
                <w:ilvl w:val="0"/>
                <w:numId w:val="6"/>
              </w:numPr>
              <w:ind w:left="176" w:hanging="119"/>
              <w:rPr>
                <w:b/>
                <w:bCs/>
                <w:sz w:val="17"/>
                <w:szCs w:val="17"/>
              </w:rPr>
            </w:pPr>
            <w:r w:rsidRPr="00A74B79">
              <w:rPr>
                <w:rFonts w:cstheme="minorHAnsi"/>
                <w:bCs/>
                <w:color w:val="00B050"/>
                <w:sz w:val="17"/>
                <w:szCs w:val="17"/>
              </w:rPr>
              <w:t>I can explain my understanding of respect and authenticity</w:t>
            </w:r>
          </w:p>
        </w:tc>
        <w:tc>
          <w:tcPr>
            <w:tcW w:w="3544" w:type="dxa"/>
            <w:vMerge/>
          </w:tcPr>
          <w:p w14:paraId="5EAA9677" w14:textId="77777777" w:rsidR="00A74B79" w:rsidRPr="00A74B79" w:rsidRDefault="00A74B79" w:rsidP="004B4B86">
            <w:pPr>
              <w:pStyle w:val="ListParagraph"/>
              <w:numPr>
                <w:ilvl w:val="0"/>
                <w:numId w:val="6"/>
              </w:numPr>
              <w:ind w:left="176" w:hanging="119"/>
              <w:rPr>
                <w:rFonts w:cstheme="minorHAnsi"/>
                <w:b/>
                <w:bCs/>
                <w:sz w:val="17"/>
                <w:szCs w:val="17"/>
              </w:rPr>
            </w:pPr>
          </w:p>
        </w:tc>
        <w:tc>
          <w:tcPr>
            <w:tcW w:w="4395" w:type="dxa"/>
            <w:vMerge/>
          </w:tcPr>
          <w:p w14:paraId="515B43D9" w14:textId="77777777" w:rsidR="00A74B79" w:rsidRPr="00A74B79" w:rsidRDefault="00A74B79" w:rsidP="00A74B79">
            <w:pPr>
              <w:rPr>
                <w:rFonts w:cstheme="minorHAnsi"/>
                <w:b/>
                <w:sz w:val="17"/>
                <w:szCs w:val="17"/>
              </w:rPr>
            </w:pPr>
          </w:p>
        </w:tc>
        <w:tc>
          <w:tcPr>
            <w:tcW w:w="5386" w:type="dxa"/>
            <w:vMerge/>
          </w:tcPr>
          <w:p w14:paraId="3546B5E6" w14:textId="77777777" w:rsidR="00A74B79" w:rsidRPr="00A74B79" w:rsidRDefault="00A74B79" w:rsidP="00A74B79">
            <w:pPr>
              <w:rPr>
                <w:rFonts w:cstheme="minorHAnsi"/>
                <w:b/>
                <w:sz w:val="17"/>
                <w:szCs w:val="17"/>
              </w:rPr>
            </w:pPr>
          </w:p>
        </w:tc>
        <w:tc>
          <w:tcPr>
            <w:tcW w:w="5811" w:type="dxa"/>
            <w:vMerge/>
          </w:tcPr>
          <w:p w14:paraId="74BCF8C4" w14:textId="77777777" w:rsidR="00A74B79" w:rsidRPr="3E681182" w:rsidRDefault="00A74B79" w:rsidP="00A74B79">
            <w:pPr>
              <w:rPr>
                <w:b/>
                <w:bCs/>
                <w:sz w:val="17"/>
                <w:szCs w:val="17"/>
                <w:highlight w:val="yellow"/>
              </w:rPr>
            </w:pPr>
          </w:p>
        </w:tc>
      </w:tr>
    </w:tbl>
    <w:p w14:paraId="7F465F98" w14:textId="77777777" w:rsidR="00B4549A" w:rsidRDefault="00B4549A" w:rsidP="00B4549A"/>
    <w:tbl>
      <w:tblPr>
        <w:tblStyle w:val="TableGrid"/>
        <w:tblW w:w="22539" w:type="dxa"/>
        <w:tblInd w:w="-5" w:type="dxa"/>
        <w:tblLayout w:type="fixed"/>
        <w:tblCellMar>
          <w:left w:w="57" w:type="dxa"/>
          <w:right w:w="57" w:type="dxa"/>
        </w:tblCellMar>
        <w:tblLook w:val="04A0" w:firstRow="1" w:lastRow="0" w:firstColumn="1" w:lastColumn="0" w:noHBand="0" w:noVBand="1"/>
      </w:tblPr>
      <w:tblGrid>
        <w:gridCol w:w="1418"/>
        <w:gridCol w:w="7654"/>
        <w:gridCol w:w="1496"/>
        <w:gridCol w:w="3607"/>
        <w:gridCol w:w="8364"/>
      </w:tblGrid>
      <w:tr w:rsidR="00B4549A" w:rsidRPr="00224CD3" w14:paraId="09D62550" w14:textId="77777777">
        <w:trPr>
          <w:tblHeader/>
        </w:trPr>
        <w:tc>
          <w:tcPr>
            <w:tcW w:w="22539" w:type="dxa"/>
            <w:gridSpan w:val="5"/>
            <w:shd w:val="clear" w:color="auto" w:fill="FFC000" w:themeFill="accent4"/>
          </w:tcPr>
          <w:p w14:paraId="49CE4912" w14:textId="77777777" w:rsidR="00B4549A" w:rsidRPr="00224CD3" w:rsidRDefault="00B4549A">
            <w:pPr>
              <w:jc w:val="center"/>
              <w:rPr>
                <w:rFonts w:cstheme="minorHAnsi"/>
                <w:b/>
                <w:sz w:val="8"/>
              </w:rPr>
            </w:pPr>
          </w:p>
        </w:tc>
      </w:tr>
      <w:tr w:rsidR="00B4549A" w:rsidRPr="00E57C32" w14:paraId="76470E46" w14:textId="77777777">
        <w:trPr>
          <w:trHeight w:val="457"/>
          <w:tblHeader/>
        </w:trPr>
        <w:tc>
          <w:tcPr>
            <w:tcW w:w="1418" w:type="dxa"/>
            <w:vMerge w:val="restart"/>
            <w:shd w:val="clear" w:color="auto" w:fill="FFFFFF" w:themeFill="background1"/>
            <w:vAlign w:val="center"/>
          </w:tcPr>
          <w:p w14:paraId="77622582" w14:textId="77777777" w:rsidR="00B4549A" w:rsidRPr="00E25802" w:rsidRDefault="00B4549A">
            <w:pPr>
              <w:jc w:val="center"/>
              <w:rPr>
                <w:rFonts w:cstheme="minorHAnsi"/>
                <w:b/>
              </w:rPr>
            </w:pPr>
            <w:r>
              <w:rPr>
                <w:rFonts w:cstheme="minorHAnsi"/>
                <w:b/>
                <w:noProof/>
              </w:rPr>
              <w:drawing>
                <wp:inline distT="0" distB="0" distL="0" distR="0" wp14:anchorId="79F507DA" wp14:editId="483B3E44">
                  <wp:extent cx="762000" cy="762000"/>
                  <wp:effectExtent l="0" t="0" r="0" b="0"/>
                  <wp:docPr id="212" name="Picture 21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7654" w:type="dxa"/>
            <w:vMerge w:val="restart"/>
            <w:tcBorders>
              <w:right w:val="dotted" w:sz="4" w:space="0" w:color="auto"/>
            </w:tcBorders>
            <w:shd w:val="clear" w:color="auto" w:fill="0070C0"/>
            <w:vAlign w:val="center"/>
          </w:tcPr>
          <w:p w14:paraId="0B45D5F4" w14:textId="77777777" w:rsidR="00B4549A" w:rsidRPr="00085CEC" w:rsidRDefault="00B4549A">
            <w:pPr>
              <w:jc w:val="center"/>
              <w:rPr>
                <w:rFonts w:cstheme="minorHAnsi"/>
                <w:b/>
                <w:color w:val="FFFFFF" w:themeColor="background1"/>
                <w:sz w:val="48"/>
              </w:rPr>
            </w:pPr>
            <w:r>
              <w:rPr>
                <w:rFonts w:cstheme="minorHAnsi"/>
                <w:b/>
                <w:color w:val="FFFFFF" w:themeColor="background1"/>
                <w:sz w:val="48"/>
              </w:rPr>
              <w:t>Northampton International Academy</w:t>
            </w:r>
          </w:p>
          <w:p w14:paraId="112DB082" w14:textId="77777777" w:rsidR="00B4549A" w:rsidRPr="00085CEC" w:rsidRDefault="00B4549A">
            <w:pPr>
              <w:jc w:val="center"/>
              <w:rPr>
                <w:rFonts w:cstheme="minorHAnsi"/>
                <w:b/>
                <w:color w:val="FFFFFF" w:themeColor="background1"/>
                <w:sz w:val="40"/>
              </w:rPr>
            </w:pPr>
            <w:r>
              <w:rPr>
                <w:rFonts w:cstheme="minorHAnsi"/>
                <w:color w:val="FFFFFF" w:themeColor="background1"/>
                <w:sz w:val="40"/>
              </w:rPr>
              <w:t>Secondary PSHE</w:t>
            </w:r>
            <w:r w:rsidRPr="00085CEC">
              <w:rPr>
                <w:rFonts w:cstheme="minorHAnsi"/>
                <w:color w:val="FFFFFF" w:themeColor="background1"/>
                <w:sz w:val="40"/>
              </w:rPr>
              <w:t xml:space="preserve"> Curriculum Overview</w:t>
            </w:r>
            <w:r>
              <w:rPr>
                <w:rFonts w:cstheme="minorHAnsi"/>
                <w:color w:val="FFFFFF" w:themeColor="background1"/>
                <w:sz w:val="40"/>
              </w:rPr>
              <w:t xml:space="preserve"> </w:t>
            </w:r>
          </w:p>
        </w:tc>
        <w:tc>
          <w:tcPr>
            <w:tcW w:w="1496" w:type="dxa"/>
            <w:vMerge w:val="restart"/>
            <w:tcBorders>
              <w:right w:val="nil"/>
            </w:tcBorders>
            <w:vAlign w:val="center"/>
          </w:tcPr>
          <w:p w14:paraId="20D92DEA" w14:textId="77777777" w:rsidR="00B4549A" w:rsidRPr="00085CEC" w:rsidRDefault="00B4549A">
            <w:pPr>
              <w:jc w:val="center"/>
              <w:rPr>
                <w:rFonts w:cstheme="minorHAnsi"/>
                <w:b/>
                <w:color w:val="FFFFFF" w:themeColor="background1"/>
                <w:sz w:val="40"/>
              </w:rPr>
            </w:pPr>
            <w:r w:rsidRPr="002B78C5">
              <w:rPr>
                <w:noProof/>
              </w:rPr>
              <w:t xml:space="preserve"> </w:t>
            </w:r>
            <w:r>
              <w:rPr>
                <w:noProof/>
              </w:rPr>
              <w:drawing>
                <wp:inline distT="0" distB="0" distL="0" distR="0" wp14:anchorId="23D08B26" wp14:editId="1276FF7C">
                  <wp:extent cx="635000" cy="693581"/>
                  <wp:effectExtent l="0" t="0" r="0" b="0"/>
                  <wp:docPr id="213" name="Picture 21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A picture containing text, clip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49969" cy="709931"/>
                          </a:xfrm>
                          <a:prstGeom prst="rect">
                            <a:avLst/>
                          </a:prstGeom>
                          <a:noFill/>
                          <a:ln>
                            <a:noFill/>
                          </a:ln>
                        </pic:spPr>
                      </pic:pic>
                    </a:graphicData>
                  </a:graphic>
                </wp:inline>
              </w:drawing>
            </w:r>
            <w:r w:rsidRPr="002B78C5">
              <w:rPr>
                <w:noProof/>
              </w:rPr>
              <w:t xml:space="preserve">       </w:t>
            </w:r>
          </w:p>
        </w:tc>
        <w:tc>
          <w:tcPr>
            <w:tcW w:w="3607" w:type="dxa"/>
            <w:tcBorders>
              <w:left w:val="nil"/>
              <w:bottom w:val="nil"/>
            </w:tcBorders>
            <w:vAlign w:val="center"/>
          </w:tcPr>
          <w:p w14:paraId="46C336CF" w14:textId="77777777" w:rsidR="00B4549A" w:rsidRPr="00E823D3" w:rsidRDefault="00B4549A">
            <w:pPr>
              <w:jc w:val="center"/>
              <w:rPr>
                <w:rFonts w:cstheme="minorHAnsi"/>
                <w:b/>
                <w:color w:val="FFFFFF" w:themeColor="background1"/>
                <w:sz w:val="40"/>
              </w:rPr>
            </w:pPr>
            <w:r w:rsidRPr="00E823D3">
              <w:rPr>
                <w:rFonts w:cstheme="minorHAnsi"/>
                <w:b/>
                <w:bCs/>
                <w:color w:val="0070C0"/>
                <w:sz w:val="36"/>
                <w:szCs w:val="36"/>
              </w:rPr>
              <w:t>Changing Me</w:t>
            </w:r>
          </w:p>
        </w:tc>
        <w:tc>
          <w:tcPr>
            <w:tcW w:w="8364" w:type="dxa"/>
            <w:vMerge w:val="restart"/>
            <w:shd w:val="clear" w:color="auto" w:fill="FFFFFF" w:themeFill="background1"/>
            <w:vAlign w:val="center"/>
          </w:tcPr>
          <w:p w14:paraId="4A1A8402" w14:textId="77777777" w:rsidR="00B4549A" w:rsidRPr="00E57C32" w:rsidRDefault="00B4549A">
            <w:pPr>
              <w:jc w:val="center"/>
              <w:rPr>
                <w:rFonts w:cstheme="minorHAnsi"/>
                <w:b/>
                <w:color w:val="FFFFFF" w:themeColor="background1"/>
                <w:sz w:val="40"/>
              </w:rPr>
            </w:pPr>
            <w:r>
              <w:rPr>
                <w:noProof/>
                <w:sz w:val="18"/>
                <w:szCs w:val="18"/>
              </w:rPr>
              <w:drawing>
                <wp:inline distT="0" distB="0" distL="0" distR="0" wp14:anchorId="7A33E0E1" wp14:editId="334717B8">
                  <wp:extent cx="4985396" cy="614149"/>
                  <wp:effectExtent l="0" t="0" r="571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10900" cy="641929"/>
                          </a:xfrm>
                          <a:prstGeom prst="rect">
                            <a:avLst/>
                          </a:prstGeom>
                        </pic:spPr>
                      </pic:pic>
                    </a:graphicData>
                  </a:graphic>
                </wp:inline>
              </w:drawing>
            </w:r>
          </w:p>
        </w:tc>
      </w:tr>
      <w:tr w:rsidR="00B4549A" w:rsidRPr="00E57C32" w14:paraId="0BA605D1" w14:textId="77777777">
        <w:trPr>
          <w:trHeight w:val="842"/>
          <w:tblHeader/>
        </w:trPr>
        <w:tc>
          <w:tcPr>
            <w:tcW w:w="1418" w:type="dxa"/>
            <w:vMerge/>
            <w:shd w:val="clear" w:color="auto" w:fill="FFFFFF" w:themeFill="background1"/>
            <w:vAlign w:val="center"/>
          </w:tcPr>
          <w:p w14:paraId="1EFB938F" w14:textId="77777777" w:rsidR="00B4549A" w:rsidRDefault="00B4549A">
            <w:pPr>
              <w:jc w:val="center"/>
              <w:rPr>
                <w:rFonts w:cstheme="minorHAnsi"/>
                <w:b/>
                <w:noProof/>
              </w:rPr>
            </w:pPr>
          </w:p>
        </w:tc>
        <w:tc>
          <w:tcPr>
            <w:tcW w:w="7654" w:type="dxa"/>
            <w:vMerge/>
            <w:tcBorders>
              <w:right w:val="dotted" w:sz="4" w:space="0" w:color="auto"/>
            </w:tcBorders>
            <w:shd w:val="clear" w:color="auto" w:fill="0070C0"/>
            <w:vAlign w:val="center"/>
          </w:tcPr>
          <w:p w14:paraId="34589FCE" w14:textId="77777777" w:rsidR="00B4549A" w:rsidRDefault="00B4549A">
            <w:pPr>
              <w:jc w:val="center"/>
              <w:rPr>
                <w:rFonts w:cstheme="minorHAnsi"/>
                <w:b/>
                <w:color w:val="FFFFFF" w:themeColor="background1"/>
                <w:sz w:val="48"/>
              </w:rPr>
            </w:pPr>
          </w:p>
        </w:tc>
        <w:tc>
          <w:tcPr>
            <w:tcW w:w="1496" w:type="dxa"/>
            <w:vMerge/>
            <w:tcBorders>
              <w:right w:val="nil"/>
            </w:tcBorders>
            <w:vAlign w:val="center"/>
          </w:tcPr>
          <w:p w14:paraId="46F766EB" w14:textId="77777777" w:rsidR="00B4549A" w:rsidRPr="00085CEC" w:rsidRDefault="00B4549A">
            <w:pPr>
              <w:jc w:val="center"/>
              <w:rPr>
                <w:rFonts w:cstheme="minorHAnsi"/>
                <w:b/>
                <w:color w:val="FFFFFF" w:themeColor="background1"/>
                <w:sz w:val="40"/>
              </w:rPr>
            </w:pPr>
          </w:p>
        </w:tc>
        <w:tc>
          <w:tcPr>
            <w:tcW w:w="3607" w:type="dxa"/>
            <w:tcBorders>
              <w:top w:val="nil"/>
              <w:left w:val="nil"/>
            </w:tcBorders>
            <w:vAlign w:val="center"/>
          </w:tcPr>
          <w:p w14:paraId="1C343158" w14:textId="77777777" w:rsidR="00B4549A" w:rsidRPr="00085CEC" w:rsidRDefault="00B4549A">
            <w:pPr>
              <w:jc w:val="center"/>
              <w:rPr>
                <w:rFonts w:cstheme="minorHAnsi"/>
                <w:b/>
                <w:color w:val="FFFFFF" w:themeColor="background1"/>
                <w:sz w:val="40"/>
              </w:rPr>
            </w:pPr>
            <w:r w:rsidRPr="002B78C5">
              <w:rPr>
                <w:noProof/>
              </w:rPr>
              <w:drawing>
                <wp:inline distT="0" distB="0" distL="0" distR="0" wp14:anchorId="4965AA9C" wp14:editId="5C4F086C">
                  <wp:extent cx="461167" cy="468000"/>
                  <wp:effectExtent l="0" t="0" r="0" b="8255"/>
                  <wp:docPr id="215" name="Picture 215"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5F030AB3" wp14:editId="12BE4B59">
                  <wp:extent cx="502161" cy="468000"/>
                  <wp:effectExtent l="0" t="0" r="0" b="8255"/>
                  <wp:docPr id="216" name="Picture 2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31"/>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295D5266" wp14:editId="7C2EEE50">
                  <wp:extent cx="504850" cy="468000"/>
                  <wp:effectExtent l="0" t="0" r="9525" b="8255"/>
                  <wp:docPr id="218" name="Picture 2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p>
        </w:tc>
        <w:tc>
          <w:tcPr>
            <w:tcW w:w="8364" w:type="dxa"/>
            <w:vMerge/>
            <w:shd w:val="clear" w:color="auto" w:fill="FFFFFF" w:themeFill="background1"/>
            <w:vAlign w:val="center"/>
          </w:tcPr>
          <w:p w14:paraId="1955CCFF" w14:textId="77777777" w:rsidR="00B4549A" w:rsidRDefault="00B4549A">
            <w:pPr>
              <w:jc w:val="center"/>
              <w:rPr>
                <w:noProof/>
                <w:sz w:val="18"/>
                <w:szCs w:val="18"/>
              </w:rPr>
            </w:pPr>
          </w:p>
        </w:tc>
      </w:tr>
      <w:tr w:rsidR="00B4549A" w:rsidRPr="00085CEC" w14:paraId="753C1B14" w14:textId="77777777">
        <w:trPr>
          <w:tblHeader/>
        </w:trPr>
        <w:tc>
          <w:tcPr>
            <w:tcW w:w="22539" w:type="dxa"/>
            <w:gridSpan w:val="5"/>
            <w:tcBorders>
              <w:bottom w:val="single" w:sz="4" w:space="0" w:color="auto"/>
            </w:tcBorders>
            <w:shd w:val="clear" w:color="auto" w:fill="FFC000" w:themeFill="accent4"/>
          </w:tcPr>
          <w:p w14:paraId="7B39D8B9" w14:textId="77777777" w:rsidR="00B4549A" w:rsidRPr="00085CEC" w:rsidRDefault="00B4549A">
            <w:pPr>
              <w:jc w:val="center"/>
              <w:rPr>
                <w:rFonts w:cstheme="minorHAnsi"/>
                <w:b/>
                <w:sz w:val="8"/>
              </w:rPr>
            </w:pPr>
          </w:p>
        </w:tc>
      </w:tr>
    </w:tbl>
    <w:p w14:paraId="1DE7C16F" w14:textId="0351841D" w:rsidR="00B4549A" w:rsidRPr="00A74B79" w:rsidRDefault="00B4549A" w:rsidP="00B4549A">
      <w:pPr>
        <w:rPr>
          <w:sz w:val="20"/>
          <w:szCs w:val="20"/>
        </w:rPr>
      </w:pPr>
      <w:r w:rsidRPr="00852A05">
        <w:rPr>
          <w:rFonts w:cstheme="minorHAnsi"/>
          <w:b/>
          <w:bCs/>
          <w:sz w:val="20"/>
          <w:szCs w:val="20"/>
        </w:rPr>
        <w:t>Key:</w:t>
      </w:r>
      <w:r w:rsidRPr="00852A05">
        <w:rPr>
          <w:rFonts w:cstheme="minorHAnsi"/>
          <w:sz w:val="20"/>
          <w:szCs w:val="20"/>
        </w:rPr>
        <w:t xml:space="preserve"> </w:t>
      </w:r>
      <w:r w:rsidRPr="00852A05">
        <w:rPr>
          <w:rFonts w:cstheme="minorHAnsi"/>
          <w:color w:val="7030A0"/>
          <w:sz w:val="20"/>
          <w:szCs w:val="20"/>
        </w:rPr>
        <w:t>PSHE Learning Intentions</w:t>
      </w:r>
      <w:r w:rsidRPr="00852A05">
        <w:rPr>
          <w:rFonts w:cstheme="minorHAnsi"/>
          <w:sz w:val="20"/>
          <w:szCs w:val="20"/>
        </w:rPr>
        <w:t xml:space="preserve"> / </w:t>
      </w:r>
      <w:r w:rsidRPr="00852A05">
        <w:rPr>
          <w:rFonts w:cstheme="minorHAnsi"/>
          <w:color w:val="00B050"/>
          <w:sz w:val="20"/>
          <w:szCs w:val="20"/>
        </w:rPr>
        <w:t>Social and Emotional Skills Learning Intentions</w:t>
      </w:r>
    </w:p>
    <w:tbl>
      <w:tblPr>
        <w:tblStyle w:val="TableGrid"/>
        <w:tblW w:w="22539" w:type="dxa"/>
        <w:tblInd w:w="-5" w:type="dxa"/>
        <w:tblLayout w:type="fixed"/>
        <w:tblCellMar>
          <w:left w:w="28" w:type="dxa"/>
          <w:right w:w="28" w:type="dxa"/>
        </w:tblCellMar>
        <w:tblLook w:val="04A0" w:firstRow="1" w:lastRow="0" w:firstColumn="1" w:lastColumn="0" w:noHBand="0" w:noVBand="1"/>
      </w:tblPr>
      <w:tblGrid>
        <w:gridCol w:w="567"/>
        <w:gridCol w:w="4820"/>
        <w:gridCol w:w="4961"/>
        <w:gridCol w:w="4394"/>
        <w:gridCol w:w="5670"/>
        <w:gridCol w:w="2127"/>
      </w:tblGrid>
      <w:tr w:rsidR="00DF6486" w:rsidRPr="00085CEC" w14:paraId="448AD515" w14:textId="77777777" w:rsidTr="006E3D92">
        <w:trPr>
          <w:tblHeader/>
        </w:trPr>
        <w:tc>
          <w:tcPr>
            <w:tcW w:w="567" w:type="dxa"/>
            <w:shd w:val="clear" w:color="auto" w:fill="0070C0"/>
          </w:tcPr>
          <w:p w14:paraId="5EF479D7" w14:textId="77777777" w:rsidR="00B4549A" w:rsidRPr="00085CEC" w:rsidRDefault="00B4549A">
            <w:pPr>
              <w:rPr>
                <w:rFonts w:cstheme="minorHAnsi"/>
                <w:b/>
                <w:color w:val="FFFFFF" w:themeColor="background1"/>
              </w:rPr>
            </w:pPr>
          </w:p>
        </w:tc>
        <w:tc>
          <w:tcPr>
            <w:tcW w:w="4820" w:type="dxa"/>
            <w:shd w:val="clear" w:color="auto" w:fill="0070C0"/>
            <w:vAlign w:val="center"/>
          </w:tcPr>
          <w:p w14:paraId="63F327FC" w14:textId="77777777" w:rsidR="00B4549A" w:rsidRPr="00085CEC" w:rsidRDefault="00B4549A">
            <w:pPr>
              <w:jc w:val="center"/>
              <w:rPr>
                <w:rFonts w:cstheme="minorHAnsi"/>
                <w:b/>
                <w:color w:val="FFFFFF" w:themeColor="background1"/>
              </w:rPr>
            </w:pPr>
            <w:r>
              <w:rPr>
                <w:rFonts w:cstheme="minorHAnsi"/>
                <w:b/>
                <w:color w:val="FFFFFF" w:themeColor="background1"/>
              </w:rPr>
              <w:t>Year 7 Summer 2</w:t>
            </w:r>
          </w:p>
        </w:tc>
        <w:tc>
          <w:tcPr>
            <w:tcW w:w="4961" w:type="dxa"/>
            <w:shd w:val="clear" w:color="auto" w:fill="0070C0"/>
            <w:vAlign w:val="center"/>
          </w:tcPr>
          <w:p w14:paraId="0251EA8F" w14:textId="77777777" w:rsidR="00B4549A" w:rsidRPr="00085CEC" w:rsidRDefault="00B4549A">
            <w:pPr>
              <w:jc w:val="center"/>
              <w:rPr>
                <w:rFonts w:cstheme="minorHAnsi"/>
                <w:b/>
                <w:color w:val="FFFFFF" w:themeColor="background1"/>
              </w:rPr>
            </w:pPr>
            <w:r>
              <w:rPr>
                <w:rFonts w:cstheme="minorHAnsi"/>
                <w:b/>
                <w:color w:val="FFFFFF" w:themeColor="background1"/>
              </w:rPr>
              <w:t>Year 8 Summer 2</w:t>
            </w:r>
          </w:p>
        </w:tc>
        <w:tc>
          <w:tcPr>
            <w:tcW w:w="4394" w:type="dxa"/>
            <w:shd w:val="clear" w:color="auto" w:fill="0070C0"/>
            <w:vAlign w:val="center"/>
          </w:tcPr>
          <w:p w14:paraId="1BA014AB" w14:textId="77777777" w:rsidR="00B4549A" w:rsidRPr="00085CEC" w:rsidRDefault="00B4549A">
            <w:pPr>
              <w:jc w:val="center"/>
              <w:rPr>
                <w:rFonts w:cstheme="minorHAnsi"/>
                <w:b/>
                <w:color w:val="FFFFFF" w:themeColor="background1"/>
              </w:rPr>
            </w:pPr>
            <w:r>
              <w:rPr>
                <w:rFonts w:cstheme="minorHAnsi"/>
                <w:b/>
                <w:color w:val="FFFFFF" w:themeColor="background1"/>
              </w:rPr>
              <w:t>Year 9 Summer 2</w:t>
            </w:r>
          </w:p>
        </w:tc>
        <w:tc>
          <w:tcPr>
            <w:tcW w:w="5670" w:type="dxa"/>
            <w:shd w:val="clear" w:color="auto" w:fill="0070C0"/>
            <w:vAlign w:val="center"/>
          </w:tcPr>
          <w:p w14:paraId="674597BF" w14:textId="77777777" w:rsidR="00B4549A" w:rsidRPr="00085CEC" w:rsidRDefault="00B4549A">
            <w:pPr>
              <w:jc w:val="center"/>
              <w:rPr>
                <w:rFonts w:cstheme="minorHAnsi"/>
                <w:b/>
                <w:color w:val="FFFFFF" w:themeColor="background1"/>
              </w:rPr>
            </w:pPr>
            <w:r>
              <w:rPr>
                <w:rFonts w:cstheme="minorHAnsi"/>
                <w:b/>
                <w:color w:val="FFFFFF" w:themeColor="background1"/>
              </w:rPr>
              <w:t>Year 10 Summer 2</w:t>
            </w:r>
          </w:p>
        </w:tc>
        <w:tc>
          <w:tcPr>
            <w:tcW w:w="2127" w:type="dxa"/>
            <w:shd w:val="clear" w:color="auto" w:fill="0070C0"/>
            <w:vAlign w:val="center"/>
          </w:tcPr>
          <w:p w14:paraId="73DB70FF" w14:textId="77777777" w:rsidR="00B4549A" w:rsidRPr="00085CEC" w:rsidRDefault="00B4549A">
            <w:pPr>
              <w:jc w:val="center"/>
              <w:rPr>
                <w:rFonts w:cstheme="minorHAnsi"/>
                <w:b/>
                <w:color w:val="FFFFFF" w:themeColor="background1"/>
              </w:rPr>
            </w:pPr>
            <w:r>
              <w:rPr>
                <w:rFonts w:cstheme="minorHAnsi"/>
                <w:b/>
                <w:color w:val="FFFFFF" w:themeColor="background1"/>
              </w:rPr>
              <w:t>Year 11</w:t>
            </w:r>
          </w:p>
        </w:tc>
      </w:tr>
      <w:tr w:rsidR="00DF6486" w:rsidRPr="00085CEC" w14:paraId="29B7DF94" w14:textId="77777777" w:rsidTr="006E3D92">
        <w:trPr>
          <w:tblHeader/>
        </w:trPr>
        <w:tc>
          <w:tcPr>
            <w:tcW w:w="567" w:type="dxa"/>
            <w:shd w:val="clear" w:color="auto" w:fill="0070C0"/>
          </w:tcPr>
          <w:p w14:paraId="1D1D5694" w14:textId="77777777" w:rsidR="00B4549A" w:rsidRPr="00085CEC" w:rsidRDefault="00B4549A">
            <w:pPr>
              <w:rPr>
                <w:rFonts w:cstheme="minorHAnsi"/>
                <w:b/>
                <w:color w:val="FFFFFF" w:themeColor="background1"/>
              </w:rPr>
            </w:pPr>
          </w:p>
        </w:tc>
        <w:tc>
          <w:tcPr>
            <w:tcW w:w="4820" w:type="dxa"/>
            <w:shd w:val="clear" w:color="auto" w:fill="0070C0"/>
            <w:vAlign w:val="center"/>
          </w:tcPr>
          <w:p w14:paraId="098F3E57" w14:textId="77777777" w:rsidR="00B4549A" w:rsidRPr="00B82F0A" w:rsidRDefault="00B4549A">
            <w:pPr>
              <w:jc w:val="center"/>
              <w:rPr>
                <w:rFonts w:cstheme="minorHAnsi"/>
                <w:b/>
                <w:i/>
                <w:iCs/>
                <w:color w:val="FFFFFF" w:themeColor="background1"/>
                <w:sz w:val="14"/>
                <w:szCs w:val="14"/>
              </w:rPr>
            </w:pPr>
            <w:r w:rsidRPr="00B82F0A">
              <w:rPr>
                <w:rFonts w:cstheme="minorHAnsi"/>
                <w:b/>
                <w:i/>
                <w:iCs/>
                <w:color w:val="FFFFFF" w:themeColor="background1"/>
                <w:sz w:val="20"/>
                <w:szCs w:val="20"/>
              </w:rPr>
              <w:t>How do I feel about becoming an adult?</w:t>
            </w:r>
          </w:p>
        </w:tc>
        <w:tc>
          <w:tcPr>
            <w:tcW w:w="4961" w:type="dxa"/>
            <w:shd w:val="clear" w:color="auto" w:fill="0070C0"/>
            <w:vAlign w:val="center"/>
          </w:tcPr>
          <w:p w14:paraId="57574986" w14:textId="77777777" w:rsidR="00B4549A" w:rsidRPr="00B82F0A" w:rsidRDefault="00B4549A">
            <w:pPr>
              <w:jc w:val="center"/>
              <w:rPr>
                <w:rFonts w:cstheme="minorHAnsi"/>
                <w:b/>
                <w:color w:val="FFFFFF" w:themeColor="background1"/>
              </w:rPr>
            </w:pPr>
            <w:r w:rsidRPr="00B82F0A">
              <w:rPr>
                <w:rFonts w:cstheme="minorHAnsi"/>
                <w:b/>
                <w:bCs/>
                <w:i/>
                <w:iCs/>
                <w:color w:val="FFFFFF" w:themeColor="background1"/>
                <w:sz w:val="20"/>
                <w:szCs w:val="20"/>
              </w:rPr>
              <w:t>What factors can make an intimate relationship happy and healthy?</w:t>
            </w:r>
          </w:p>
        </w:tc>
        <w:tc>
          <w:tcPr>
            <w:tcW w:w="4394" w:type="dxa"/>
            <w:shd w:val="clear" w:color="auto" w:fill="0070C0"/>
            <w:vAlign w:val="center"/>
          </w:tcPr>
          <w:p w14:paraId="4AAC832E" w14:textId="77777777" w:rsidR="00B4549A" w:rsidRPr="00B82F0A" w:rsidRDefault="00B4549A">
            <w:pPr>
              <w:ind w:left="110"/>
              <w:jc w:val="center"/>
              <w:rPr>
                <w:rFonts w:cstheme="minorHAnsi"/>
                <w:b/>
                <w:bCs/>
                <w:i/>
                <w:iCs/>
                <w:color w:val="FFFFFF" w:themeColor="background1"/>
                <w:sz w:val="20"/>
                <w:szCs w:val="20"/>
              </w:rPr>
            </w:pPr>
            <w:r w:rsidRPr="00B82F0A">
              <w:rPr>
                <w:rFonts w:cstheme="minorHAnsi"/>
                <w:b/>
                <w:bCs/>
                <w:i/>
                <w:iCs/>
                <w:color w:val="FFFFFF" w:themeColor="background1"/>
                <w:sz w:val="20"/>
                <w:szCs w:val="20"/>
              </w:rPr>
              <w:t>How can change affect mental health?</w:t>
            </w:r>
          </w:p>
        </w:tc>
        <w:tc>
          <w:tcPr>
            <w:tcW w:w="5670" w:type="dxa"/>
            <w:shd w:val="clear" w:color="auto" w:fill="0070C0"/>
            <w:vAlign w:val="center"/>
          </w:tcPr>
          <w:p w14:paraId="57314BF5" w14:textId="77777777" w:rsidR="00B4549A" w:rsidRPr="00B82F0A" w:rsidRDefault="00B4549A">
            <w:pPr>
              <w:jc w:val="center"/>
              <w:rPr>
                <w:rFonts w:cstheme="minorHAnsi"/>
                <w:b/>
                <w:i/>
                <w:iCs/>
                <w:color w:val="FFFFFF" w:themeColor="background1"/>
                <w:sz w:val="18"/>
                <w:szCs w:val="18"/>
              </w:rPr>
            </w:pPr>
            <w:r w:rsidRPr="00B82F0A">
              <w:rPr>
                <w:rFonts w:cstheme="minorHAnsi"/>
                <w:b/>
                <w:i/>
                <w:iCs/>
                <w:color w:val="FFFFFF" w:themeColor="background1"/>
                <w:sz w:val="20"/>
                <w:szCs w:val="20"/>
              </w:rPr>
              <w:t>Can all change be positive in some way?</w:t>
            </w:r>
          </w:p>
        </w:tc>
        <w:tc>
          <w:tcPr>
            <w:tcW w:w="2127" w:type="dxa"/>
            <w:shd w:val="clear" w:color="auto" w:fill="0070C0"/>
            <w:vAlign w:val="center"/>
          </w:tcPr>
          <w:p w14:paraId="193BE473" w14:textId="77777777" w:rsidR="00B4549A" w:rsidRDefault="00B4549A">
            <w:pPr>
              <w:jc w:val="center"/>
              <w:rPr>
                <w:rFonts w:cstheme="minorHAnsi"/>
                <w:b/>
                <w:color w:val="FFFFFF" w:themeColor="background1"/>
              </w:rPr>
            </w:pPr>
          </w:p>
        </w:tc>
      </w:tr>
      <w:tr w:rsidR="00DF6486" w:rsidRPr="00AF0539" w14:paraId="544D4F99" w14:textId="77777777" w:rsidTr="00E3076F">
        <w:trPr>
          <w:cantSplit/>
          <w:trHeight w:val="1427"/>
        </w:trPr>
        <w:tc>
          <w:tcPr>
            <w:tcW w:w="567" w:type="dxa"/>
            <w:vMerge w:val="restart"/>
            <w:tcBorders>
              <w:top w:val="single" w:sz="4" w:space="0" w:color="595959" w:themeColor="text1" w:themeTint="A6"/>
            </w:tcBorders>
            <w:shd w:val="clear" w:color="auto" w:fill="0070C0"/>
            <w:textDirection w:val="btLr"/>
          </w:tcPr>
          <w:p w14:paraId="0E08F567" w14:textId="191AD94A" w:rsidR="00506181" w:rsidRPr="005358C3" w:rsidRDefault="00506181" w:rsidP="00506181">
            <w:pPr>
              <w:ind w:left="-112" w:right="-100"/>
              <w:jc w:val="center"/>
              <w:rPr>
                <w:rFonts w:cstheme="minorHAnsi"/>
                <w:b/>
                <w:sz w:val="28"/>
                <w:szCs w:val="28"/>
              </w:rPr>
            </w:pPr>
            <w:r w:rsidRPr="00D931B2">
              <w:rPr>
                <w:rFonts w:cstheme="minorHAnsi"/>
                <w:b/>
                <w:color w:val="FFFFFF" w:themeColor="background1"/>
                <w:sz w:val="40"/>
                <w:szCs w:val="40"/>
              </w:rPr>
              <w:t xml:space="preserve">Changing Me </w:t>
            </w:r>
            <w:r w:rsidR="002F2188">
              <w:rPr>
                <w:rFonts w:cstheme="minorHAnsi"/>
                <w:b/>
                <w:color w:val="FFFFFF" w:themeColor="background1"/>
                <w:sz w:val="40"/>
                <w:szCs w:val="40"/>
              </w:rPr>
              <w:t>– Jigsaw Summer 2</w:t>
            </w:r>
          </w:p>
        </w:tc>
        <w:tc>
          <w:tcPr>
            <w:tcW w:w="4820" w:type="dxa"/>
            <w:vMerge w:val="restart"/>
          </w:tcPr>
          <w:p w14:paraId="08BB3295" w14:textId="793FDFF9" w:rsidR="00506181" w:rsidRPr="00701A1A" w:rsidRDefault="00E846A9" w:rsidP="00506181">
            <w:pPr>
              <w:rPr>
                <w:rFonts w:cstheme="minorHAnsi"/>
                <w:b/>
                <w:sz w:val="18"/>
                <w:szCs w:val="18"/>
              </w:rPr>
            </w:pPr>
            <w:r>
              <w:rPr>
                <w:rFonts w:cstheme="minorHAnsi"/>
                <w:b/>
                <w:sz w:val="18"/>
                <w:szCs w:val="18"/>
              </w:rPr>
              <w:t>Puberty</w:t>
            </w:r>
          </w:p>
          <w:p w14:paraId="093DA7BA" w14:textId="77777777" w:rsidR="003D1AE4" w:rsidRPr="003D1AE4" w:rsidRDefault="003D1AE4" w:rsidP="003D1AE4">
            <w:pPr>
              <w:pStyle w:val="ListParagraph"/>
              <w:numPr>
                <w:ilvl w:val="0"/>
                <w:numId w:val="7"/>
              </w:numPr>
              <w:ind w:left="252" w:hanging="142"/>
              <w:rPr>
                <w:rFonts w:cstheme="minorHAnsi"/>
                <w:bCs/>
                <w:color w:val="7030A0"/>
                <w:sz w:val="18"/>
                <w:szCs w:val="18"/>
              </w:rPr>
            </w:pPr>
            <w:r w:rsidRPr="003D1AE4">
              <w:rPr>
                <w:rFonts w:cstheme="minorHAnsi"/>
                <w:bCs/>
                <w:color w:val="7030A0"/>
                <w:sz w:val="18"/>
                <w:szCs w:val="18"/>
              </w:rPr>
              <w:t>I can understand the physical and emotional changes that happen during puberty</w:t>
            </w:r>
          </w:p>
          <w:p w14:paraId="1D58367B" w14:textId="77777777" w:rsidR="003D1AE4" w:rsidRPr="003D1AE4" w:rsidRDefault="003D1AE4" w:rsidP="003D1AE4">
            <w:pPr>
              <w:pStyle w:val="ListParagraph"/>
              <w:numPr>
                <w:ilvl w:val="0"/>
                <w:numId w:val="7"/>
              </w:numPr>
              <w:ind w:left="252" w:hanging="142"/>
              <w:rPr>
                <w:rFonts w:cstheme="minorHAnsi"/>
                <w:bCs/>
                <w:color w:val="7030A0"/>
                <w:sz w:val="18"/>
                <w:szCs w:val="18"/>
              </w:rPr>
            </w:pPr>
            <w:r w:rsidRPr="003D1AE4">
              <w:rPr>
                <w:rFonts w:cstheme="minorHAnsi"/>
                <w:bCs/>
                <w:color w:val="7030A0"/>
                <w:sz w:val="18"/>
                <w:szCs w:val="18"/>
              </w:rPr>
              <w:t>I recognise that puberty happens at different times for different people</w:t>
            </w:r>
          </w:p>
          <w:p w14:paraId="625BF003" w14:textId="77777777" w:rsidR="003D1AE4" w:rsidRDefault="003D1AE4" w:rsidP="003D1AE4">
            <w:pPr>
              <w:pStyle w:val="ListParagraph"/>
              <w:numPr>
                <w:ilvl w:val="0"/>
                <w:numId w:val="7"/>
              </w:numPr>
              <w:ind w:left="252" w:hanging="142"/>
              <w:rPr>
                <w:rFonts w:cstheme="minorHAnsi"/>
                <w:bCs/>
                <w:color w:val="7030A0"/>
                <w:sz w:val="18"/>
                <w:szCs w:val="18"/>
              </w:rPr>
            </w:pPr>
            <w:r w:rsidRPr="003D1AE4">
              <w:rPr>
                <w:rFonts w:cstheme="minorHAnsi"/>
                <w:bCs/>
                <w:color w:val="7030A0"/>
                <w:sz w:val="18"/>
                <w:szCs w:val="18"/>
              </w:rPr>
              <w:t>I can identify different strategies for managing change and maintaining good hygiene</w:t>
            </w:r>
          </w:p>
          <w:p w14:paraId="59E995AB" w14:textId="04523F88" w:rsidR="00506181" w:rsidRPr="003D1AE4" w:rsidRDefault="003D1AE4" w:rsidP="003D1AE4">
            <w:pPr>
              <w:pStyle w:val="ListParagraph"/>
              <w:numPr>
                <w:ilvl w:val="0"/>
                <w:numId w:val="7"/>
              </w:numPr>
              <w:ind w:left="252" w:hanging="142"/>
              <w:rPr>
                <w:rFonts w:cstheme="minorHAnsi"/>
                <w:bCs/>
                <w:color w:val="7030A0"/>
                <w:sz w:val="18"/>
                <w:szCs w:val="18"/>
              </w:rPr>
            </w:pPr>
            <w:r w:rsidRPr="003D1AE4">
              <w:rPr>
                <w:rFonts w:cstheme="minorHAnsi"/>
                <w:bCs/>
                <w:color w:val="00B050"/>
                <w:sz w:val="18"/>
                <w:szCs w:val="18"/>
              </w:rPr>
              <w:t>I feel confident asking questions and seeking support about puberty-related concerns</w:t>
            </w:r>
          </w:p>
          <w:p w14:paraId="16C898CD" w14:textId="77777777" w:rsidR="003D1AE4" w:rsidRPr="003D1AE4" w:rsidRDefault="003D1AE4" w:rsidP="003D1AE4">
            <w:pPr>
              <w:pStyle w:val="ListParagraph"/>
              <w:ind w:left="252"/>
              <w:rPr>
                <w:rFonts w:cstheme="minorHAnsi"/>
                <w:bCs/>
                <w:color w:val="7030A0"/>
                <w:sz w:val="18"/>
                <w:szCs w:val="18"/>
              </w:rPr>
            </w:pPr>
          </w:p>
          <w:p w14:paraId="711FB7E1" w14:textId="77777777" w:rsidR="00506181" w:rsidRPr="00701A1A" w:rsidRDefault="00506181" w:rsidP="00506181">
            <w:pPr>
              <w:rPr>
                <w:rFonts w:cstheme="minorHAnsi"/>
                <w:b/>
                <w:sz w:val="18"/>
                <w:szCs w:val="18"/>
              </w:rPr>
            </w:pPr>
            <w:r w:rsidRPr="00701A1A">
              <w:rPr>
                <w:rFonts w:cstheme="minorHAnsi"/>
                <w:b/>
                <w:sz w:val="18"/>
                <w:szCs w:val="18"/>
              </w:rPr>
              <w:t xml:space="preserve">Having a baby </w:t>
            </w:r>
          </w:p>
          <w:p w14:paraId="68DE2F1E" w14:textId="77777777" w:rsidR="00506181" w:rsidRPr="00701A1A" w:rsidRDefault="00506181" w:rsidP="004B4B86">
            <w:pPr>
              <w:pStyle w:val="ListParagraph"/>
              <w:numPr>
                <w:ilvl w:val="0"/>
                <w:numId w:val="7"/>
              </w:numPr>
              <w:ind w:left="252" w:hanging="142"/>
              <w:rPr>
                <w:rFonts w:cstheme="minorHAnsi"/>
                <w:bCs/>
                <w:color w:val="7030A0"/>
                <w:sz w:val="18"/>
                <w:szCs w:val="18"/>
              </w:rPr>
            </w:pPr>
            <w:r w:rsidRPr="00701A1A">
              <w:rPr>
                <w:rFonts w:cstheme="minorHAnsi"/>
                <w:bCs/>
                <w:color w:val="7030A0"/>
                <w:sz w:val="18"/>
                <w:szCs w:val="18"/>
              </w:rPr>
              <w:t>I know how a baby is conceived naturally</w:t>
            </w:r>
          </w:p>
          <w:p w14:paraId="2EC27FD2" w14:textId="77777777" w:rsidR="00506181" w:rsidRPr="00701A1A" w:rsidRDefault="00506181" w:rsidP="004B4B86">
            <w:pPr>
              <w:pStyle w:val="ListParagraph"/>
              <w:numPr>
                <w:ilvl w:val="0"/>
                <w:numId w:val="7"/>
              </w:numPr>
              <w:ind w:left="252" w:hanging="142"/>
              <w:rPr>
                <w:rFonts w:cstheme="minorHAnsi"/>
                <w:bCs/>
                <w:color w:val="7030A0"/>
                <w:sz w:val="18"/>
                <w:szCs w:val="18"/>
              </w:rPr>
            </w:pPr>
            <w:r w:rsidRPr="00701A1A">
              <w:rPr>
                <w:rFonts w:cstheme="minorHAnsi"/>
                <w:bCs/>
                <w:color w:val="7030A0"/>
                <w:sz w:val="18"/>
                <w:szCs w:val="18"/>
              </w:rPr>
              <w:t xml:space="preserve">I know that there are other ways a baby can be conceived, e.g. IVF I understand how a baby develops inside the uterus and is born </w:t>
            </w:r>
          </w:p>
          <w:p w14:paraId="76AE60AB" w14:textId="77777777" w:rsidR="00506181" w:rsidRPr="00701A1A" w:rsidRDefault="00506181" w:rsidP="004B4B86">
            <w:pPr>
              <w:pStyle w:val="ListParagraph"/>
              <w:numPr>
                <w:ilvl w:val="0"/>
                <w:numId w:val="7"/>
              </w:numPr>
              <w:ind w:left="252" w:hanging="142"/>
              <w:rPr>
                <w:rFonts w:cstheme="minorHAnsi"/>
                <w:bCs/>
                <w:color w:val="00B050"/>
                <w:sz w:val="18"/>
                <w:szCs w:val="18"/>
              </w:rPr>
            </w:pPr>
            <w:r w:rsidRPr="00701A1A">
              <w:rPr>
                <w:rFonts w:cstheme="minorHAnsi"/>
                <w:bCs/>
                <w:color w:val="00B050"/>
                <w:sz w:val="18"/>
                <w:szCs w:val="18"/>
              </w:rPr>
              <w:t>I can express the different feelings and choices that people may have and make about conception, pregnancy and having a baby</w:t>
            </w:r>
          </w:p>
          <w:p w14:paraId="1ABF87F8" w14:textId="77777777" w:rsidR="00506181" w:rsidRPr="00701A1A" w:rsidRDefault="00506181" w:rsidP="004B4B86">
            <w:pPr>
              <w:pStyle w:val="ListParagraph"/>
              <w:numPr>
                <w:ilvl w:val="0"/>
                <w:numId w:val="7"/>
              </w:numPr>
              <w:ind w:left="252" w:hanging="142"/>
              <w:rPr>
                <w:rFonts w:cstheme="minorHAnsi"/>
                <w:bCs/>
                <w:color w:val="00B050"/>
                <w:sz w:val="18"/>
                <w:szCs w:val="18"/>
              </w:rPr>
            </w:pPr>
            <w:r w:rsidRPr="00701A1A">
              <w:rPr>
                <w:rFonts w:cstheme="minorHAnsi"/>
                <w:bCs/>
                <w:color w:val="00B050"/>
                <w:sz w:val="18"/>
                <w:szCs w:val="18"/>
              </w:rPr>
              <w:t>I can appreciate that a baby comes with responsibilities</w:t>
            </w:r>
          </w:p>
          <w:p w14:paraId="40CFF4B5" w14:textId="77777777" w:rsidR="00506181" w:rsidRDefault="00506181" w:rsidP="00506181">
            <w:pPr>
              <w:ind w:left="252" w:hanging="142"/>
              <w:rPr>
                <w:rFonts w:cstheme="minorHAnsi"/>
                <w:bCs/>
                <w:color w:val="00B050"/>
                <w:sz w:val="18"/>
                <w:szCs w:val="18"/>
              </w:rPr>
            </w:pPr>
          </w:p>
          <w:p w14:paraId="04EBA5C4" w14:textId="514024A5" w:rsidR="00506181" w:rsidRPr="00701A1A" w:rsidRDefault="003D1AE4" w:rsidP="00506181">
            <w:pPr>
              <w:rPr>
                <w:rFonts w:cstheme="minorHAnsi"/>
                <w:b/>
                <w:sz w:val="18"/>
                <w:szCs w:val="18"/>
              </w:rPr>
            </w:pPr>
            <w:r>
              <w:rPr>
                <w:rFonts w:cstheme="minorHAnsi"/>
                <w:b/>
                <w:sz w:val="18"/>
                <w:szCs w:val="18"/>
              </w:rPr>
              <w:t>Family relationships and choices</w:t>
            </w:r>
          </w:p>
          <w:p w14:paraId="75D15902" w14:textId="77777777" w:rsidR="000137F0" w:rsidRPr="000137F0" w:rsidRDefault="000137F0" w:rsidP="000137F0">
            <w:pPr>
              <w:pStyle w:val="ListParagraph"/>
              <w:numPr>
                <w:ilvl w:val="0"/>
                <w:numId w:val="7"/>
              </w:numPr>
              <w:ind w:left="252" w:hanging="142"/>
              <w:rPr>
                <w:rFonts w:cstheme="minorHAnsi"/>
                <w:bCs/>
                <w:color w:val="7030A0"/>
                <w:sz w:val="18"/>
                <w:szCs w:val="18"/>
              </w:rPr>
            </w:pPr>
            <w:r w:rsidRPr="000137F0">
              <w:rPr>
                <w:rFonts w:cstheme="minorHAnsi"/>
                <w:bCs/>
                <w:color w:val="7030A0"/>
                <w:sz w:val="18"/>
                <w:szCs w:val="18"/>
              </w:rPr>
              <w:lastRenderedPageBreak/>
              <w:t>I know there are different types of committed stable relationships and that some people may choose to have children or not</w:t>
            </w:r>
          </w:p>
          <w:p w14:paraId="7B508EE5" w14:textId="77777777" w:rsidR="000137F0" w:rsidRPr="000137F0" w:rsidRDefault="000137F0" w:rsidP="000137F0">
            <w:pPr>
              <w:pStyle w:val="ListParagraph"/>
              <w:numPr>
                <w:ilvl w:val="0"/>
                <w:numId w:val="7"/>
              </w:numPr>
              <w:ind w:left="252" w:hanging="142"/>
              <w:rPr>
                <w:rFonts w:cstheme="minorHAnsi"/>
                <w:bCs/>
                <w:color w:val="7030A0"/>
                <w:sz w:val="18"/>
                <w:szCs w:val="18"/>
              </w:rPr>
            </w:pPr>
            <w:r w:rsidRPr="000137F0">
              <w:rPr>
                <w:rFonts w:cstheme="minorHAnsi"/>
                <w:bCs/>
                <w:color w:val="7030A0"/>
                <w:sz w:val="18"/>
                <w:szCs w:val="18"/>
              </w:rPr>
              <w:t>I can make links between positive, healthy family relationships and effective parenting</w:t>
            </w:r>
          </w:p>
          <w:p w14:paraId="350C85BD" w14:textId="77777777" w:rsidR="000137F0" w:rsidRDefault="000137F0" w:rsidP="000137F0">
            <w:pPr>
              <w:pStyle w:val="ListParagraph"/>
              <w:numPr>
                <w:ilvl w:val="0"/>
                <w:numId w:val="7"/>
              </w:numPr>
              <w:ind w:left="252" w:hanging="142"/>
              <w:rPr>
                <w:rFonts w:cstheme="minorHAnsi"/>
                <w:bCs/>
                <w:color w:val="7030A0"/>
                <w:sz w:val="18"/>
                <w:szCs w:val="18"/>
              </w:rPr>
            </w:pPr>
            <w:r w:rsidRPr="000137F0">
              <w:rPr>
                <w:rFonts w:cstheme="minorHAnsi"/>
                <w:bCs/>
                <w:color w:val="7030A0"/>
                <w:sz w:val="18"/>
                <w:szCs w:val="18"/>
              </w:rPr>
              <w:t>I can identify some of the roles and responsibilities of being a parent</w:t>
            </w:r>
          </w:p>
          <w:p w14:paraId="7C12F786" w14:textId="32384DC6" w:rsidR="00506181" w:rsidRPr="000137F0" w:rsidRDefault="000137F0" w:rsidP="000137F0">
            <w:pPr>
              <w:pStyle w:val="ListParagraph"/>
              <w:numPr>
                <w:ilvl w:val="0"/>
                <w:numId w:val="7"/>
              </w:numPr>
              <w:ind w:left="252" w:hanging="142"/>
              <w:rPr>
                <w:rFonts w:cstheme="minorHAnsi"/>
                <w:bCs/>
                <w:color w:val="7030A0"/>
                <w:sz w:val="18"/>
                <w:szCs w:val="18"/>
              </w:rPr>
            </w:pPr>
            <w:r w:rsidRPr="000137F0">
              <w:rPr>
                <w:rFonts w:cstheme="minorHAnsi"/>
                <w:bCs/>
                <w:color w:val="00B050"/>
                <w:sz w:val="18"/>
                <w:szCs w:val="18"/>
              </w:rPr>
              <w:t>I can understand that stable intimate relationships can be linked to happiness</w:t>
            </w:r>
          </w:p>
          <w:p w14:paraId="33CAFE62" w14:textId="77777777" w:rsidR="000137F0" w:rsidRPr="000137F0" w:rsidRDefault="000137F0" w:rsidP="000137F0">
            <w:pPr>
              <w:pStyle w:val="ListParagraph"/>
              <w:numPr>
                <w:ilvl w:val="0"/>
                <w:numId w:val="7"/>
              </w:numPr>
              <w:ind w:left="252" w:hanging="142"/>
              <w:rPr>
                <w:rFonts w:cstheme="minorHAnsi"/>
                <w:bCs/>
                <w:color w:val="7030A0"/>
                <w:sz w:val="18"/>
                <w:szCs w:val="18"/>
              </w:rPr>
            </w:pPr>
          </w:p>
          <w:p w14:paraId="7EAEBCED" w14:textId="77777777" w:rsidR="00506181" w:rsidRPr="00701A1A" w:rsidRDefault="00506181" w:rsidP="00506181">
            <w:pPr>
              <w:rPr>
                <w:rFonts w:cstheme="minorHAnsi"/>
                <w:b/>
                <w:sz w:val="18"/>
                <w:szCs w:val="18"/>
              </w:rPr>
            </w:pPr>
            <w:r w:rsidRPr="00701A1A">
              <w:rPr>
                <w:rFonts w:cstheme="minorHAnsi"/>
                <w:b/>
                <w:sz w:val="18"/>
                <w:szCs w:val="18"/>
              </w:rPr>
              <w:t xml:space="preserve">Image and self-esteem </w:t>
            </w:r>
          </w:p>
          <w:p w14:paraId="6D799E2B" w14:textId="77777777" w:rsidR="00510F22" w:rsidRPr="00510F22" w:rsidRDefault="00510F22" w:rsidP="00510F22">
            <w:pPr>
              <w:pStyle w:val="ListParagraph"/>
              <w:numPr>
                <w:ilvl w:val="0"/>
                <w:numId w:val="7"/>
              </w:numPr>
              <w:ind w:left="252" w:hanging="142"/>
              <w:rPr>
                <w:rFonts w:cstheme="minorHAnsi"/>
                <w:bCs/>
                <w:color w:val="7030A0"/>
                <w:sz w:val="18"/>
                <w:szCs w:val="18"/>
              </w:rPr>
            </w:pPr>
            <w:r w:rsidRPr="00510F22">
              <w:rPr>
                <w:rFonts w:cstheme="minorHAnsi"/>
                <w:bCs/>
                <w:color w:val="7030A0"/>
                <w:sz w:val="18"/>
                <w:szCs w:val="18"/>
              </w:rPr>
              <w:t>I know that the media can have a positive or negative impact on a person's self-esteem or body image</w:t>
            </w:r>
          </w:p>
          <w:p w14:paraId="6DB5CBAF" w14:textId="77777777" w:rsidR="00510F22" w:rsidRPr="00510F22" w:rsidRDefault="00510F22" w:rsidP="00510F22">
            <w:pPr>
              <w:pStyle w:val="ListParagraph"/>
              <w:numPr>
                <w:ilvl w:val="0"/>
                <w:numId w:val="7"/>
              </w:numPr>
              <w:ind w:left="252" w:hanging="142"/>
              <w:rPr>
                <w:rFonts w:cstheme="minorHAnsi"/>
                <w:bCs/>
                <w:color w:val="7030A0"/>
                <w:sz w:val="18"/>
                <w:szCs w:val="18"/>
              </w:rPr>
            </w:pPr>
            <w:r w:rsidRPr="00510F22">
              <w:rPr>
                <w:rFonts w:cstheme="minorHAnsi"/>
                <w:bCs/>
                <w:color w:val="7030A0"/>
                <w:sz w:val="18"/>
                <w:szCs w:val="18"/>
              </w:rPr>
              <w:t>I know where to go for help if I am worried about my body image or self-esteem</w:t>
            </w:r>
          </w:p>
          <w:p w14:paraId="3B94DDE9" w14:textId="77777777" w:rsidR="00506181" w:rsidRPr="00701A1A" w:rsidRDefault="00506181" w:rsidP="004B4B86">
            <w:pPr>
              <w:pStyle w:val="ListParagraph"/>
              <w:numPr>
                <w:ilvl w:val="0"/>
                <w:numId w:val="7"/>
              </w:numPr>
              <w:ind w:left="252" w:hanging="142"/>
              <w:rPr>
                <w:rFonts w:cstheme="minorHAnsi"/>
                <w:bCs/>
                <w:color w:val="00B050"/>
                <w:sz w:val="18"/>
                <w:szCs w:val="18"/>
              </w:rPr>
            </w:pPr>
            <w:r w:rsidRPr="00701A1A">
              <w:rPr>
                <w:rFonts w:cstheme="minorHAnsi"/>
                <w:bCs/>
                <w:color w:val="00B050"/>
                <w:sz w:val="18"/>
                <w:szCs w:val="18"/>
              </w:rPr>
              <w:t>I understand how self-image is linked to self- esteem</w:t>
            </w:r>
          </w:p>
          <w:p w14:paraId="2A1E6775" w14:textId="63732BB4" w:rsidR="00506181" w:rsidRPr="00A74B79" w:rsidRDefault="00506181" w:rsidP="004B4B86">
            <w:pPr>
              <w:pStyle w:val="ListParagraph"/>
              <w:numPr>
                <w:ilvl w:val="0"/>
                <w:numId w:val="7"/>
              </w:numPr>
              <w:ind w:left="252" w:hanging="142"/>
              <w:rPr>
                <w:rFonts w:cstheme="minorHAnsi"/>
                <w:bCs/>
                <w:color w:val="00B050"/>
                <w:sz w:val="18"/>
                <w:szCs w:val="18"/>
              </w:rPr>
            </w:pPr>
            <w:r w:rsidRPr="00701A1A">
              <w:rPr>
                <w:rFonts w:cstheme="minorHAnsi"/>
                <w:bCs/>
                <w:color w:val="00B050"/>
                <w:sz w:val="18"/>
                <w:szCs w:val="18"/>
              </w:rPr>
              <w:t>I can apply strategies to build my self-esteem</w:t>
            </w:r>
          </w:p>
        </w:tc>
        <w:tc>
          <w:tcPr>
            <w:tcW w:w="4961" w:type="dxa"/>
            <w:vMerge w:val="restart"/>
          </w:tcPr>
          <w:p w14:paraId="6B73C001" w14:textId="77777777" w:rsidR="00506181" w:rsidRPr="00A74B79" w:rsidRDefault="00506181" w:rsidP="00506181">
            <w:pPr>
              <w:rPr>
                <w:b/>
                <w:bCs/>
                <w:sz w:val="18"/>
                <w:szCs w:val="18"/>
              </w:rPr>
            </w:pPr>
            <w:r w:rsidRPr="00A74B79">
              <w:rPr>
                <w:b/>
                <w:bCs/>
                <w:sz w:val="18"/>
                <w:szCs w:val="18"/>
              </w:rPr>
              <w:lastRenderedPageBreak/>
              <w:t>Different types of relationship</w:t>
            </w:r>
          </w:p>
          <w:p w14:paraId="3BF230F9" w14:textId="77777777" w:rsidR="00C7661A" w:rsidRPr="00C7661A" w:rsidRDefault="00C7661A" w:rsidP="00C7661A">
            <w:pPr>
              <w:pStyle w:val="ListParagraph"/>
              <w:numPr>
                <w:ilvl w:val="0"/>
                <w:numId w:val="7"/>
              </w:numPr>
              <w:ind w:left="252" w:hanging="142"/>
              <w:rPr>
                <w:rFonts w:cstheme="minorHAnsi"/>
                <w:color w:val="7030A0"/>
                <w:sz w:val="18"/>
                <w:szCs w:val="18"/>
              </w:rPr>
            </w:pPr>
            <w:r w:rsidRPr="00C7661A">
              <w:rPr>
                <w:rFonts w:cstheme="minorHAnsi"/>
                <w:color w:val="7030A0"/>
                <w:sz w:val="18"/>
                <w:szCs w:val="18"/>
              </w:rPr>
              <w:t>I can highlight different types of close, intimate relationships that people can have​</w:t>
            </w:r>
          </w:p>
          <w:p w14:paraId="554D9FFD" w14:textId="77777777" w:rsidR="00C7661A" w:rsidRPr="00C7661A" w:rsidRDefault="00C7661A" w:rsidP="00C7661A">
            <w:pPr>
              <w:pStyle w:val="ListParagraph"/>
              <w:numPr>
                <w:ilvl w:val="0"/>
                <w:numId w:val="7"/>
              </w:numPr>
              <w:ind w:left="252" w:hanging="142"/>
              <w:rPr>
                <w:rFonts w:cstheme="minorHAnsi"/>
                <w:color w:val="7030A0"/>
                <w:sz w:val="18"/>
                <w:szCs w:val="18"/>
              </w:rPr>
            </w:pPr>
            <w:r w:rsidRPr="00C7661A">
              <w:rPr>
                <w:rFonts w:cstheme="minorHAnsi"/>
                <w:color w:val="7030A0"/>
                <w:sz w:val="18"/>
                <w:szCs w:val="18"/>
              </w:rPr>
              <w:t>I can explain what happens physically and emotionally when individuals experience physical attraction</w:t>
            </w:r>
          </w:p>
          <w:p w14:paraId="4033ABC8" w14:textId="77777777" w:rsidR="009A68BE" w:rsidRPr="009A68BE" w:rsidRDefault="009A68BE" w:rsidP="009A68BE">
            <w:pPr>
              <w:pStyle w:val="ListParagraph"/>
              <w:numPr>
                <w:ilvl w:val="0"/>
                <w:numId w:val="7"/>
              </w:numPr>
              <w:ind w:left="252" w:hanging="142"/>
              <w:rPr>
                <w:rFonts w:cstheme="minorHAnsi"/>
                <w:color w:val="00B050"/>
                <w:sz w:val="18"/>
                <w:szCs w:val="18"/>
              </w:rPr>
            </w:pPr>
            <w:r w:rsidRPr="009A68BE">
              <w:rPr>
                <w:rFonts w:cstheme="minorHAnsi"/>
                <w:color w:val="00B050"/>
                <w:sz w:val="18"/>
                <w:szCs w:val="18"/>
              </w:rPr>
              <w:t>I know that intimate relationships do not have to involve sex</w:t>
            </w:r>
          </w:p>
          <w:p w14:paraId="1951E0DD" w14:textId="77777777" w:rsidR="009A68BE" w:rsidRPr="009A68BE" w:rsidRDefault="009A68BE" w:rsidP="009A68BE">
            <w:pPr>
              <w:pStyle w:val="ListParagraph"/>
              <w:numPr>
                <w:ilvl w:val="0"/>
                <w:numId w:val="7"/>
              </w:numPr>
              <w:ind w:left="252" w:hanging="142"/>
              <w:rPr>
                <w:rFonts w:cstheme="minorHAnsi"/>
                <w:color w:val="00B050"/>
                <w:sz w:val="18"/>
                <w:szCs w:val="18"/>
              </w:rPr>
            </w:pPr>
            <w:r w:rsidRPr="009A68BE">
              <w:rPr>
                <w:rFonts w:cstheme="minorHAnsi"/>
                <w:color w:val="00B050"/>
                <w:sz w:val="18"/>
                <w:szCs w:val="18"/>
              </w:rPr>
              <w:t>I know some of the positive behaviours seen in healthier, intimate relationships</w:t>
            </w:r>
          </w:p>
          <w:p w14:paraId="5B2C16B6" w14:textId="33B19F29" w:rsidR="00506181" w:rsidRPr="009A68BE" w:rsidRDefault="00506181" w:rsidP="009A68BE">
            <w:pPr>
              <w:ind w:left="110"/>
              <w:rPr>
                <w:rFonts w:cstheme="minorHAnsi"/>
                <w:color w:val="00B050"/>
                <w:sz w:val="18"/>
                <w:szCs w:val="18"/>
              </w:rPr>
            </w:pPr>
          </w:p>
        </w:tc>
        <w:tc>
          <w:tcPr>
            <w:tcW w:w="4394" w:type="dxa"/>
            <w:vMerge w:val="restart"/>
          </w:tcPr>
          <w:p w14:paraId="45702A52" w14:textId="5055EB77" w:rsidR="00506181" w:rsidRPr="00A74B79" w:rsidRDefault="00AE53E8" w:rsidP="00506181">
            <w:pPr>
              <w:rPr>
                <w:rFonts w:cstheme="minorHAnsi"/>
                <w:b/>
                <w:sz w:val="18"/>
                <w:szCs w:val="18"/>
              </w:rPr>
            </w:pPr>
            <w:r>
              <w:rPr>
                <w:rFonts w:cstheme="minorHAnsi"/>
                <w:b/>
                <w:sz w:val="18"/>
                <w:szCs w:val="18"/>
              </w:rPr>
              <w:t>Change and our</w:t>
            </w:r>
            <w:r w:rsidR="00D92C7D">
              <w:rPr>
                <w:rFonts w:cstheme="minorHAnsi"/>
                <w:b/>
                <w:sz w:val="18"/>
                <w:szCs w:val="18"/>
              </w:rPr>
              <w:t xml:space="preserve"> emotions</w:t>
            </w:r>
          </w:p>
          <w:p w14:paraId="6CD21FEB" w14:textId="77777777" w:rsidR="00D92C7D" w:rsidRPr="00D92C7D" w:rsidRDefault="00D92C7D" w:rsidP="00D92C7D">
            <w:pPr>
              <w:pStyle w:val="ListParagraph"/>
              <w:numPr>
                <w:ilvl w:val="0"/>
                <w:numId w:val="7"/>
              </w:numPr>
              <w:ind w:left="252" w:hanging="142"/>
              <w:rPr>
                <w:rFonts w:cstheme="minorHAnsi"/>
                <w:bCs/>
                <w:color w:val="7030A0"/>
                <w:sz w:val="18"/>
                <w:szCs w:val="18"/>
              </w:rPr>
            </w:pPr>
            <w:r w:rsidRPr="00D92C7D">
              <w:rPr>
                <w:rFonts w:cstheme="minorHAnsi"/>
                <w:bCs/>
                <w:color w:val="7030A0"/>
                <w:sz w:val="18"/>
                <w:szCs w:val="18"/>
              </w:rPr>
              <w:t>I know that change can trigger a range of emotional responses</w:t>
            </w:r>
          </w:p>
          <w:p w14:paraId="541F6C09" w14:textId="77777777" w:rsidR="00D92C7D" w:rsidRPr="00D92C7D" w:rsidRDefault="00D92C7D" w:rsidP="00D92C7D">
            <w:pPr>
              <w:pStyle w:val="ListParagraph"/>
              <w:numPr>
                <w:ilvl w:val="0"/>
                <w:numId w:val="7"/>
              </w:numPr>
              <w:ind w:left="252" w:hanging="142"/>
              <w:rPr>
                <w:rFonts w:cstheme="minorHAnsi"/>
                <w:bCs/>
                <w:color w:val="7030A0"/>
                <w:sz w:val="18"/>
                <w:szCs w:val="18"/>
              </w:rPr>
            </w:pPr>
            <w:r w:rsidRPr="00D92C7D">
              <w:rPr>
                <w:rFonts w:cstheme="minorHAnsi"/>
                <w:bCs/>
                <w:color w:val="7030A0"/>
                <w:sz w:val="18"/>
                <w:szCs w:val="18"/>
              </w:rPr>
              <w:t>I know that some changes can be more difficult to manage than others</w:t>
            </w:r>
          </w:p>
          <w:p w14:paraId="5480843D" w14:textId="77777777" w:rsidR="00D92C7D" w:rsidRPr="00D92C7D" w:rsidRDefault="00D92C7D" w:rsidP="00D92C7D">
            <w:pPr>
              <w:pStyle w:val="ListParagraph"/>
              <w:numPr>
                <w:ilvl w:val="0"/>
                <w:numId w:val="7"/>
              </w:numPr>
              <w:ind w:left="252" w:hanging="142"/>
              <w:rPr>
                <w:rFonts w:cstheme="minorHAnsi"/>
                <w:bCs/>
                <w:color w:val="7030A0"/>
                <w:sz w:val="18"/>
                <w:szCs w:val="18"/>
              </w:rPr>
            </w:pPr>
            <w:r w:rsidRPr="00D92C7D">
              <w:rPr>
                <w:rFonts w:cstheme="minorHAnsi"/>
                <w:bCs/>
                <w:color w:val="7030A0"/>
                <w:sz w:val="18"/>
                <w:szCs w:val="18"/>
              </w:rPr>
              <w:t>I know that going through change can develop resilience</w:t>
            </w:r>
          </w:p>
          <w:p w14:paraId="64F120D8" w14:textId="2EF06CDA" w:rsidR="00506181" w:rsidRPr="00A74B79" w:rsidRDefault="00D92C7D" w:rsidP="004B4B86">
            <w:pPr>
              <w:pStyle w:val="ListParagraph"/>
              <w:numPr>
                <w:ilvl w:val="0"/>
                <w:numId w:val="7"/>
              </w:numPr>
              <w:ind w:left="252" w:hanging="142"/>
              <w:rPr>
                <w:rFonts w:cstheme="minorHAnsi"/>
                <w:b/>
                <w:sz w:val="18"/>
                <w:szCs w:val="18"/>
              </w:rPr>
            </w:pPr>
            <w:r w:rsidRPr="00D92C7D">
              <w:rPr>
                <w:rFonts w:cstheme="minorHAnsi"/>
                <w:bCs/>
                <w:color w:val="00B050"/>
                <w:sz w:val="18"/>
                <w:szCs w:val="18"/>
              </w:rPr>
              <w:t>I can suggest ways I can manage change in my life</w:t>
            </w:r>
          </w:p>
        </w:tc>
        <w:tc>
          <w:tcPr>
            <w:tcW w:w="5670" w:type="dxa"/>
            <w:tcBorders>
              <w:bottom w:val="nil"/>
            </w:tcBorders>
          </w:tcPr>
          <w:p w14:paraId="1185FA7A" w14:textId="77777777" w:rsidR="00506181" w:rsidRPr="00701A1A" w:rsidRDefault="00506181" w:rsidP="00506181">
            <w:pPr>
              <w:rPr>
                <w:rFonts w:cstheme="minorHAnsi"/>
                <w:b/>
                <w:sz w:val="18"/>
                <w:szCs w:val="18"/>
              </w:rPr>
            </w:pPr>
            <w:r w:rsidRPr="00701A1A">
              <w:rPr>
                <w:rFonts w:cstheme="minorHAnsi"/>
                <w:b/>
                <w:sz w:val="18"/>
                <w:szCs w:val="18"/>
              </w:rPr>
              <w:t>Changing society and me.</w:t>
            </w:r>
            <w:r w:rsidRPr="00701A1A">
              <w:rPr>
                <w:rFonts w:cstheme="minorHAnsi"/>
                <w:b/>
                <w:sz w:val="18"/>
                <w:szCs w:val="18"/>
              </w:rPr>
              <w:tab/>
            </w:r>
          </w:p>
          <w:p w14:paraId="5A9942C7" w14:textId="77777777" w:rsidR="004C0446" w:rsidRPr="004C0446" w:rsidRDefault="004C0446" w:rsidP="004C0446">
            <w:pPr>
              <w:pStyle w:val="ListParagraph"/>
              <w:numPr>
                <w:ilvl w:val="0"/>
                <w:numId w:val="7"/>
              </w:numPr>
              <w:ind w:left="252" w:hanging="142"/>
              <w:rPr>
                <w:rFonts w:cstheme="minorHAnsi"/>
                <w:bCs/>
                <w:color w:val="7030A0"/>
                <w:sz w:val="18"/>
                <w:szCs w:val="18"/>
              </w:rPr>
            </w:pPr>
            <w:r w:rsidRPr="004C0446">
              <w:rPr>
                <w:rFonts w:cstheme="minorHAnsi"/>
                <w:bCs/>
                <w:color w:val="7030A0"/>
                <w:sz w:val="18"/>
                <w:szCs w:val="18"/>
              </w:rPr>
              <w:t>I can identify some of the changes in society that will affect me</w:t>
            </w:r>
          </w:p>
          <w:p w14:paraId="44A3A5D5" w14:textId="77777777" w:rsidR="004C0446" w:rsidRPr="004C0446" w:rsidRDefault="004C0446" w:rsidP="004C0446">
            <w:pPr>
              <w:pStyle w:val="ListParagraph"/>
              <w:numPr>
                <w:ilvl w:val="0"/>
                <w:numId w:val="7"/>
              </w:numPr>
              <w:ind w:left="252" w:hanging="142"/>
              <w:rPr>
                <w:rFonts w:cstheme="minorHAnsi"/>
                <w:bCs/>
                <w:color w:val="7030A0"/>
                <w:sz w:val="18"/>
                <w:szCs w:val="18"/>
              </w:rPr>
            </w:pPr>
            <w:r w:rsidRPr="004C0446">
              <w:rPr>
                <w:rFonts w:cstheme="minorHAnsi"/>
                <w:bCs/>
                <w:color w:val="7030A0"/>
                <w:sz w:val="18"/>
                <w:szCs w:val="18"/>
              </w:rPr>
              <w:t>I can discuss the emotional impact societal change can have on young people</w:t>
            </w:r>
          </w:p>
          <w:p w14:paraId="551DB88A" w14:textId="77777777" w:rsidR="004C0446" w:rsidRPr="004C0446" w:rsidRDefault="004C0446" w:rsidP="004C0446">
            <w:pPr>
              <w:pStyle w:val="ListParagraph"/>
              <w:numPr>
                <w:ilvl w:val="0"/>
                <w:numId w:val="7"/>
              </w:numPr>
              <w:ind w:left="252" w:hanging="142"/>
              <w:rPr>
                <w:rFonts w:cstheme="minorHAnsi"/>
                <w:bCs/>
                <w:color w:val="7030A0"/>
                <w:sz w:val="18"/>
                <w:szCs w:val="18"/>
              </w:rPr>
            </w:pPr>
            <w:r w:rsidRPr="004C0446">
              <w:rPr>
                <w:rFonts w:cstheme="minorHAnsi"/>
                <w:bCs/>
                <w:color w:val="7030A0"/>
                <w:sz w:val="18"/>
                <w:szCs w:val="18"/>
              </w:rPr>
              <w:t>I can assess the role of media, including social media, on social change</w:t>
            </w:r>
          </w:p>
          <w:p w14:paraId="42A1FE30" w14:textId="77777777" w:rsidR="00506181" w:rsidRDefault="00506181" w:rsidP="004B4B86">
            <w:pPr>
              <w:pStyle w:val="ListParagraph"/>
              <w:numPr>
                <w:ilvl w:val="0"/>
                <w:numId w:val="7"/>
              </w:numPr>
              <w:ind w:left="252" w:hanging="142"/>
              <w:rPr>
                <w:rFonts w:cstheme="minorHAnsi"/>
                <w:bCs/>
                <w:color w:val="00B050"/>
                <w:sz w:val="18"/>
                <w:szCs w:val="18"/>
              </w:rPr>
            </w:pPr>
            <w:r w:rsidRPr="00701A1A">
              <w:rPr>
                <w:rFonts w:cstheme="minorHAnsi"/>
                <w:bCs/>
                <w:color w:val="00B050"/>
                <w:sz w:val="18"/>
                <w:szCs w:val="18"/>
              </w:rPr>
              <w:t>I understand that change is inevitable and have strategies to manage feelings about this</w:t>
            </w:r>
          </w:p>
          <w:p w14:paraId="0FB474AE" w14:textId="0BE67E93" w:rsidR="00E3076F" w:rsidRPr="00A74B79" w:rsidRDefault="00E3076F" w:rsidP="00E3076F">
            <w:pPr>
              <w:pStyle w:val="ListParagraph"/>
              <w:ind w:left="252"/>
              <w:rPr>
                <w:rFonts w:cstheme="minorHAnsi"/>
                <w:bCs/>
                <w:color w:val="00B050"/>
                <w:sz w:val="18"/>
                <w:szCs w:val="18"/>
              </w:rPr>
            </w:pPr>
          </w:p>
        </w:tc>
        <w:tc>
          <w:tcPr>
            <w:tcW w:w="2127" w:type="dxa"/>
            <w:vMerge w:val="restart"/>
          </w:tcPr>
          <w:p w14:paraId="13AE7381" w14:textId="7506F4DF" w:rsidR="00ED4487" w:rsidRPr="00EB2EE4" w:rsidRDefault="00ED4487" w:rsidP="00ED4487">
            <w:pPr>
              <w:rPr>
                <w:rFonts w:cstheme="minorHAnsi"/>
                <w:bCs/>
                <w:sz w:val="18"/>
                <w:szCs w:val="18"/>
              </w:rPr>
            </w:pPr>
            <w:r w:rsidRPr="00EB2EE4">
              <w:rPr>
                <w:rFonts w:cstheme="minorHAnsi"/>
                <w:bCs/>
                <w:sz w:val="18"/>
                <w:szCs w:val="18"/>
              </w:rPr>
              <w:t xml:space="preserve">Curriculum time in Summer 2 </w:t>
            </w:r>
            <w:r>
              <w:rPr>
                <w:rFonts w:cstheme="minorHAnsi"/>
                <w:bCs/>
                <w:sz w:val="18"/>
                <w:szCs w:val="18"/>
              </w:rPr>
              <w:t>f</w:t>
            </w:r>
            <w:r w:rsidRPr="00EB2EE4">
              <w:rPr>
                <w:rFonts w:cstheme="minorHAnsi"/>
                <w:bCs/>
                <w:sz w:val="18"/>
                <w:szCs w:val="18"/>
              </w:rPr>
              <w:t xml:space="preserve">or Y11 students is allocated to revision, exam preparation and examinations.  </w:t>
            </w:r>
          </w:p>
          <w:p w14:paraId="2691CAB2" w14:textId="77777777" w:rsidR="00ED4487" w:rsidRPr="00EB2EE4" w:rsidRDefault="00ED4487" w:rsidP="00ED4487">
            <w:pPr>
              <w:rPr>
                <w:rFonts w:cstheme="minorHAnsi"/>
                <w:bCs/>
                <w:sz w:val="18"/>
                <w:szCs w:val="18"/>
              </w:rPr>
            </w:pPr>
          </w:p>
          <w:p w14:paraId="4219D64C" w14:textId="2FF1E965" w:rsidR="00ED4487" w:rsidRDefault="00ED4487" w:rsidP="00ED4487">
            <w:pPr>
              <w:rPr>
                <w:rFonts w:cstheme="minorHAnsi"/>
                <w:bCs/>
                <w:sz w:val="18"/>
                <w:szCs w:val="18"/>
              </w:rPr>
            </w:pPr>
            <w:r w:rsidRPr="00EB2EE4">
              <w:rPr>
                <w:rFonts w:cstheme="minorHAnsi"/>
                <w:bCs/>
                <w:sz w:val="18"/>
                <w:szCs w:val="18"/>
              </w:rPr>
              <w:t xml:space="preserve">The PSHE curriculum </w:t>
            </w:r>
            <w:r>
              <w:rPr>
                <w:rFonts w:cstheme="minorHAnsi"/>
                <w:bCs/>
                <w:sz w:val="18"/>
                <w:szCs w:val="18"/>
              </w:rPr>
              <w:t>in Summer 2</w:t>
            </w:r>
          </w:p>
          <w:p w14:paraId="743EEDF5" w14:textId="77777777" w:rsidR="00ED4487" w:rsidRPr="009B6D0A" w:rsidRDefault="00ED4487" w:rsidP="00ED4487">
            <w:pPr>
              <w:rPr>
                <w:rFonts w:cstheme="minorHAnsi"/>
                <w:bCs/>
                <w:sz w:val="18"/>
                <w:szCs w:val="18"/>
              </w:rPr>
            </w:pPr>
            <w:r w:rsidRPr="00EB2EE4">
              <w:rPr>
                <w:rFonts w:cstheme="minorHAnsi"/>
                <w:bCs/>
                <w:sz w:val="18"/>
                <w:szCs w:val="18"/>
              </w:rPr>
              <w:t>consists of</w:t>
            </w:r>
            <w:r>
              <w:rPr>
                <w:rFonts w:cstheme="minorHAnsi"/>
                <w:bCs/>
                <w:sz w:val="18"/>
                <w:szCs w:val="18"/>
              </w:rPr>
              <w:t xml:space="preserve"> The Votes for Schools programme, assemblies and other events, and </w:t>
            </w:r>
            <w:r w:rsidRPr="009B6D0A">
              <w:rPr>
                <w:rFonts w:cstheme="minorHAnsi"/>
                <w:bCs/>
                <w:sz w:val="18"/>
                <w:szCs w:val="18"/>
              </w:rPr>
              <w:t xml:space="preserve">dedicated, specific lessons in relation to FBV. </w:t>
            </w:r>
            <w:r>
              <w:rPr>
                <w:rFonts w:cstheme="minorHAnsi"/>
                <w:bCs/>
                <w:sz w:val="18"/>
                <w:szCs w:val="18"/>
              </w:rPr>
              <w:t xml:space="preserve">These </w:t>
            </w:r>
            <w:r w:rsidRPr="009B6D0A">
              <w:rPr>
                <w:rFonts w:cstheme="minorHAnsi"/>
                <w:bCs/>
                <w:sz w:val="18"/>
                <w:szCs w:val="18"/>
              </w:rPr>
              <w:t xml:space="preserve">ensure students: </w:t>
            </w:r>
          </w:p>
          <w:p w14:paraId="2D3BD3BB" w14:textId="77777777" w:rsidR="00ED4487" w:rsidRPr="00EC7596" w:rsidRDefault="00ED4487" w:rsidP="00ED4487">
            <w:pPr>
              <w:pStyle w:val="ListParagraph"/>
              <w:numPr>
                <w:ilvl w:val="0"/>
                <w:numId w:val="10"/>
              </w:numPr>
              <w:rPr>
                <w:rFonts w:cstheme="minorHAnsi"/>
                <w:bCs/>
                <w:sz w:val="18"/>
                <w:szCs w:val="18"/>
              </w:rPr>
            </w:pPr>
            <w:r w:rsidRPr="00EC7596">
              <w:rPr>
                <w:rFonts w:cstheme="minorHAnsi"/>
                <w:bCs/>
                <w:sz w:val="18"/>
                <w:szCs w:val="18"/>
              </w:rPr>
              <w:t>have an age-appropriate understanding of FBV</w:t>
            </w:r>
            <w:r>
              <w:rPr>
                <w:rFonts w:cstheme="minorHAnsi"/>
                <w:bCs/>
                <w:sz w:val="18"/>
                <w:szCs w:val="18"/>
              </w:rPr>
              <w:t xml:space="preserve"> that builds on previous learning</w:t>
            </w:r>
            <w:r w:rsidRPr="00EC7596">
              <w:rPr>
                <w:rFonts w:cstheme="minorHAnsi"/>
                <w:bCs/>
                <w:sz w:val="18"/>
                <w:szCs w:val="18"/>
              </w:rPr>
              <w:t xml:space="preserve"> </w:t>
            </w:r>
          </w:p>
          <w:p w14:paraId="6B366CFF" w14:textId="77777777" w:rsidR="00ED4487" w:rsidRDefault="00ED4487" w:rsidP="00ED4487">
            <w:pPr>
              <w:pStyle w:val="ListParagraph"/>
              <w:numPr>
                <w:ilvl w:val="0"/>
                <w:numId w:val="9"/>
              </w:numPr>
              <w:rPr>
                <w:rFonts w:cstheme="minorHAnsi"/>
                <w:bCs/>
                <w:sz w:val="18"/>
                <w:szCs w:val="18"/>
              </w:rPr>
            </w:pPr>
            <w:proofErr w:type="gramStart"/>
            <w:r>
              <w:rPr>
                <w:rFonts w:cstheme="minorHAnsi"/>
                <w:bCs/>
                <w:sz w:val="18"/>
                <w:szCs w:val="18"/>
              </w:rPr>
              <w:t>Student</w:t>
            </w:r>
            <w:proofErr w:type="gramEnd"/>
            <w:r>
              <w:rPr>
                <w:rFonts w:cstheme="minorHAnsi"/>
                <w:bCs/>
                <w:sz w:val="18"/>
                <w:szCs w:val="18"/>
              </w:rPr>
              <w:t xml:space="preserve"> understand relevant historical, social and political </w:t>
            </w:r>
            <w:r>
              <w:rPr>
                <w:rFonts w:cstheme="minorHAnsi"/>
                <w:bCs/>
                <w:sz w:val="18"/>
                <w:szCs w:val="18"/>
              </w:rPr>
              <w:lastRenderedPageBreak/>
              <w:t>contexts that relate to each value.</w:t>
            </w:r>
          </w:p>
          <w:p w14:paraId="22005817" w14:textId="77777777" w:rsidR="00ED4487" w:rsidRDefault="00ED4487" w:rsidP="00ED4487">
            <w:pPr>
              <w:pStyle w:val="ListParagraph"/>
              <w:numPr>
                <w:ilvl w:val="0"/>
                <w:numId w:val="9"/>
              </w:numPr>
              <w:rPr>
                <w:rFonts w:cstheme="minorHAnsi"/>
                <w:bCs/>
                <w:sz w:val="18"/>
                <w:szCs w:val="18"/>
              </w:rPr>
            </w:pPr>
            <w:r>
              <w:rPr>
                <w:rFonts w:cstheme="minorHAnsi"/>
                <w:bCs/>
                <w:sz w:val="18"/>
                <w:szCs w:val="18"/>
              </w:rPr>
              <w:t>Students understand how FBV apply in live beyond school.</w:t>
            </w:r>
            <w:r w:rsidRPr="00E46684">
              <w:rPr>
                <w:rFonts w:cstheme="minorHAnsi"/>
                <w:bCs/>
                <w:sz w:val="18"/>
                <w:szCs w:val="18"/>
              </w:rPr>
              <w:t xml:space="preserve">  </w:t>
            </w:r>
          </w:p>
          <w:p w14:paraId="18ECED03" w14:textId="77777777" w:rsidR="00506181" w:rsidRPr="00AF0539" w:rsidRDefault="00506181" w:rsidP="00506181">
            <w:pPr>
              <w:rPr>
                <w:rFonts w:cstheme="minorHAnsi"/>
                <w:b/>
                <w:sz w:val="18"/>
                <w:szCs w:val="18"/>
              </w:rPr>
            </w:pPr>
          </w:p>
        </w:tc>
      </w:tr>
      <w:tr w:rsidR="00DF6486" w:rsidRPr="00A74B79" w14:paraId="29893319" w14:textId="77777777" w:rsidTr="00E3076F">
        <w:trPr>
          <w:cantSplit/>
          <w:trHeight w:val="977"/>
        </w:trPr>
        <w:tc>
          <w:tcPr>
            <w:tcW w:w="567" w:type="dxa"/>
            <w:vMerge/>
            <w:shd w:val="clear" w:color="auto" w:fill="0070C0"/>
            <w:textDirection w:val="btLr"/>
          </w:tcPr>
          <w:p w14:paraId="7AB061EB"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vMerge/>
          </w:tcPr>
          <w:p w14:paraId="5BA967FD" w14:textId="77777777" w:rsidR="00506181" w:rsidRPr="00701A1A" w:rsidRDefault="00506181" w:rsidP="00506181">
            <w:pPr>
              <w:rPr>
                <w:rFonts w:cstheme="minorHAnsi"/>
                <w:b/>
                <w:sz w:val="18"/>
                <w:szCs w:val="18"/>
              </w:rPr>
            </w:pPr>
          </w:p>
        </w:tc>
        <w:tc>
          <w:tcPr>
            <w:tcW w:w="4961" w:type="dxa"/>
            <w:vMerge/>
          </w:tcPr>
          <w:p w14:paraId="0D0729CF" w14:textId="77777777" w:rsidR="00506181" w:rsidRPr="00A74B79" w:rsidRDefault="00506181" w:rsidP="00506181">
            <w:pPr>
              <w:rPr>
                <w:b/>
                <w:bCs/>
                <w:sz w:val="18"/>
                <w:szCs w:val="18"/>
              </w:rPr>
            </w:pPr>
          </w:p>
        </w:tc>
        <w:tc>
          <w:tcPr>
            <w:tcW w:w="4394" w:type="dxa"/>
            <w:vMerge/>
            <w:tcBorders>
              <w:bottom w:val="nil"/>
            </w:tcBorders>
          </w:tcPr>
          <w:p w14:paraId="66DB95F5" w14:textId="77777777" w:rsidR="00506181" w:rsidRPr="00A74B79" w:rsidRDefault="00506181" w:rsidP="00506181">
            <w:pPr>
              <w:rPr>
                <w:rFonts w:cstheme="minorHAnsi"/>
                <w:b/>
                <w:sz w:val="18"/>
                <w:szCs w:val="18"/>
              </w:rPr>
            </w:pPr>
          </w:p>
        </w:tc>
        <w:tc>
          <w:tcPr>
            <w:tcW w:w="5670" w:type="dxa"/>
            <w:vMerge w:val="restart"/>
            <w:tcBorders>
              <w:top w:val="nil"/>
            </w:tcBorders>
          </w:tcPr>
          <w:p w14:paraId="5BA3317A" w14:textId="4027C42D" w:rsidR="00506181" w:rsidRPr="00A74B79" w:rsidRDefault="004C0446" w:rsidP="00506181">
            <w:pPr>
              <w:rPr>
                <w:b/>
                <w:bCs/>
                <w:sz w:val="18"/>
                <w:szCs w:val="18"/>
              </w:rPr>
            </w:pPr>
            <w:r>
              <w:rPr>
                <w:b/>
                <w:bCs/>
                <w:sz w:val="18"/>
                <w:szCs w:val="18"/>
              </w:rPr>
              <w:t>Personal safety on the roads, railways and around water</w:t>
            </w:r>
          </w:p>
          <w:p w14:paraId="1BE74982" w14:textId="77777777" w:rsidR="004C0446" w:rsidRPr="004C0446" w:rsidRDefault="004C0446" w:rsidP="004C0446">
            <w:pPr>
              <w:pStyle w:val="ListParagraph"/>
              <w:numPr>
                <w:ilvl w:val="0"/>
                <w:numId w:val="7"/>
              </w:numPr>
              <w:ind w:left="252" w:hanging="142"/>
              <w:rPr>
                <w:rFonts w:cstheme="minorHAnsi"/>
                <w:bCs/>
                <w:color w:val="7030A0"/>
                <w:sz w:val="18"/>
                <w:szCs w:val="18"/>
              </w:rPr>
            </w:pPr>
            <w:r w:rsidRPr="004C0446">
              <w:rPr>
                <w:rFonts w:cstheme="minorHAnsi"/>
                <w:bCs/>
                <w:color w:val="7030A0"/>
                <w:sz w:val="18"/>
                <w:szCs w:val="18"/>
              </w:rPr>
              <w:t xml:space="preserve">I know how to identify some potential risks to my personal safety in </w:t>
            </w:r>
            <w:proofErr w:type="gramStart"/>
            <w:r w:rsidRPr="004C0446">
              <w:rPr>
                <w:rFonts w:cstheme="minorHAnsi"/>
                <w:bCs/>
                <w:color w:val="7030A0"/>
                <w:sz w:val="18"/>
                <w:szCs w:val="18"/>
              </w:rPr>
              <w:t>a number of</w:t>
            </w:r>
            <w:proofErr w:type="gramEnd"/>
            <w:r w:rsidRPr="004C0446">
              <w:rPr>
                <w:rFonts w:cstheme="minorHAnsi"/>
                <w:bCs/>
                <w:color w:val="7030A0"/>
                <w:sz w:val="18"/>
                <w:szCs w:val="18"/>
              </w:rPr>
              <w:t xml:space="preserve"> common situations</w:t>
            </w:r>
          </w:p>
          <w:p w14:paraId="12FBB966" w14:textId="77777777" w:rsidR="004C0446" w:rsidRPr="004C0446" w:rsidRDefault="004C0446" w:rsidP="004C0446">
            <w:pPr>
              <w:pStyle w:val="ListParagraph"/>
              <w:numPr>
                <w:ilvl w:val="0"/>
                <w:numId w:val="7"/>
              </w:numPr>
              <w:ind w:left="252" w:hanging="142"/>
              <w:rPr>
                <w:rFonts w:cstheme="minorHAnsi"/>
                <w:bCs/>
                <w:color w:val="7030A0"/>
                <w:sz w:val="18"/>
                <w:szCs w:val="18"/>
              </w:rPr>
            </w:pPr>
            <w:r w:rsidRPr="004C0446">
              <w:rPr>
                <w:rFonts w:cstheme="minorHAnsi"/>
                <w:bCs/>
                <w:color w:val="7030A0"/>
                <w:sz w:val="18"/>
                <w:szCs w:val="18"/>
              </w:rPr>
              <w:t>I can recognise how my increasing independence means I am responsible for considering my own safety</w:t>
            </w:r>
          </w:p>
          <w:p w14:paraId="5E04483B" w14:textId="77777777" w:rsidR="004C0446" w:rsidRPr="004C0446" w:rsidRDefault="004C0446" w:rsidP="004C0446">
            <w:pPr>
              <w:pStyle w:val="ListParagraph"/>
              <w:numPr>
                <w:ilvl w:val="0"/>
                <w:numId w:val="7"/>
              </w:numPr>
              <w:ind w:left="252" w:hanging="142"/>
              <w:rPr>
                <w:rFonts w:cstheme="minorHAnsi"/>
                <w:bCs/>
                <w:color w:val="7030A0"/>
                <w:sz w:val="18"/>
                <w:szCs w:val="18"/>
              </w:rPr>
            </w:pPr>
            <w:r w:rsidRPr="004C0446">
              <w:rPr>
                <w:rFonts w:cstheme="minorHAnsi"/>
                <w:bCs/>
                <w:color w:val="7030A0"/>
                <w:sz w:val="18"/>
                <w:szCs w:val="18"/>
              </w:rPr>
              <w:t>I understand some risks associated with life experiences when no adults are present</w:t>
            </w:r>
          </w:p>
          <w:p w14:paraId="5A191D90" w14:textId="77777777" w:rsidR="004C0446" w:rsidRDefault="001A4FAA" w:rsidP="004B4B86">
            <w:pPr>
              <w:pStyle w:val="ListParagraph"/>
              <w:numPr>
                <w:ilvl w:val="0"/>
                <w:numId w:val="7"/>
              </w:numPr>
              <w:ind w:left="252" w:hanging="142"/>
              <w:rPr>
                <w:rFonts w:cstheme="minorHAnsi"/>
                <w:bCs/>
                <w:color w:val="00B050"/>
                <w:sz w:val="18"/>
                <w:szCs w:val="18"/>
              </w:rPr>
            </w:pPr>
            <w:r w:rsidRPr="001A4FAA">
              <w:rPr>
                <w:rFonts w:cstheme="minorHAnsi"/>
                <w:bCs/>
                <w:color w:val="00B050"/>
                <w:sz w:val="18"/>
                <w:szCs w:val="18"/>
              </w:rPr>
              <w:t>I understand that as I become more independent, I become more responsible for my own well-being and safety</w:t>
            </w:r>
          </w:p>
          <w:p w14:paraId="1114B4D8" w14:textId="6D1E8AFA" w:rsidR="001A4FAA" w:rsidRPr="00A74B79" w:rsidRDefault="001A4FAA" w:rsidP="001A4FAA">
            <w:pPr>
              <w:pStyle w:val="ListParagraph"/>
              <w:ind w:left="252"/>
              <w:rPr>
                <w:rFonts w:cstheme="minorHAnsi"/>
                <w:bCs/>
                <w:color w:val="00B050"/>
                <w:sz w:val="18"/>
                <w:szCs w:val="18"/>
              </w:rPr>
            </w:pPr>
          </w:p>
        </w:tc>
        <w:tc>
          <w:tcPr>
            <w:tcW w:w="2127" w:type="dxa"/>
            <w:vMerge/>
          </w:tcPr>
          <w:p w14:paraId="626A77F7" w14:textId="77777777" w:rsidR="00506181" w:rsidRPr="00AF0539" w:rsidRDefault="00506181" w:rsidP="00506181">
            <w:pPr>
              <w:rPr>
                <w:rFonts w:cstheme="minorHAnsi"/>
                <w:b/>
                <w:sz w:val="18"/>
                <w:szCs w:val="18"/>
              </w:rPr>
            </w:pPr>
          </w:p>
        </w:tc>
      </w:tr>
      <w:tr w:rsidR="00DF6486" w:rsidRPr="00AF0539" w14:paraId="487F6BE5" w14:textId="77777777" w:rsidTr="00AE53E8">
        <w:trPr>
          <w:cantSplit/>
          <w:trHeight w:val="501"/>
        </w:trPr>
        <w:tc>
          <w:tcPr>
            <w:tcW w:w="567" w:type="dxa"/>
            <w:vMerge/>
            <w:shd w:val="clear" w:color="auto" w:fill="0070C0"/>
            <w:textDirection w:val="btLr"/>
          </w:tcPr>
          <w:p w14:paraId="374A83BA"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vMerge/>
          </w:tcPr>
          <w:p w14:paraId="40AC356F" w14:textId="77777777" w:rsidR="00506181" w:rsidRPr="00701A1A" w:rsidRDefault="00506181" w:rsidP="00506181">
            <w:pPr>
              <w:rPr>
                <w:rFonts w:cstheme="minorHAnsi"/>
                <w:b/>
                <w:sz w:val="18"/>
                <w:szCs w:val="18"/>
              </w:rPr>
            </w:pPr>
          </w:p>
        </w:tc>
        <w:tc>
          <w:tcPr>
            <w:tcW w:w="4961" w:type="dxa"/>
            <w:vMerge/>
            <w:tcBorders>
              <w:bottom w:val="nil"/>
            </w:tcBorders>
          </w:tcPr>
          <w:p w14:paraId="298ACC60" w14:textId="77777777" w:rsidR="00506181" w:rsidRPr="00A74B79" w:rsidRDefault="00506181" w:rsidP="00506181">
            <w:pPr>
              <w:rPr>
                <w:b/>
                <w:bCs/>
                <w:sz w:val="18"/>
                <w:szCs w:val="18"/>
              </w:rPr>
            </w:pPr>
          </w:p>
        </w:tc>
        <w:tc>
          <w:tcPr>
            <w:tcW w:w="4394" w:type="dxa"/>
            <w:vMerge w:val="restart"/>
            <w:tcBorders>
              <w:top w:val="nil"/>
            </w:tcBorders>
          </w:tcPr>
          <w:p w14:paraId="6C2A4C69" w14:textId="42463E15" w:rsidR="00506181" w:rsidRPr="00A74B79" w:rsidRDefault="00E44D58" w:rsidP="00506181">
            <w:pPr>
              <w:rPr>
                <w:b/>
                <w:bCs/>
                <w:sz w:val="18"/>
                <w:szCs w:val="18"/>
              </w:rPr>
            </w:pPr>
            <w:r>
              <w:rPr>
                <w:b/>
                <w:bCs/>
                <w:sz w:val="18"/>
                <w:szCs w:val="18"/>
              </w:rPr>
              <w:t>Changing and growing</w:t>
            </w:r>
          </w:p>
          <w:p w14:paraId="074B59B7" w14:textId="77777777" w:rsidR="00E44D58" w:rsidRPr="00E44D58" w:rsidRDefault="00E44D58" w:rsidP="00E44D58">
            <w:pPr>
              <w:pStyle w:val="ListParagraph"/>
              <w:numPr>
                <w:ilvl w:val="0"/>
                <w:numId w:val="7"/>
              </w:numPr>
              <w:ind w:left="252" w:hanging="142"/>
              <w:rPr>
                <w:rFonts w:cstheme="minorHAnsi"/>
                <w:bCs/>
                <w:color w:val="7030A0"/>
                <w:sz w:val="18"/>
                <w:szCs w:val="18"/>
              </w:rPr>
            </w:pPr>
            <w:r w:rsidRPr="00E44D58">
              <w:rPr>
                <w:rFonts w:cstheme="minorHAnsi"/>
                <w:bCs/>
                <w:color w:val="7030A0"/>
                <w:sz w:val="18"/>
                <w:szCs w:val="18"/>
              </w:rPr>
              <w:t>I know different ways someone might choose to express themselves (self-expression)​</w:t>
            </w:r>
          </w:p>
          <w:p w14:paraId="70BD704F" w14:textId="77777777" w:rsidR="00E44D58" w:rsidRPr="00E44D58" w:rsidRDefault="00E44D58" w:rsidP="00E44D58">
            <w:pPr>
              <w:pStyle w:val="ListParagraph"/>
              <w:numPr>
                <w:ilvl w:val="0"/>
                <w:numId w:val="7"/>
              </w:numPr>
              <w:ind w:left="252" w:hanging="142"/>
              <w:rPr>
                <w:rFonts w:cstheme="minorHAnsi"/>
                <w:bCs/>
                <w:color w:val="7030A0"/>
                <w:sz w:val="18"/>
                <w:szCs w:val="18"/>
              </w:rPr>
            </w:pPr>
            <w:r w:rsidRPr="00E44D58">
              <w:rPr>
                <w:rFonts w:cstheme="minorHAnsi"/>
                <w:bCs/>
                <w:color w:val="7030A0"/>
                <w:sz w:val="18"/>
                <w:szCs w:val="18"/>
              </w:rPr>
              <w:t>I understand some of influences that can affect a person's body image and how they might choose to express themselves​</w:t>
            </w:r>
          </w:p>
          <w:p w14:paraId="4CCF4BAD" w14:textId="3B2D3599" w:rsidR="00506181" w:rsidRPr="00A74B79" w:rsidRDefault="00E44D58" w:rsidP="004B4B86">
            <w:pPr>
              <w:pStyle w:val="ListParagraph"/>
              <w:numPr>
                <w:ilvl w:val="0"/>
                <w:numId w:val="7"/>
              </w:numPr>
              <w:ind w:left="252" w:hanging="142"/>
              <w:rPr>
                <w:rFonts w:cstheme="minorHAnsi"/>
                <w:b/>
                <w:sz w:val="18"/>
                <w:szCs w:val="18"/>
              </w:rPr>
            </w:pPr>
            <w:r w:rsidRPr="00E44D58">
              <w:rPr>
                <w:rFonts w:cstheme="minorHAnsi"/>
                <w:bCs/>
                <w:color w:val="00B050"/>
                <w:sz w:val="18"/>
                <w:szCs w:val="18"/>
              </w:rPr>
              <w:t>I understand the choices I have relating to my body image and self-expression​</w:t>
            </w:r>
          </w:p>
        </w:tc>
        <w:tc>
          <w:tcPr>
            <w:tcW w:w="5670" w:type="dxa"/>
            <w:vMerge/>
          </w:tcPr>
          <w:p w14:paraId="47970CA8" w14:textId="77777777" w:rsidR="00506181" w:rsidRPr="3E681182" w:rsidRDefault="00506181" w:rsidP="00506181">
            <w:pPr>
              <w:rPr>
                <w:b/>
                <w:bCs/>
                <w:sz w:val="18"/>
                <w:szCs w:val="18"/>
                <w:highlight w:val="yellow"/>
              </w:rPr>
            </w:pPr>
          </w:p>
        </w:tc>
        <w:tc>
          <w:tcPr>
            <w:tcW w:w="2127" w:type="dxa"/>
            <w:vMerge/>
          </w:tcPr>
          <w:p w14:paraId="08CD5696" w14:textId="77777777" w:rsidR="00506181" w:rsidRPr="00AF0539" w:rsidRDefault="00506181" w:rsidP="00506181">
            <w:pPr>
              <w:rPr>
                <w:rFonts w:cstheme="minorHAnsi"/>
                <w:b/>
                <w:sz w:val="18"/>
                <w:szCs w:val="18"/>
              </w:rPr>
            </w:pPr>
          </w:p>
        </w:tc>
      </w:tr>
      <w:tr w:rsidR="00DF6486" w:rsidRPr="00AF0539" w14:paraId="217270F8" w14:textId="77777777" w:rsidTr="006E3D92">
        <w:trPr>
          <w:cantSplit/>
          <w:trHeight w:val="501"/>
        </w:trPr>
        <w:tc>
          <w:tcPr>
            <w:tcW w:w="567" w:type="dxa"/>
            <w:vMerge/>
            <w:shd w:val="clear" w:color="auto" w:fill="0070C0"/>
            <w:textDirection w:val="btLr"/>
          </w:tcPr>
          <w:p w14:paraId="25D076A8"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vMerge/>
          </w:tcPr>
          <w:p w14:paraId="4964C46D" w14:textId="77777777" w:rsidR="00506181" w:rsidRPr="00176804" w:rsidRDefault="00506181" w:rsidP="00506181">
            <w:pPr>
              <w:rPr>
                <w:rFonts w:cstheme="minorHAnsi"/>
                <w:b/>
                <w:sz w:val="18"/>
                <w:szCs w:val="18"/>
              </w:rPr>
            </w:pPr>
          </w:p>
        </w:tc>
        <w:tc>
          <w:tcPr>
            <w:tcW w:w="4961" w:type="dxa"/>
            <w:vMerge w:val="restart"/>
            <w:tcBorders>
              <w:top w:val="nil"/>
            </w:tcBorders>
          </w:tcPr>
          <w:p w14:paraId="67E597D7" w14:textId="77777777" w:rsidR="00506181" w:rsidRPr="00176804" w:rsidRDefault="00506181" w:rsidP="00506181">
            <w:pPr>
              <w:rPr>
                <w:rFonts w:cstheme="minorHAnsi"/>
                <w:b/>
                <w:bCs/>
                <w:sz w:val="18"/>
                <w:szCs w:val="18"/>
              </w:rPr>
            </w:pPr>
            <w:r w:rsidRPr="00176804">
              <w:rPr>
                <w:rFonts w:cstheme="minorHAnsi"/>
                <w:b/>
                <w:bCs/>
                <w:sz w:val="18"/>
                <w:szCs w:val="18"/>
              </w:rPr>
              <w:t>What’s in a relationship?</w:t>
            </w:r>
          </w:p>
          <w:p w14:paraId="6DFEF14A"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understand the positive aspects of having a girlfriend or boyfriend</w:t>
            </w:r>
          </w:p>
          <w:p w14:paraId="687B8A15" w14:textId="77777777" w:rsidR="00506181" w:rsidRPr="00176804" w:rsidRDefault="00506181" w:rsidP="004B4B86">
            <w:pPr>
              <w:pStyle w:val="ListParagraph"/>
              <w:numPr>
                <w:ilvl w:val="0"/>
                <w:numId w:val="7"/>
              </w:numPr>
              <w:ind w:left="252" w:hanging="142"/>
              <w:rPr>
                <w:rFonts w:cstheme="minorHAnsi"/>
                <w:sz w:val="18"/>
                <w:szCs w:val="18"/>
              </w:rPr>
            </w:pPr>
            <w:r w:rsidRPr="00176804">
              <w:rPr>
                <w:rFonts w:cstheme="minorHAnsi"/>
                <w:color w:val="7030A0"/>
                <w:sz w:val="18"/>
                <w:szCs w:val="18"/>
              </w:rPr>
              <w:t>I can describe some of the behaviours you would expect to find in a healthy romantic relationship</w:t>
            </w:r>
            <w:r w:rsidRPr="00176804">
              <w:rPr>
                <w:rFonts w:cstheme="minorHAnsi"/>
                <w:sz w:val="18"/>
                <w:szCs w:val="18"/>
              </w:rPr>
              <w:tab/>
            </w:r>
          </w:p>
          <w:p w14:paraId="666D3E8A" w14:textId="77777777" w:rsidR="00506181" w:rsidRPr="00176804" w:rsidRDefault="00506181" w:rsidP="004B4B86">
            <w:pPr>
              <w:pStyle w:val="ListParagraph"/>
              <w:numPr>
                <w:ilvl w:val="0"/>
                <w:numId w:val="7"/>
              </w:numPr>
              <w:ind w:left="252" w:hanging="142"/>
              <w:rPr>
                <w:rFonts w:cstheme="minorHAnsi"/>
                <w:color w:val="00B050"/>
                <w:sz w:val="18"/>
                <w:szCs w:val="18"/>
              </w:rPr>
            </w:pPr>
            <w:r w:rsidRPr="00176804">
              <w:rPr>
                <w:rFonts w:cstheme="minorHAnsi"/>
                <w:color w:val="00B050"/>
                <w:sz w:val="18"/>
                <w:szCs w:val="18"/>
              </w:rPr>
              <w:t>I can identify what you would seek in a boyfriend/girlfriend relationship</w:t>
            </w:r>
          </w:p>
          <w:p w14:paraId="08051817" w14:textId="77777777" w:rsidR="00506181" w:rsidRPr="00176804" w:rsidRDefault="00506181" w:rsidP="004B4B86">
            <w:pPr>
              <w:pStyle w:val="ListParagraph"/>
              <w:numPr>
                <w:ilvl w:val="0"/>
                <w:numId w:val="7"/>
              </w:numPr>
              <w:ind w:left="252" w:hanging="142"/>
              <w:rPr>
                <w:rFonts w:cstheme="minorHAnsi"/>
                <w:color w:val="00B050"/>
                <w:sz w:val="18"/>
                <w:szCs w:val="18"/>
              </w:rPr>
            </w:pPr>
            <w:r w:rsidRPr="00176804">
              <w:rPr>
                <w:rFonts w:cstheme="minorHAnsi"/>
                <w:color w:val="00B050"/>
                <w:sz w:val="18"/>
                <w:szCs w:val="18"/>
              </w:rPr>
              <w:lastRenderedPageBreak/>
              <w:t xml:space="preserve">I can </w:t>
            </w:r>
            <w:proofErr w:type="gramStart"/>
            <w:r w:rsidRPr="00176804">
              <w:rPr>
                <w:rFonts w:cstheme="minorHAnsi"/>
                <w:color w:val="00B050"/>
                <w:sz w:val="18"/>
                <w:szCs w:val="18"/>
              </w:rPr>
              <w:t>compare and contrast</w:t>
            </w:r>
            <w:proofErr w:type="gramEnd"/>
            <w:r w:rsidRPr="00176804">
              <w:rPr>
                <w:rFonts w:cstheme="minorHAnsi"/>
                <w:color w:val="00B050"/>
                <w:sz w:val="18"/>
                <w:szCs w:val="18"/>
              </w:rPr>
              <w:t xml:space="preserve"> the key features of healthy and unhealthy romantic relationships</w:t>
            </w:r>
          </w:p>
          <w:p w14:paraId="4679E9AB" w14:textId="77777777" w:rsidR="00506181" w:rsidRPr="00176804" w:rsidRDefault="00506181" w:rsidP="00506181">
            <w:pPr>
              <w:ind w:left="252" w:hanging="142"/>
              <w:rPr>
                <w:rFonts w:cstheme="minorHAnsi"/>
                <w:b/>
                <w:bCs/>
                <w:i/>
                <w:iCs/>
                <w:sz w:val="18"/>
                <w:szCs w:val="18"/>
              </w:rPr>
            </w:pPr>
          </w:p>
          <w:p w14:paraId="4E06319E" w14:textId="77777777" w:rsidR="00506181" w:rsidRPr="00176804" w:rsidRDefault="00506181" w:rsidP="00506181">
            <w:pPr>
              <w:rPr>
                <w:rFonts w:cstheme="minorHAnsi"/>
                <w:b/>
                <w:bCs/>
                <w:sz w:val="18"/>
                <w:szCs w:val="18"/>
              </w:rPr>
            </w:pPr>
            <w:r w:rsidRPr="00176804">
              <w:rPr>
                <w:rFonts w:cstheme="minorHAnsi"/>
                <w:b/>
                <w:bCs/>
                <w:sz w:val="18"/>
                <w:szCs w:val="18"/>
              </w:rPr>
              <w:t>Looks and smiles.</w:t>
            </w:r>
            <w:r w:rsidRPr="00176804">
              <w:rPr>
                <w:rFonts w:cstheme="minorHAnsi"/>
                <w:b/>
                <w:bCs/>
                <w:sz w:val="18"/>
                <w:szCs w:val="18"/>
              </w:rPr>
              <w:tab/>
            </w:r>
          </w:p>
          <w:p w14:paraId="5EAA54D6"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can understand the range of feelings associated with attraction</w:t>
            </w:r>
          </w:p>
          <w:p w14:paraId="191F2CB9" w14:textId="77777777" w:rsidR="00DD1C02" w:rsidRDefault="00506181" w:rsidP="00DD1C02">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know where to get information to safely explore feelings about sexuality</w:t>
            </w:r>
          </w:p>
          <w:p w14:paraId="25FA0A6A" w14:textId="55EA5080" w:rsidR="00506181" w:rsidRPr="00DD1C02" w:rsidRDefault="00DD1C02" w:rsidP="00DD1C02">
            <w:pPr>
              <w:pStyle w:val="ListParagraph"/>
              <w:numPr>
                <w:ilvl w:val="0"/>
                <w:numId w:val="7"/>
              </w:numPr>
              <w:ind w:left="252" w:hanging="142"/>
              <w:rPr>
                <w:rFonts w:cstheme="minorHAnsi"/>
                <w:color w:val="7030A0"/>
                <w:sz w:val="18"/>
                <w:szCs w:val="18"/>
              </w:rPr>
            </w:pPr>
            <w:r w:rsidRPr="00DD1C02">
              <w:rPr>
                <w:rFonts w:cstheme="minorHAnsi"/>
                <w:color w:val="00B050"/>
                <w:sz w:val="18"/>
                <w:szCs w:val="18"/>
              </w:rPr>
              <w:t>I recognise that attraction towards others takes many forms and can change over time</w:t>
            </w:r>
          </w:p>
          <w:p w14:paraId="0AF06672" w14:textId="77777777" w:rsidR="00DD1C02" w:rsidRPr="00DD1C02" w:rsidRDefault="00DD1C02" w:rsidP="00DD1C02">
            <w:pPr>
              <w:pStyle w:val="ListParagraph"/>
              <w:ind w:left="252"/>
              <w:rPr>
                <w:rFonts w:cstheme="minorHAnsi"/>
                <w:color w:val="7030A0"/>
                <w:sz w:val="18"/>
                <w:szCs w:val="18"/>
              </w:rPr>
            </w:pPr>
          </w:p>
          <w:p w14:paraId="046E5A74" w14:textId="7CCFAA62" w:rsidR="00506181" w:rsidRPr="00176804" w:rsidRDefault="00DD1C02" w:rsidP="00506181">
            <w:pPr>
              <w:rPr>
                <w:rFonts w:cstheme="minorHAnsi"/>
                <w:b/>
                <w:bCs/>
                <w:sz w:val="18"/>
                <w:szCs w:val="18"/>
              </w:rPr>
            </w:pPr>
            <w:r>
              <w:rPr>
                <w:rFonts w:cstheme="minorHAnsi"/>
                <w:b/>
                <w:bCs/>
                <w:sz w:val="18"/>
                <w:szCs w:val="18"/>
              </w:rPr>
              <w:t>Pornography and understanding relationships</w:t>
            </w:r>
          </w:p>
          <w:p w14:paraId="1890D4BB"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know that pornographic images do not reflect reality</w:t>
            </w:r>
          </w:p>
          <w:p w14:paraId="073DD371"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know how pornography can impact on expectations and self-image</w:t>
            </w:r>
          </w:p>
          <w:p w14:paraId="69E550CB" w14:textId="77777777" w:rsidR="00506181" w:rsidRPr="00176804" w:rsidRDefault="00506181" w:rsidP="004B4B86">
            <w:pPr>
              <w:pStyle w:val="ListParagraph"/>
              <w:numPr>
                <w:ilvl w:val="0"/>
                <w:numId w:val="7"/>
              </w:numPr>
              <w:ind w:left="252" w:hanging="142"/>
              <w:rPr>
                <w:rFonts w:cstheme="minorHAnsi"/>
                <w:color w:val="00B050"/>
                <w:sz w:val="18"/>
                <w:szCs w:val="18"/>
              </w:rPr>
            </w:pPr>
            <w:r w:rsidRPr="00176804">
              <w:rPr>
                <w:rFonts w:cstheme="minorHAnsi"/>
                <w:color w:val="00B050"/>
                <w:sz w:val="18"/>
                <w:szCs w:val="18"/>
              </w:rPr>
              <w:t>I recognise the role of pornography in society</w:t>
            </w:r>
          </w:p>
          <w:p w14:paraId="1D59652C" w14:textId="77777777" w:rsidR="00506181" w:rsidRPr="00176804" w:rsidRDefault="00506181" w:rsidP="004B4B86">
            <w:pPr>
              <w:pStyle w:val="ListParagraph"/>
              <w:numPr>
                <w:ilvl w:val="0"/>
                <w:numId w:val="7"/>
              </w:numPr>
              <w:ind w:left="252" w:hanging="142"/>
              <w:rPr>
                <w:rFonts w:cstheme="minorHAnsi"/>
                <w:color w:val="00B050"/>
                <w:sz w:val="18"/>
                <w:szCs w:val="18"/>
              </w:rPr>
            </w:pPr>
            <w:r w:rsidRPr="00176804">
              <w:rPr>
                <w:rFonts w:cstheme="minorHAnsi"/>
                <w:color w:val="00B050"/>
                <w:sz w:val="18"/>
                <w:szCs w:val="18"/>
              </w:rPr>
              <w:t>I understand the negative influence pornography can have on relationships</w:t>
            </w:r>
          </w:p>
          <w:p w14:paraId="098B1245" w14:textId="77777777" w:rsidR="00506181" w:rsidRPr="00176804" w:rsidRDefault="00506181" w:rsidP="00506181">
            <w:pPr>
              <w:ind w:left="252" w:hanging="142"/>
              <w:rPr>
                <w:rFonts w:cstheme="minorHAnsi"/>
                <w:sz w:val="18"/>
                <w:szCs w:val="18"/>
              </w:rPr>
            </w:pPr>
          </w:p>
          <w:p w14:paraId="374886E8" w14:textId="374AFCD5" w:rsidR="00506181" w:rsidRPr="00176804" w:rsidRDefault="00506181" w:rsidP="00506181">
            <w:pPr>
              <w:rPr>
                <w:rFonts w:cstheme="minorHAnsi"/>
                <w:b/>
                <w:bCs/>
                <w:sz w:val="18"/>
                <w:szCs w:val="18"/>
              </w:rPr>
            </w:pPr>
            <w:r w:rsidRPr="00176804">
              <w:rPr>
                <w:rFonts w:cstheme="minorHAnsi"/>
                <w:b/>
                <w:bCs/>
                <w:sz w:val="18"/>
                <w:szCs w:val="18"/>
              </w:rPr>
              <w:t>Alcohol</w:t>
            </w:r>
          </w:p>
          <w:p w14:paraId="746C41B4"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can list some risks associated with drinking too much alcohol, including unprotected sex, non-consensual sex</w:t>
            </w:r>
          </w:p>
          <w:p w14:paraId="782184E8"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know what the law says in relation to sex and alcohol</w:t>
            </w:r>
          </w:p>
          <w:p w14:paraId="38F4B57D"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 xml:space="preserve">I can discuss the steps someone could take if they had engaged in risky sexual behaviour </w:t>
            </w:r>
            <w:proofErr w:type="gramStart"/>
            <w:r w:rsidRPr="00176804">
              <w:rPr>
                <w:rFonts w:cstheme="minorHAnsi"/>
                <w:color w:val="7030A0"/>
                <w:sz w:val="18"/>
                <w:szCs w:val="18"/>
              </w:rPr>
              <w:t>as a result of</w:t>
            </w:r>
            <w:proofErr w:type="gramEnd"/>
            <w:r w:rsidRPr="00176804">
              <w:rPr>
                <w:rFonts w:cstheme="minorHAnsi"/>
                <w:color w:val="7030A0"/>
                <w:sz w:val="18"/>
                <w:szCs w:val="18"/>
              </w:rPr>
              <w:t xml:space="preserve"> drinking too much alcohol</w:t>
            </w:r>
          </w:p>
          <w:p w14:paraId="1EE343F8" w14:textId="77777777" w:rsidR="00506181" w:rsidRPr="00176804" w:rsidRDefault="00506181" w:rsidP="004B4B86">
            <w:pPr>
              <w:pStyle w:val="ListParagraph"/>
              <w:numPr>
                <w:ilvl w:val="0"/>
                <w:numId w:val="7"/>
              </w:numPr>
              <w:ind w:left="252" w:hanging="142"/>
              <w:rPr>
                <w:rFonts w:cstheme="minorHAnsi"/>
                <w:b/>
                <w:bCs/>
                <w:sz w:val="18"/>
                <w:szCs w:val="18"/>
              </w:rPr>
            </w:pPr>
            <w:r w:rsidRPr="00176804">
              <w:rPr>
                <w:rFonts w:cstheme="minorHAnsi"/>
                <w:color w:val="00B050"/>
                <w:sz w:val="18"/>
                <w:szCs w:val="18"/>
              </w:rPr>
              <w:t>I can describe the behaviour changes that can occur when people drink alcohol</w:t>
            </w:r>
            <w:r w:rsidRPr="00176804">
              <w:rPr>
                <w:rFonts w:cstheme="minorHAnsi"/>
                <w:b/>
                <w:bCs/>
                <w:sz w:val="18"/>
                <w:szCs w:val="18"/>
              </w:rPr>
              <w:t xml:space="preserve"> </w:t>
            </w:r>
          </w:p>
          <w:p w14:paraId="0FB3467B" w14:textId="77777777" w:rsidR="00506181" w:rsidRPr="00176804" w:rsidRDefault="00506181" w:rsidP="00506181">
            <w:pPr>
              <w:ind w:left="252" w:hanging="142"/>
              <w:rPr>
                <w:rFonts w:cstheme="minorHAnsi"/>
                <w:b/>
                <w:bCs/>
                <w:sz w:val="18"/>
                <w:szCs w:val="18"/>
              </w:rPr>
            </w:pPr>
          </w:p>
          <w:p w14:paraId="6BA397CD" w14:textId="77777777" w:rsidR="00506181" w:rsidRPr="00176804" w:rsidRDefault="00506181" w:rsidP="00506181">
            <w:pPr>
              <w:rPr>
                <w:rFonts w:cstheme="minorHAnsi"/>
                <w:b/>
                <w:bCs/>
                <w:sz w:val="18"/>
                <w:szCs w:val="18"/>
              </w:rPr>
            </w:pPr>
            <w:r w:rsidRPr="00176804">
              <w:rPr>
                <w:rFonts w:cstheme="minorHAnsi"/>
                <w:b/>
                <w:bCs/>
                <w:sz w:val="18"/>
                <w:szCs w:val="18"/>
              </w:rPr>
              <w:t>Assessment</w:t>
            </w:r>
            <w:r w:rsidRPr="00176804">
              <w:rPr>
                <w:rFonts w:cstheme="minorHAnsi"/>
                <w:b/>
                <w:bCs/>
                <w:sz w:val="18"/>
                <w:szCs w:val="18"/>
              </w:rPr>
              <w:tab/>
            </w:r>
          </w:p>
          <w:p w14:paraId="7E03795F" w14:textId="77777777" w:rsidR="00506181" w:rsidRPr="00176804" w:rsidRDefault="00506181" w:rsidP="004B4B86">
            <w:pPr>
              <w:pStyle w:val="ListParagraph"/>
              <w:numPr>
                <w:ilvl w:val="0"/>
                <w:numId w:val="7"/>
              </w:numPr>
              <w:ind w:left="252" w:hanging="142"/>
              <w:rPr>
                <w:rFonts w:cstheme="minorHAnsi"/>
                <w:color w:val="7030A0"/>
                <w:sz w:val="18"/>
                <w:szCs w:val="18"/>
              </w:rPr>
            </w:pPr>
            <w:r w:rsidRPr="00176804">
              <w:rPr>
                <w:rFonts w:cstheme="minorHAnsi"/>
                <w:color w:val="7030A0"/>
                <w:sz w:val="18"/>
                <w:szCs w:val="18"/>
              </w:rPr>
              <w:t>I can summarise behaviours and attitudes that could make a relationship healthy or unhealthy</w:t>
            </w:r>
          </w:p>
          <w:p w14:paraId="665432E9" w14:textId="77777777" w:rsidR="00506181" w:rsidRPr="00176804" w:rsidRDefault="00506181" w:rsidP="004B4B86">
            <w:pPr>
              <w:pStyle w:val="ListParagraph"/>
              <w:numPr>
                <w:ilvl w:val="0"/>
                <w:numId w:val="7"/>
              </w:numPr>
              <w:ind w:left="252" w:hanging="142"/>
              <w:rPr>
                <w:rFonts w:cstheme="minorHAnsi"/>
                <w:sz w:val="18"/>
                <w:szCs w:val="18"/>
              </w:rPr>
            </w:pPr>
            <w:r w:rsidRPr="00176804">
              <w:rPr>
                <w:rFonts w:cstheme="minorHAnsi"/>
                <w:color w:val="7030A0"/>
                <w:sz w:val="18"/>
                <w:szCs w:val="18"/>
              </w:rPr>
              <w:t>I can explain some risks associated with pornography or alcohol use in relation to relationships</w:t>
            </w:r>
            <w:r w:rsidRPr="00176804">
              <w:rPr>
                <w:rFonts w:cstheme="minorHAnsi"/>
                <w:sz w:val="18"/>
                <w:szCs w:val="18"/>
              </w:rPr>
              <w:tab/>
            </w:r>
          </w:p>
          <w:p w14:paraId="39D068AF" w14:textId="77777777" w:rsidR="00506181" w:rsidRPr="00176804" w:rsidRDefault="00506181" w:rsidP="004B4B86">
            <w:pPr>
              <w:pStyle w:val="ListParagraph"/>
              <w:numPr>
                <w:ilvl w:val="0"/>
                <w:numId w:val="7"/>
              </w:numPr>
              <w:ind w:left="252" w:hanging="142"/>
              <w:rPr>
                <w:b/>
                <w:bCs/>
                <w:sz w:val="18"/>
                <w:szCs w:val="18"/>
              </w:rPr>
            </w:pPr>
            <w:r w:rsidRPr="00176804">
              <w:rPr>
                <w:rFonts w:cstheme="minorHAnsi"/>
                <w:color w:val="00B050"/>
                <w:sz w:val="18"/>
                <w:szCs w:val="18"/>
              </w:rPr>
              <w:t>I can express my own opinions on relationship issues</w:t>
            </w:r>
          </w:p>
        </w:tc>
        <w:tc>
          <w:tcPr>
            <w:tcW w:w="4394" w:type="dxa"/>
            <w:vMerge/>
          </w:tcPr>
          <w:p w14:paraId="0B4CC84F" w14:textId="77777777" w:rsidR="00506181" w:rsidRPr="3E681182" w:rsidRDefault="00506181" w:rsidP="00506181">
            <w:pPr>
              <w:rPr>
                <w:b/>
                <w:bCs/>
                <w:sz w:val="18"/>
                <w:szCs w:val="18"/>
                <w:highlight w:val="yellow"/>
              </w:rPr>
            </w:pPr>
          </w:p>
        </w:tc>
        <w:tc>
          <w:tcPr>
            <w:tcW w:w="5670" w:type="dxa"/>
            <w:vMerge/>
            <w:tcBorders>
              <w:bottom w:val="nil"/>
            </w:tcBorders>
          </w:tcPr>
          <w:p w14:paraId="1BAD4429" w14:textId="77777777" w:rsidR="00506181" w:rsidRPr="3E681182" w:rsidRDefault="00506181" w:rsidP="00506181">
            <w:pPr>
              <w:rPr>
                <w:b/>
                <w:bCs/>
                <w:sz w:val="18"/>
                <w:szCs w:val="18"/>
                <w:highlight w:val="yellow"/>
              </w:rPr>
            </w:pPr>
          </w:p>
        </w:tc>
        <w:tc>
          <w:tcPr>
            <w:tcW w:w="2127" w:type="dxa"/>
            <w:vMerge/>
          </w:tcPr>
          <w:p w14:paraId="611C9AFB" w14:textId="77777777" w:rsidR="00506181" w:rsidRPr="00AF0539" w:rsidRDefault="00506181" w:rsidP="00506181">
            <w:pPr>
              <w:rPr>
                <w:rFonts w:cstheme="minorHAnsi"/>
                <w:b/>
                <w:sz w:val="18"/>
                <w:szCs w:val="18"/>
              </w:rPr>
            </w:pPr>
          </w:p>
        </w:tc>
      </w:tr>
      <w:tr w:rsidR="001163D8" w:rsidRPr="00AF0539" w14:paraId="598F781E" w14:textId="77777777" w:rsidTr="006E3D92">
        <w:trPr>
          <w:cantSplit/>
          <w:trHeight w:val="1149"/>
        </w:trPr>
        <w:tc>
          <w:tcPr>
            <w:tcW w:w="567" w:type="dxa"/>
            <w:vMerge/>
            <w:shd w:val="clear" w:color="auto" w:fill="0070C0"/>
            <w:textDirection w:val="btLr"/>
          </w:tcPr>
          <w:p w14:paraId="7325746F"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vMerge/>
          </w:tcPr>
          <w:p w14:paraId="7EF0CA7F" w14:textId="77777777" w:rsidR="00506181" w:rsidRPr="00176804" w:rsidRDefault="00506181" w:rsidP="00506181">
            <w:pPr>
              <w:rPr>
                <w:rFonts w:cstheme="minorHAnsi"/>
                <w:b/>
                <w:sz w:val="18"/>
                <w:szCs w:val="18"/>
              </w:rPr>
            </w:pPr>
          </w:p>
        </w:tc>
        <w:tc>
          <w:tcPr>
            <w:tcW w:w="4961" w:type="dxa"/>
            <w:vMerge/>
          </w:tcPr>
          <w:p w14:paraId="769553DC" w14:textId="77777777" w:rsidR="00506181" w:rsidRPr="00176804" w:rsidRDefault="00506181" w:rsidP="00506181">
            <w:pPr>
              <w:rPr>
                <w:rFonts w:cstheme="minorHAnsi"/>
                <w:b/>
                <w:bCs/>
                <w:sz w:val="18"/>
                <w:szCs w:val="18"/>
              </w:rPr>
            </w:pPr>
          </w:p>
        </w:tc>
        <w:tc>
          <w:tcPr>
            <w:tcW w:w="4394" w:type="dxa"/>
            <w:vMerge/>
            <w:tcBorders>
              <w:bottom w:val="nil"/>
            </w:tcBorders>
          </w:tcPr>
          <w:p w14:paraId="59BF0426" w14:textId="77777777" w:rsidR="00506181" w:rsidRPr="00A74B79" w:rsidRDefault="00506181" w:rsidP="00506181">
            <w:pPr>
              <w:rPr>
                <w:b/>
                <w:bCs/>
                <w:sz w:val="18"/>
                <w:szCs w:val="18"/>
              </w:rPr>
            </w:pPr>
          </w:p>
        </w:tc>
        <w:tc>
          <w:tcPr>
            <w:tcW w:w="5670" w:type="dxa"/>
            <w:vMerge w:val="restart"/>
            <w:tcBorders>
              <w:top w:val="nil"/>
            </w:tcBorders>
          </w:tcPr>
          <w:p w14:paraId="54FC15A8" w14:textId="5E78A772" w:rsidR="00506181" w:rsidRPr="00A74B79" w:rsidRDefault="001A4FAA" w:rsidP="00506181">
            <w:pPr>
              <w:rPr>
                <w:rFonts w:cstheme="minorHAnsi"/>
                <w:b/>
                <w:sz w:val="18"/>
                <w:szCs w:val="18"/>
              </w:rPr>
            </w:pPr>
            <w:r>
              <w:rPr>
                <w:rFonts w:cstheme="minorHAnsi"/>
                <w:b/>
                <w:sz w:val="18"/>
                <w:szCs w:val="18"/>
              </w:rPr>
              <w:t>Identifying risk and managing personal safety</w:t>
            </w:r>
          </w:p>
          <w:p w14:paraId="1AB44B97" w14:textId="77777777" w:rsidR="00D90D4D" w:rsidRPr="00D90D4D" w:rsidRDefault="00D90D4D" w:rsidP="00D90D4D">
            <w:pPr>
              <w:pStyle w:val="ListParagraph"/>
              <w:numPr>
                <w:ilvl w:val="0"/>
                <w:numId w:val="7"/>
              </w:numPr>
              <w:ind w:left="252" w:hanging="142"/>
              <w:rPr>
                <w:rFonts w:cstheme="minorHAnsi"/>
                <w:bCs/>
                <w:color w:val="7030A0"/>
                <w:sz w:val="18"/>
                <w:szCs w:val="18"/>
              </w:rPr>
            </w:pPr>
            <w:r w:rsidRPr="00D90D4D">
              <w:rPr>
                <w:rFonts w:cstheme="minorHAnsi"/>
                <w:bCs/>
                <w:color w:val="7030A0"/>
                <w:sz w:val="18"/>
                <w:szCs w:val="18"/>
              </w:rPr>
              <w:t>I know how alcohol can affect personal decision making.</w:t>
            </w:r>
          </w:p>
          <w:p w14:paraId="11C49595" w14:textId="77777777" w:rsidR="00D90D4D" w:rsidRPr="00D90D4D" w:rsidRDefault="00D90D4D" w:rsidP="00D90D4D">
            <w:pPr>
              <w:pStyle w:val="ListParagraph"/>
              <w:numPr>
                <w:ilvl w:val="0"/>
                <w:numId w:val="7"/>
              </w:numPr>
              <w:ind w:left="252" w:hanging="142"/>
              <w:rPr>
                <w:rFonts w:cstheme="minorHAnsi"/>
                <w:bCs/>
                <w:color w:val="7030A0"/>
                <w:sz w:val="18"/>
                <w:szCs w:val="18"/>
              </w:rPr>
            </w:pPr>
            <w:r w:rsidRPr="00D90D4D">
              <w:rPr>
                <w:rFonts w:cstheme="minorHAnsi"/>
                <w:bCs/>
                <w:color w:val="7030A0"/>
                <w:sz w:val="18"/>
                <w:szCs w:val="18"/>
              </w:rPr>
              <w:t>I can plan for situations where I need to consider my own safety</w:t>
            </w:r>
          </w:p>
          <w:p w14:paraId="55C48AA2" w14:textId="77777777" w:rsidR="00D90D4D" w:rsidRDefault="00D90D4D" w:rsidP="00D90D4D">
            <w:pPr>
              <w:pStyle w:val="ListParagraph"/>
              <w:numPr>
                <w:ilvl w:val="0"/>
                <w:numId w:val="7"/>
              </w:numPr>
              <w:ind w:left="252" w:hanging="142"/>
              <w:rPr>
                <w:rFonts w:cstheme="minorHAnsi"/>
                <w:bCs/>
                <w:color w:val="7030A0"/>
                <w:sz w:val="18"/>
                <w:szCs w:val="18"/>
              </w:rPr>
            </w:pPr>
            <w:r w:rsidRPr="00D90D4D">
              <w:rPr>
                <w:rFonts w:cstheme="minorHAnsi"/>
                <w:bCs/>
                <w:color w:val="7030A0"/>
                <w:sz w:val="18"/>
                <w:szCs w:val="18"/>
              </w:rPr>
              <w:t>I understand some risks associated with life experiences when no adults are present</w:t>
            </w:r>
          </w:p>
          <w:p w14:paraId="79C78A6A" w14:textId="271E703D" w:rsidR="00506181" w:rsidRPr="00D90D4D" w:rsidRDefault="00D90D4D" w:rsidP="00D90D4D">
            <w:pPr>
              <w:pStyle w:val="ListParagraph"/>
              <w:numPr>
                <w:ilvl w:val="0"/>
                <w:numId w:val="7"/>
              </w:numPr>
              <w:ind w:left="252" w:hanging="142"/>
              <w:rPr>
                <w:rFonts w:cstheme="minorHAnsi"/>
                <w:bCs/>
                <w:color w:val="7030A0"/>
                <w:sz w:val="18"/>
                <w:szCs w:val="18"/>
              </w:rPr>
            </w:pPr>
            <w:r w:rsidRPr="00D90D4D">
              <w:rPr>
                <w:rFonts w:cstheme="minorHAnsi"/>
                <w:bCs/>
                <w:color w:val="00B050"/>
                <w:sz w:val="18"/>
                <w:szCs w:val="18"/>
              </w:rPr>
              <w:lastRenderedPageBreak/>
              <w:t>I understand that as I become more independent, I become more responsible for my own well-being and safety</w:t>
            </w:r>
          </w:p>
          <w:p w14:paraId="61E3EE7B" w14:textId="77777777" w:rsidR="00D90D4D" w:rsidRPr="00D90D4D" w:rsidRDefault="00D90D4D" w:rsidP="00D90D4D">
            <w:pPr>
              <w:pStyle w:val="ListParagraph"/>
              <w:ind w:left="252"/>
              <w:rPr>
                <w:rFonts w:cstheme="minorHAnsi"/>
                <w:bCs/>
                <w:color w:val="7030A0"/>
                <w:sz w:val="18"/>
                <w:szCs w:val="18"/>
              </w:rPr>
            </w:pPr>
          </w:p>
          <w:p w14:paraId="77160E26" w14:textId="5E82D34F" w:rsidR="00506181" w:rsidRPr="00A74B79" w:rsidRDefault="00BA5C73" w:rsidP="00506181">
            <w:pPr>
              <w:rPr>
                <w:rFonts w:cstheme="minorHAnsi"/>
                <w:b/>
                <w:sz w:val="18"/>
                <w:szCs w:val="18"/>
              </w:rPr>
            </w:pPr>
            <w:r>
              <w:rPr>
                <w:rFonts w:cstheme="minorHAnsi"/>
                <w:b/>
                <w:sz w:val="18"/>
                <w:szCs w:val="18"/>
              </w:rPr>
              <w:t xml:space="preserve">Stereotypes and exploring relationships </w:t>
            </w:r>
          </w:p>
          <w:p w14:paraId="2936C2F0" w14:textId="77777777" w:rsidR="00BA5C73" w:rsidRPr="00BA5C73" w:rsidRDefault="00BA5C73" w:rsidP="00BA5C73">
            <w:pPr>
              <w:pStyle w:val="ListParagraph"/>
              <w:numPr>
                <w:ilvl w:val="0"/>
                <w:numId w:val="7"/>
              </w:numPr>
              <w:ind w:left="252" w:hanging="142"/>
              <w:rPr>
                <w:rFonts w:cstheme="minorHAnsi"/>
                <w:bCs/>
                <w:color w:val="7030A0"/>
                <w:sz w:val="18"/>
                <w:szCs w:val="18"/>
              </w:rPr>
            </w:pPr>
            <w:r w:rsidRPr="00BA5C73">
              <w:rPr>
                <w:rFonts w:cstheme="minorHAnsi"/>
                <w:bCs/>
                <w:color w:val="7030A0"/>
                <w:sz w:val="18"/>
                <w:szCs w:val="18"/>
              </w:rPr>
              <w:t>I can discuss gender and stereotypes in relation to a range of romantic relationships</w:t>
            </w:r>
          </w:p>
          <w:p w14:paraId="1A9C916B" w14:textId="77777777" w:rsidR="00BA5C73" w:rsidRDefault="00BA5C73" w:rsidP="00BA5C73">
            <w:pPr>
              <w:pStyle w:val="ListParagraph"/>
              <w:numPr>
                <w:ilvl w:val="0"/>
                <w:numId w:val="7"/>
              </w:numPr>
              <w:ind w:left="252" w:hanging="142"/>
              <w:rPr>
                <w:rFonts w:cstheme="minorHAnsi"/>
                <w:bCs/>
                <w:color w:val="7030A0"/>
                <w:sz w:val="18"/>
                <w:szCs w:val="18"/>
              </w:rPr>
            </w:pPr>
            <w:r w:rsidRPr="00BA5C73">
              <w:rPr>
                <w:rFonts w:cstheme="minorHAnsi"/>
                <w:bCs/>
                <w:color w:val="7030A0"/>
                <w:sz w:val="18"/>
                <w:szCs w:val="18"/>
              </w:rPr>
              <w:t>I can identify and understand the legislation relating to a range of relationships</w:t>
            </w:r>
          </w:p>
          <w:p w14:paraId="5E2A0F47" w14:textId="1497B237" w:rsidR="00506181" w:rsidRPr="00BA5C73" w:rsidRDefault="00BA5C73" w:rsidP="00BA5C73">
            <w:pPr>
              <w:pStyle w:val="ListParagraph"/>
              <w:numPr>
                <w:ilvl w:val="0"/>
                <w:numId w:val="7"/>
              </w:numPr>
              <w:ind w:left="252" w:hanging="142"/>
              <w:rPr>
                <w:rFonts w:cstheme="minorHAnsi"/>
                <w:bCs/>
                <w:color w:val="7030A0"/>
                <w:sz w:val="18"/>
                <w:szCs w:val="18"/>
              </w:rPr>
            </w:pPr>
            <w:r w:rsidRPr="00BA5C73">
              <w:rPr>
                <w:rFonts w:cstheme="minorHAnsi"/>
                <w:bCs/>
                <w:color w:val="00B050"/>
                <w:sz w:val="18"/>
                <w:szCs w:val="18"/>
              </w:rPr>
              <w:t>I understand the range of emotions individuals can experience in relation to romantic relationships</w:t>
            </w:r>
          </w:p>
          <w:p w14:paraId="65FF8F63" w14:textId="77777777" w:rsidR="00BA5C73" w:rsidRPr="00BA5C73" w:rsidRDefault="00BA5C73" w:rsidP="00BA5C73">
            <w:pPr>
              <w:pStyle w:val="ListParagraph"/>
              <w:ind w:left="252"/>
              <w:rPr>
                <w:rFonts w:cstheme="minorHAnsi"/>
                <w:bCs/>
                <w:color w:val="7030A0"/>
                <w:sz w:val="18"/>
                <w:szCs w:val="18"/>
              </w:rPr>
            </w:pPr>
          </w:p>
          <w:p w14:paraId="0E990BE9" w14:textId="23B9E235" w:rsidR="00506181" w:rsidRPr="00A74B79" w:rsidRDefault="0005203C" w:rsidP="00506181">
            <w:pPr>
              <w:rPr>
                <w:rFonts w:cstheme="minorHAnsi"/>
                <w:b/>
                <w:sz w:val="18"/>
                <w:szCs w:val="18"/>
              </w:rPr>
            </w:pPr>
            <w:r>
              <w:rPr>
                <w:rFonts w:cstheme="minorHAnsi"/>
                <w:b/>
                <w:sz w:val="18"/>
                <w:szCs w:val="18"/>
              </w:rPr>
              <w:t>Virginity testing and hymenoplasty</w:t>
            </w:r>
          </w:p>
          <w:p w14:paraId="60B120C9" w14:textId="77777777" w:rsidR="0005203C" w:rsidRPr="0005203C" w:rsidRDefault="0005203C" w:rsidP="0005203C">
            <w:pPr>
              <w:pStyle w:val="ListParagraph"/>
              <w:numPr>
                <w:ilvl w:val="0"/>
                <w:numId w:val="7"/>
              </w:numPr>
              <w:ind w:left="252" w:hanging="142"/>
              <w:rPr>
                <w:rFonts w:cstheme="minorHAnsi"/>
                <w:bCs/>
                <w:color w:val="7030A0"/>
                <w:sz w:val="18"/>
                <w:szCs w:val="18"/>
              </w:rPr>
            </w:pPr>
            <w:r w:rsidRPr="0005203C">
              <w:rPr>
                <w:rFonts w:cstheme="minorHAnsi"/>
                <w:bCs/>
                <w:color w:val="7030A0"/>
                <w:sz w:val="18"/>
                <w:szCs w:val="18"/>
              </w:rPr>
              <w:t>I can define virginity testing and hymenoplasty and explain why these practices take place in certain cultures and the myths/facts associated​</w:t>
            </w:r>
          </w:p>
          <w:p w14:paraId="0643AF44" w14:textId="77777777" w:rsidR="0005203C" w:rsidRPr="0005203C" w:rsidRDefault="0005203C" w:rsidP="0005203C">
            <w:pPr>
              <w:pStyle w:val="ListParagraph"/>
              <w:numPr>
                <w:ilvl w:val="0"/>
                <w:numId w:val="7"/>
              </w:numPr>
              <w:ind w:left="252" w:hanging="142"/>
              <w:rPr>
                <w:rFonts w:cstheme="minorHAnsi"/>
                <w:bCs/>
                <w:color w:val="7030A0"/>
                <w:sz w:val="18"/>
                <w:szCs w:val="18"/>
              </w:rPr>
            </w:pPr>
            <w:r w:rsidRPr="0005203C">
              <w:rPr>
                <w:rFonts w:cstheme="minorHAnsi"/>
                <w:bCs/>
                <w:color w:val="7030A0"/>
                <w:sz w:val="18"/>
                <w:szCs w:val="18"/>
              </w:rPr>
              <w:t>I can explain why these practices are classified as human rights violations​</w:t>
            </w:r>
          </w:p>
          <w:p w14:paraId="6DA77AEC" w14:textId="77777777" w:rsidR="0005203C" w:rsidRPr="0005203C" w:rsidRDefault="0005203C" w:rsidP="0005203C">
            <w:pPr>
              <w:pStyle w:val="ListParagraph"/>
              <w:numPr>
                <w:ilvl w:val="0"/>
                <w:numId w:val="7"/>
              </w:numPr>
              <w:ind w:left="252" w:hanging="142"/>
              <w:rPr>
                <w:rFonts w:cstheme="minorHAnsi"/>
                <w:bCs/>
                <w:color w:val="7030A0"/>
                <w:sz w:val="18"/>
                <w:szCs w:val="18"/>
              </w:rPr>
            </w:pPr>
            <w:r w:rsidRPr="0005203C">
              <w:rPr>
                <w:rFonts w:cstheme="minorHAnsi"/>
                <w:bCs/>
                <w:color w:val="7030A0"/>
                <w:sz w:val="18"/>
                <w:szCs w:val="18"/>
              </w:rPr>
              <w:t>I know where to access support if needed​</w:t>
            </w:r>
          </w:p>
          <w:p w14:paraId="7DE9B1A0" w14:textId="77777777" w:rsidR="0005203C" w:rsidRPr="0005203C" w:rsidRDefault="0005203C" w:rsidP="0005203C">
            <w:pPr>
              <w:pStyle w:val="ListParagraph"/>
              <w:numPr>
                <w:ilvl w:val="0"/>
                <w:numId w:val="7"/>
              </w:numPr>
              <w:ind w:left="252" w:hanging="142"/>
              <w:rPr>
                <w:rFonts w:cstheme="minorHAnsi"/>
                <w:bCs/>
                <w:color w:val="00B050"/>
                <w:sz w:val="18"/>
                <w:szCs w:val="18"/>
              </w:rPr>
            </w:pPr>
            <w:r w:rsidRPr="0005203C">
              <w:rPr>
                <w:rFonts w:cstheme="minorHAnsi"/>
                <w:bCs/>
                <w:color w:val="00B050"/>
                <w:sz w:val="18"/>
                <w:szCs w:val="18"/>
              </w:rPr>
              <w:t>I can identify that different standards exist for girls/women vs. boys/men regarding virginity and challenge misogynistic attitudes​</w:t>
            </w:r>
          </w:p>
          <w:p w14:paraId="09504EF9" w14:textId="77777777" w:rsidR="0005203C" w:rsidRPr="0005203C" w:rsidRDefault="0005203C" w:rsidP="0005203C">
            <w:pPr>
              <w:pStyle w:val="ListParagraph"/>
              <w:numPr>
                <w:ilvl w:val="0"/>
                <w:numId w:val="7"/>
              </w:numPr>
              <w:ind w:left="252" w:hanging="142"/>
              <w:rPr>
                <w:rFonts w:cstheme="minorHAnsi"/>
                <w:bCs/>
                <w:color w:val="00B050"/>
                <w:sz w:val="18"/>
                <w:szCs w:val="18"/>
              </w:rPr>
            </w:pPr>
            <w:r w:rsidRPr="0005203C">
              <w:rPr>
                <w:rFonts w:cstheme="minorHAnsi"/>
                <w:bCs/>
                <w:color w:val="00B050"/>
                <w:sz w:val="18"/>
                <w:szCs w:val="18"/>
              </w:rPr>
              <w:t>I can appreciate the complexity of navigating cultural identity whilst upholding human rights</w:t>
            </w:r>
          </w:p>
          <w:p w14:paraId="3C07C8B4" w14:textId="77777777" w:rsidR="00506181" w:rsidRPr="00A74B79" w:rsidRDefault="00506181" w:rsidP="00506181">
            <w:pPr>
              <w:pStyle w:val="ListParagraph"/>
              <w:ind w:left="252"/>
              <w:rPr>
                <w:rFonts w:cstheme="minorHAnsi"/>
                <w:b/>
                <w:sz w:val="18"/>
                <w:szCs w:val="18"/>
              </w:rPr>
            </w:pPr>
          </w:p>
          <w:p w14:paraId="11AB88B8" w14:textId="77777777" w:rsidR="00506181" w:rsidRPr="00A74B79" w:rsidRDefault="00506181" w:rsidP="00506181">
            <w:pPr>
              <w:ind w:left="110"/>
              <w:rPr>
                <w:rFonts w:cstheme="minorHAnsi"/>
                <w:b/>
                <w:sz w:val="18"/>
                <w:szCs w:val="18"/>
              </w:rPr>
            </w:pPr>
            <w:r w:rsidRPr="00A74B79">
              <w:rPr>
                <w:rFonts w:cstheme="minorHAnsi"/>
                <w:b/>
                <w:sz w:val="18"/>
                <w:szCs w:val="18"/>
              </w:rPr>
              <w:t xml:space="preserve">Assessment </w:t>
            </w:r>
          </w:p>
          <w:p w14:paraId="6ED69379" w14:textId="77777777" w:rsidR="0005203C" w:rsidRPr="0005203C" w:rsidRDefault="0005203C" w:rsidP="0005203C">
            <w:pPr>
              <w:pStyle w:val="ListParagraph"/>
              <w:numPr>
                <w:ilvl w:val="0"/>
                <w:numId w:val="7"/>
              </w:numPr>
              <w:ind w:left="252" w:hanging="142"/>
              <w:rPr>
                <w:rFonts w:cstheme="minorHAnsi"/>
                <w:bCs/>
                <w:color w:val="7030A0"/>
                <w:sz w:val="18"/>
                <w:szCs w:val="18"/>
              </w:rPr>
            </w:pPr>
            <w:r w:rsidRPr="0005203C">
              <w:rPr>
                <w:rFonts w:cstheme="minorHAnsi"/>
                <w:bCs/>
                <w:color w:val="7030A0"/>
                <w:sz w:val="18"/>
                <w:szCs w:val="18"/>
              </w:rPr>
              <w:t>I can reflect on physical changes experienced so far​</w:t>
            </w:r>
          </w:p>
          <w:p w14:paraId="38E47155" w14:textId="77777777" w:rsidR="0005203C" w:rsidRPr="0005203C" w:rsidRDefault="0005203C" w:rsidP="0005203C">
            <w:pPr>
              <w:pStyle w:val="ListParagraph"/>
              <w:numPr>
                <w:ilvl w:val="0"/>
                <w:numId w:val="7"/>
              </w:numPr>
              <w:ind w:left="252" w:hanging="142"/>
              <w:rPr>
                <w:rFonts w:cstheme="minorHAnsi"/>
                <w:bCs/>
                <w:color w:val="7030A0"/>
                <w:sz w:val="18"/>
                <w:szCs w:val="18"/>
              </w:rPr>
            </w:pPr>
            <w:r w:rsidRPr="0005203C">
              <w:rPr>
                <w:rFonts w:cstheme="minorHAnsi"/>
                <w:bCs/>
                <w:color w:val="7030A0"/>
                <w:sz w:val="18"/>
                <w:szCs w:val="18"/>
              </w:rPr>
              <w:t>I understand the relationship between physical change, self-esteem and emotional change​</w:t>
            </w:r>
          </w:p>
          <w:p w14:paraId="2EDCA4C5" w14:textId="77777777" w:rsidR="0005203C" w:rsidRPr="0005203C" w:rsidRDefault="0005203C" w:rsidP="0005203C">
            <w:pPr>
              <w:pStyle w:val="ListParagraph"/>
              <w:numPr>
                <w:ilvl w:val="0"/>
                <w:numId w:val="7"/>
              </w:numPr>
              <w:ind w:left="252" w:hanging="142"/>
              <w:rPr>
                <w:rFonts w:cstheme="minorHAnsi"/>
                <w:bCs/>
                <w:color w:val="7030A0"/>
                <w:sz w:val="18"/>
                <w:szCs w:val="18"/>
              </w:rPr>
            </w:pPr>
            <w:r w:rsidRPr="0005203C">
              <w:rPr>
                <w:rFonts w:cstheme="minorHAnsi"/>
                <w:bCs/>
                <w:color w:val="7030A0"/>
                <w:sz w:val="18"/>
                <w:szCs w:val="18"/>
              </w:rPr>
              <w:t>I understand the impact of family change and how it can affect future relationships​</w:t>
            </w:r>
          </w:p>
          <w:p w14:paraId="408231B6" w14:textId="77777777" w:rsidR="0005203C" w:rsidRPr="0005203C" w:rsidRDefault="0005203C" w:rsidP="0005203C">
            <w:pPr>
              <w:pStyle w:val="ListParagraph"/>
              <w:numPr>
                <w:ilvl w:val="0"/>
                <w:numId w:val="7"/>
              </w:numPr>
              <w:ind w:left="252" w:hanging="142"/>
              <w:rPr>
                <w:rFonts w:cstheme="minorHAnsi"/>
                <w:bCs/>
                <w:color w:val="00B050"/>
                <w:sz w:val="18"/>
                <w:szCs w:val="18"/>
              </w:rPr>
            </w:pPr>
            <w:r w:rsidRPr="0005203C">
              <w:rPr>
                <w:rFonts w:cstheme="minorHAnsi"/>
                <w:bCs/>
                <w:color w:val="00B050"/>
                <w:sz w:val="18"/>
                <w:szCs w:val="18"/>
              </w:rPr>
              <w:t>I can discuss the difficulties associated with the physical and emotional changes young people can experience​</w:t>
            </w:r>
          </w:p>
          <w:p w14:paraId="5DB9DC65" w14:textId="77777777" w:rsidR="0005203C" w:rsidRPr="0005203C" w:rsidRDefault="0005203C" w:rsidP="0005203C">
            <w:pPr>
              <w:pStyle w:val="ListParagraph"/>
              <w:numPr>
                <w:ilvl w:val="0"/>
                <w:numId w:val="7"/>
              </w:numPr>
              <w:ind w:left="252" w:hanging="142"/>
              <w:rPr>
                <w:rFonts w:cstheme="minorHAnsi"/>
                <w:bCs/>
                <w:color w:val="00B050"/>
                <w:sz w:val="18"/>
                <w:szCs w:val="18"/>
              </w:rPr>
            </w:pPr>
            <w:r w:rsidRPr="0005203C">
              <w:rPr>
                <w:rFonts w:cstheme="minorHAnsi"/>
                <w:bCs/>
                <w:color w:val="00B050"/>
                <w:sz w:val="18"/>
                <w:szCs w:val="18"/>
              </w:rPr>
              <w:t>I can describe some of the strategies that can be helpful in managing change and identify sources of support​</w:t>
            </w:r>
          </w:p>
          <w:p w14:paraId="100F0EEF" w14:textId="4BCE32DD" w:rsidR="00506181" w:rsidRPr="0005203C" w:rsidRDefault="00506181" w:rsidP="0005203C">
            <w:pPr>
              <w:ind w:left="110"/>
              <w:rPr>
                <w:b/>
                <w:bCs/>
                <w:sz w:val="18"/>
                <w:szCs w:val="18"/>
              </w:rPr>
            </w:pPr>
          </w:p>
        </w:tc>
        <w:tc>
          <w:tcPr>
            <w:tcW w:w="2127" w:type="dxa"/>
            <w:vMerge/>
          </w:tcPr>
          <w:p w14:paraId="2CBC943B" w14:textId="77777777" w:rsidR="00506181" w:rsidRPr="00AF0539" w:rsidRDefault="00506181" w:rsidP="00506181">
            <w:pPr>
              <w:rPr>
                <w:rFonts w:cstheme="minorHAnsi"/>
                <w:b/>
                <w:sz w:val="18"/>
                <w:szCs w:val="18"/>
              </w:rPr>
            </w:pPr>
          </w:p>
        </w:tc>
      </w:tr>
      <w:tr w:rsidR="001163D8" w:rsidRPr="00AF0539" w14:paraId="35607DF1" w14:textId="77777777" w:rsidTr="006E3D92">
        <w:trPr>
          <w:cantSplit/>
          <w:trHeight w:val="4029"/>
        </w:trPr>
        <w:tc>
          <w:tcPr>
            <w:tcW w:w="567" w:type="dxa"/>
            <w:vMerge/>
            <w:shd w:val="clear" w:color="auto" w:fill="0070C0"/>
            <w:textDirection w:val="btLr"/>
          </w:tcPr>
          <w:p w14:paraId="75F9F81A"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vMerge/>
            <w:tcBorders>
              <w:bottom w:val="nil"/>
            </w:tcBorders>
          </w:tcPr>
          <w:p w14:paraId="11B004D8" w14:textId="77777777" w:rsidR="00506181" w:rsidRPr="00176804" w:rsidRDefault="00506181" w:rsidP="00506181">
            <w:pPr>
              <w:rPr>
                <w:rFonts w:cstheme="minorHAnsi"/>
                <w:b/>
                <w:sz w:val="18"/>
                <w:szCs w:val="18"/>
              </w:rPr>
            </w:pPr>
          </w:p>
        </w:tc>
        <w:tc>
          <w:tcPr>
            <w:tcW w:w="4961" w:type="dxa"/>
            <w:vMerge/>
          </w:tcPr>
          <w:p w14:paraId="28B68EA3" w14:textId="77777777" w:rsidR="00506181" w:rsidRPr="00176804" w:rsidRDefault="00506181" w:rsidP="00506181">
            <w:pPr>
              <w:rPr>
                <w:rFonts w:cstheme="minorHAnsi"/>
                <w:b/>
                <w:bCs/>
                <w:sz w:val="18"/>
                <w:szCs w:val="18"/>
              </w:rPr>
            </w:pPr>
          </w:p>
        </w:tc>
        <w:tc>
          <w:tcPr>
            <w:tcW w:w="4394" w:type="dxa"/>
            <w:vMerge w:val="restart"/>
            <w:tcBorders>
              <w:top w:val="nil"/>
            </w:tcBorders>
            <w:shd w:val="clear" w:color="auto" w:fill="FFFFFF" w:themeFill="background1"/>
          </w:tcPr>
          <w:p w14:paraId="5B546C66" w14:textId="4DFEECB7" w:rsidR="00506181" w:rsidRPr="00A74B79" w:rsidRDefault="00E44D58" w:rsidP="00506181">
            <w:pPr>
              <w:rPr>
                <w:rFonts w:cstheme="minorHAnsi"/>
                <w:b/>
                <w:sz w:val="18"/>
                <w:szCs w:val="18"/>
              </w:rPr>
            </w:pPr>
            <w:r>
              <w:rPr>
                <w:rFonts w:cstheme="minorHAnsi"/>
                <w:b/>
                <w:sz w:val="18"/>
                <w:szCs w:val="18"/>
              </w:rPr>
              <w:t>Masculinity and online influence</w:t>
            </w:r>
          </w:p>
          <w:p w14:paraId="77EF5B0C" w14:textId="3ACD0704" w:rsidR="00D26C72" w:rsidRPr="00D26C72" w:rsidRDefault="00D26C72" w:rsidP="00D26C72">
            <w:pPr>
              <w:pStyle w:val="ListParagraph"/>
              <w:numPr>
                <w:ilvl w:val="0"/>
                <w:numId w:val="7"/>
              </w:numPr>
              <w:ind w:left="252" w:hanging="142"/>
              <w:rPr>
                <w:rFonts w:cstheme="minorHAnsi"/>
                <w:bCs/>
                <w:color w:val="7030A0"/>
                <w:sz w:val="18"/>
                <w:szCs w:val="18"/>
              </w:rPr>
            </w:pPr>
            <w:r w:rsidRPr="00D26C72">
              <w:rPr>
                <w:rFonts w:cstheme="minorHAnsi"/>
                <w:bCs/>
                <w:color w:val="7030A0"/>
                <w:sz w:val="18"/>
                <w:szCs w:val="18"/>
              </w:rPr>
              <w:t>I can identify different messages about masculinity from media and online sources​</w:t>
            </w:r>
          </w:p>
          <w:p w14:paraId="7206FA5F" w14:textId="77777777" w:rsidR="00D26C72" w:rsidRDefault="00D26C72" w:rsidP="00D26C72">
            <w:pPr>
              <w:pStyle w:val="ListParagraph"/>
              <w:numPr>
                <w:ilvl w:val="0"/>
                <w:numId w:val="7"/>
              </w:numPr>
              <w:ind w:left="252" w:hanging="142"/>
              <w:rPr>
                <w:rFonts w:cstheme="minorHAnsi"/>
                <w:bCs/>
                <w:color w:val="7030A0"/>
                <w:sz w:val="18"/>
                <w:szCs w:val="18"/>
              </w:rPr>
            </w:pPr>
            <w:r w:rsidRPr="00D26C72">
              <w:rPr>
                <w:rFonts w:cstheme="minorHAnsi"/>
                <w:bCs/>
                <w:color w:val="7030A0"/>
                <w:sz w:val="18"/>
                <w:szCs w:val="18"/>
              </w:rPr>
              <w:t>I can recognise persuasive techniques used by online influencers​</w:t>
            </w:r>
          </w:p>
          <w:p w14:paraId="0C2B3D67" w14:textId="10C00CC5" w:rsidR="00506181" w:rsidRPr="00D26C72" w:rsidRDefault="00D26C72" w:rsidP="00D26C72">
            <w:pPr>
              <w:pStyle w:val="ListParagraph"/>
              <w:numPr>
                <w:ilvl w:val="0"/>
                <w:numId w:val="7"/>
              </w:numPr>
              <w:ind w:left="252" w:hanging="142"/>
              <w:rPr>
                <w:rFonts w:cstheme="minorHAnsi"/>
                <w:bCs/>
                <w:color w:val="7030A0"/>
                <w:sz w:val="18"/>
                <w:szCs w:val="18"/>
              </w:rPr>
            </w:pPr>
            <w:r>
              <w:rPr>
                <w:rFonts w:cstheme="minorHAnsi"/>
                <w:bCs/>
                <w:color w:val="7030A0"/>
                <w:sz w:val="18"/>
                <w:szCs w:val="18"/>
              </w:rPr>
              <w:t>I</w:t>
            </w:r>
            <w:r w:rsidRPr="00D26C72">
              <w:rPr>
                <w:rFonts w:cstheme="minorHAnsi"/>
                <w:bCs/>
                <w:color w:val="00B050"/>
                <w:sz w:val="18"/>
                <w:szCs w:val="18"/>
              </w:rPr>
              <w:t xml:space="preserve"> can think critically about content I might encounter online</w:t>
            </w:r>
          </w:p>
          <w:p w14:paraId="21E25446" w14:textId="77777777" w:rsidR="00D26C72" w:rsidRPr="00D26C72" w:rsidRDefault="00D26C72" w:rsidP="00D26C72">
            <w:pPr>
              <w:pStyle w:val="ListParagraph"/>
              <w:ind w:left="252"/>
              <w:rPr>
                <w:rFonts w:cstheme="minorHAnsi"/>
                <w:bCs/>
                <w:color w:val="7030A0"/>
                <w:sz w:val="18"/>
                <w:szCs w:val="18"/>
              </w:rPr>
            </w:pPr>
          </w:p>
          <w:p w14:paraId="71DF3FD4" w14:textId="4EEEB39C" w:rsidR="00506181" w:rsidRPr="00A74B79" w:rsidRDefault="00D26C72" w:rsidP="00506181">
            <w:pPr>
              <w:rPr>
                <w:rFonts w:cstheme="minorHAnsi"/>
                <w:b/>
                <w:sz w:val="18"/>
                <w:szCs w:val="18"/>
              </w:rPr>
            </w:pPr>
            <w:r>
              <w:rPr>
                <w:rFonts w:cstheme="minorHAnsi"/>
                <w:b/>
                <w:sz w:val="18"/>
                <w:szCs w:val="18"/>
              </w:rPr>
              <w:t>Mis</w:t>
            </w:r>
            <w:r w:rsidR="005E3448">
              <w:rPr>
                <w:rFonts w:cstheme="minorHAnsi"/>
                <w:b/>
                <w:sz w:val="18"/>
                <w:szCs w:val="18"/>
              </w:rPr>
              <w:t>ogyny, incel culture and building healthy relationships</w:t>
            </w:r>
            <w:r w:rsidR="00506181" w:rsidRPr="00A74B79">
              <w:rPr>
                <w:rFonts w:cstheme="minorHAnsi"/>
                <w:b/>
                <w:sz w:val="18"/>
                <w:szCs w:val="18"/>
              </w:rPr>
              <w:tab/>
            </w:r>
          </w:p>
          <w:p w14:paraId="147F09AB" w14:textId="77777777" w:rsidR="005E3448" w:rsidRPr="005E3448" w:rsidRDefault="005E3448" w:rsidP="005E3448">
            <w:pPr>
              <w:pStyle w:val="ListParagraph"/>
              <w:numPr>
                <w:ilvl w:val="0"/>
                <w:numId w:val="7"/>
              </w:numPr>
              <w:ind w:left="252" w:hanging="142"/>
              <w:rPr>
                <w:rFonts w:cstheme="minorHAnsi"/>
                <w:bCs/>
                <w:color w:val="7030A0"/>
                <w:sz w:val="18"/>
                <w:szCs w:val="18"/>
              </w:rPr>
            </w:pPr>
            <w:r w:rsidRPr="005E3448">
              <w:rPr>
                <w:rFonts w:cstheme="minorHAnsi"/>
                <w:bCs/>
                <w:color w:val="7030A0"/>
                <w:sz w:val="18"/>
                <w:szCs w:val="18"/>
              </w:rPr>
              <w:t>I can define misogyny and recognise it in online spaces​</w:t>
            </w:r>
          </w:p>
          <w:p w14:paraId="68A2A089" w14:textId="77777777" w:rsidR="005E3448" w:rsidRPr="005E3448" w:rsidRDefault="005E3448" w:rsidP="005E3448">
            <w:pPr>
              <w:pStyle w:val="ListParagraph"/>
              <w:numPr>
                <w:ilvl w:val="0"/>
                <w:numId w:val="7"/>
              </w:numPr>
              <w:ind w:left="252" w:hanging="142"/>
              <w:rPr>
                <w:rFonts w:cstheme="minorHAnsi"/>
                <w:bCs/>
                <w:color w:val="7030A0"/>
                <w:sz w:val="18"/>
                <w:szCs w:val="18"/>
              </w:rPr>
            </w:pPr>
            <w:r w:rsidRPr="005E3448">
              <w:rPr>
                <w:rFonts w:cstheme="minorHAnsi"/>
                <w:bCs/>
                <w:color w:val="7030A0"/>
                <w:sz w:val="18"/>
                <w:szCs w:val="18"/>
              </w:rPr>
              <w:t>I understand what incel culture is and why it's harmful​</w:t>
            </w:r>
          </w:p>
          <w:p w14:paraId="41F5A98C" w14:textId="77777777" w:rsidR="005E3448" w:rsidRPr="005E3448" w:rsidRDefault="005E3448" w:rsidP="005E3448">
            <w:pPr>
              <w:pStyle w:val="ListParagraph"/>
              <w:numPr>
                <w:ilvl w:val="0"/>
                <w:numId w:val="7"/>
              </w:numPr>
              <w:ind w:left="252" w:hanging="142"/>
              <w:rPr>
                <w:rFonts w:cstheme="minorHAnsi"/>
                <w:bCs/>
                <w:color w:val="7030A0"/>
                <w:sz w:val="18"/>
                <w:szCs w:val="18"/>
              </w:rPr>
            </w:pPr>
            <w:r w:rsidRPr="005E3448">
              <w:rPr>
                <w:rFonts w:cstheme="minorHAnsi"/>
                <w:bCs/>
                <w:color w:val="7030A0"/>
                <w:sz w:val="18"/>
                <w:szCs w:val="18"/>
              </w:rPr>
              <w:t>I can identify warning signs of unhealthy online content​</w:t>
            </w:r>
          </w:p>
          <w:p w14:paraId="19695F24" w14:textId="7D35DB93" w:rsidR="00506181" w:rsidRDefault="005E3448" w:rsidP="00506181">
            <w:pPr>
              <w:ind w:left="252" w:hanging="142"/>
              <w:rPr>
                <w:rFonts w:cstheme="minorHAnsi"/>
                <w:bCs/>
                <w:color w:val="00B050"/>
                <w:sz w:val="18"/>
                <w:szCs w:val="18"/>
              </w:rPr>
            </w:pPr>
            <w:r w:rsidRPr="005E3448">
              <w:rPr>
                <w:rFonts w:cstheme="minorHAnsi"/>
                <w:bCs/>
                <w:color w:val="00B050"/>
                <w:sz w:val="18"/>
                <w:szCs w:val="18"/>
              </w:rPr>
              <w:t>I can develop a range of strategies for building healthy relationships and handling rejection ​</w:t>
            </w:r>
          </w:p>
          <w:p w14:paraId="15BD259E" w14:textId="77777777" w:rsidR="005E3448" w:rsidRPr="00A74B79" w:rsidRDefault="005E3448" w:rsidP="00506181">
            <w:pPr>
              <w:ind w:left="252" w:hanging="142"/>
              <w:rPr>
                <w:rFonts w:cstheme="minorHAnsi"/>
                <w:b/>
                <w:sz w:val="18"/>
                <w:szCs w:val="18"/>
              </w:rPr>
            </w:pPr>
          </w:p>
          <w:p w14:paraId="7A73A045" w14:textId="0BD59576" w:rsidR="00506181" w:rsidRPr="00A74B79" w:rsidRDefault="005E3448" w:rsidP="00506181">
            <w:pPr>
              <w:rPr>
                <w:rFonts w:cstheme="minorHAnsi"/>
                <w:bCs/>
                <w:color w:val="7030A0"/>
                <w:sz w:val="18"/>
                <w:szCs w:val="18"/>
              </w:rPr>
            </w:pPr>
            <w:r>
              <w:rPr>
                <w:rFonts w:cstheme="minorHAnsi"/>
                <w:b/>
                <w:sz w:val="18"/>
                <w:szCs w:val="18"/>
              </w:rPr>
              <w:t>Mental health and addiction</w:t>
            </w:r>
          </w:p>
          <w:p w14:paraId="45A4180A" w14:textId="77777777" w:rsidR="00EC4145" w:rsidRPr="00EC4145" w:rsidRDefault="00EC4145" w:rsidP="00EC4145">
            <w:pPr>
              <w:pStyle w:val="ListParagraph"/>
              <w:numPr>
                <w:ilvl w:val="0"/>
                <w:numId w:val="7"/>
              </w:numPr>
              <w:ind w:left="252" w:hanging="142"/>
              <w:rPr>
                <w:rFonts w:cstheme="minorHAnsi"/>
                <w:bCs/>
                <w:color w:val="7030A0"/>
                <w:sz w:val="18"/>
                <w:szCs w:val="18"/>
              </w:rPr>
            </w:pPr>
            <w:r w:rsidRPr="00EC4145">
              <w:rPr>
                <w:rFonts w:cstheme="minorHAnsi"/>
                <w:bCs/>
                <w:color w:val="7030A0"/>
                <w:sz w:val="18"/>
                <w:szCs w:val="18"/>
              </w:rPr>
              <w:t>I know that my mental health can be affected by different situations and experiences</w:t>
            </w:r>
          </w:p>
          <w:p w14:paraId="433B240E" w14:textId="77777777" w:rsidR="00EC4145" w:rsidRPr="00EC4145" w:rsidRDefault="00EC4145" w:rsidP="00EC4145">
            <w:pPr>
              <w:pStyle w:val="ListParagraph"/>
              <w:numPr>
                <w:ilvl w:val="0"/>
                <w:numId w:val="7"/>
              </w:numPr>
              <w:ind w:left="252" w:hanging="142"/>
              <w:rPr>
                <w:rFonts w:cstheme="minorHAnsi"/>
                <w:bCs/>
                <w:color w:val="7030A0"/>
                <w:sz w:val="18"/>
                <w:szCs w:val="18"/>
              </w:rPr>
            </w:pPr>
            <w:r w:rsidRPr="00EC4145">
              <w:rPr>
                <w:rFonts w:cstheme="minorHAnsi"/>
                <w:bCs/>
                <w:color w:val="7030A0"/>
                <w:sz w:val="18"/>
                <w:szCs w:val="18"/>
              </w:rPr>
              <w:t>I know about some common mental health issues</w:t>
            </w:r>
          </w:p>
          <w:p w14:paraId="4EE3008E" w14:textId="77777777" w:rsidR="00EC4145" w:rsidRPr="00EC4145" w:rsidRDefault="00EC4145" w:rsidP="00EC4145">
            <w:pPr>
              <w:pStyle w:val="ListParagraph"/>
              <w:numPr>
                <w:ilvl w:val="0"/>
                <w:numId w:val="7"/>
              </w:numPr>
              <w:ind w:left="252" w:hanging="142"/>
              <w:rPr>
                <w:rFonts w:cstheme="minorHAnsi"/>
                <w:bCs/>
                <w:color w:val="7030A0"/>
                <w:sz w:val="18"/>
                <w:szCs w:val="18"/>
              </w:rPr>
            </w:pPr>
            <w:r w:rsidRPr="00EC4145">
              <w:rPr>
                <w:rFonts w:cstheme="minorHAnsi"/>
                <w:bCs/>
                <w:color w:val="7030A0"/>
                <w:sz w:val="18"/>
                <w:szCs w:val="18"/>
              </w:rPr>
              <w:t>I can challenge stigma about mental health issues</w:t>
            </w:r>
          </w:p>
          <w:p w14:paraId="7179352C" w14:textId="77777777" w:rsidR="00EC4145" w:rsidRDefault="00EC4145" w:rsidP="00EC4145">
            <w:pPr>
              <w:pStyle w:val="ListParagraph"/>
              <w:numPr>
                <w:ilvl w:val="0"/>
                <w:numId w:val="7"/>
              </w:numPr>
              <w:ind w:left="252" w:hanging="142"/>
              <w:rPr>
                <w:rFonts w:cstheme="minorHAnsi"/>
                <w:bCs/>
                <w:color w:val="7030A0"/>
                <w:sz w:val="18"/>
                <w:szCs w:val="18"/>
              </w:rPr>
            </w:pPr>
            <w:r w:rsidRPr="00EC4145">
              <w:rPr>
                <w:rFonts w:cstheme="minorHAnsi"/>
                <w:bCs/>
                <w:color w:val="7030A0"/>
                <w:sz w:val="18"/>
                <w:szCs w:val="18"/>
              </w:rPr>
              <w:t>I know where to access support if I am worried about my mental health</w:t>
            </w:r>
          </w:p>
          <w:p w14:paraId="3D9A06C6" w14:textId="408CB7EF" w:rsidR="00506181" w:rsidRPr="00EC4145" w:rsidRDefault="00EC4145" w:rsidP="00EC4145">
            <w:pPr>
              <w:pStyle w:val="ListParagraph"/>
              <w:numPr>
                <w:ilvl w:val="0"/>
                <w:numId w:val="7"/>
              </w:numPr>
              <w:ind w:left="252" w:hanging="142"/>
              <w:rPr>
                <w:rFonts w:cstheme="minorHAnsi"/>
                <w:bCs/>
                <w:color w:val="7030A0"/>
                <w:sz w:val="18"/>
                <w:szCs w:val="18"/>
              </w:rPr>
            </w:pPr>
            <w:r w:rsidRPr="00EC4145">
              <w:rPr>
                <w:rFonts w:cstheme="minorHAnsi"/>
                <w:bCs/>
                <w:color w:val="00B050"/>
                <w:sz w:val="18"/>
                <w:szCs w:val="18"/>
              </w:rPr>
              <w:t>I appreciate that the people in my life may have a range of different views and opinions</w:t>
            </w:r>
          </w:p>
          <w:p w14:paraId="758740CA" w14:textId="77777777" w:rsidR="00EC4145" w:rsidRPr="00EC4145" w:rsidRDefault="00EC4145" w:rsidP="00EC4145">
            <w:pPr>
              <w:pStyle w:val="ListParagraph"/>
              <w:ind w:left="252"/>
              <w:rPr>
                <w:rFonts w:cstheme="minorHAnsi"/>
                <w:bCs/>
                <w:color w:val="7030A0"/>
                <w:sz w:val="18"/>
                <w:szCs w:val="18"/>
              </w:rPr>
            </w:pPr>
          </w:p>
          <w:p w14:paraId="5902BA36" w14:textId="77777777" w:rsidR="00506181" w:rsidRPr="00A74B79" w:rsidRDefault="00506181" w:rsidP="00506181">
            <w:pPr>
              <w:rPr>
                <w:rFonts w:cstheme="minorHAnsi"/>
                <w:b/>
                <w:sz w:val="18"/>
                <w:szCs w:val="18"/>
              </w:rPr>
            </w:pPr>
            <w:r w:rsidRPr="00A74B79">
              <w:rPr>
                <w:rFonts w:cstheme="minorHAnsi"/>
                <w:b/>
                <w:sz w:val="18"/>
                <w:szCs w:val="18"/>
              </w:rPr>
              <w:t xml:space="preserve">Assessment </w:t>
            </w:r>
          </w:p>
          <w:p w14:paraId="58AE931D" w14:textId="77777777" w:rsidR="00506181" w:rsidRPr="00A74B79" w:rsidRDefault="00506181" w:rsidP="004B4B86">
            <w:pPr>
              <w:pStyle w:val="ListParagraph"/>
              <w:numPr>
                <w:ilvl w:val="0"/>
                <w:numId w:val="7"/>
              </w:numPr>
              <w:ind w:left="252" w:hanging="142"/>
              <w:rPr>
                <w:rFonts w:cstheme="minorHAnsi"/>
                <w:bCs/>
                <w:color w:val="7030A0"/>
                <w:sz w:val="18"/>
                <w:szCs w:val="18"/>
              </w:rPr>
            </w:pPr>
            <w:r w:rsidRPr="00A74B79">
              <w:rPr>
                <w:rFonts w:cstheme="minorHAnsi"/>
                <w:bCs/>
                <w:color w:val="7030A0"/>
                <w:sz w:val="18"/>
                <w:szCs w:val="18"/>
              </w:rPr>
              <w:t xml:space="preserve">I can summarise how different types of change can affect mental health and know some strategies to stay resilient </w:t>
            </w:r>
          </w:p>
          <w:p w14:paraId="3C4EB626" w14:textId="77777777" w:rsidR="00506181" w:rsidRPr="00A74B79" w:rsidRDefault="00506181" w:rsidP="004B4B86">
            <w:pPr>
              <w:pStyle w:val="ListParagraph"/>
              <w:numPr>
                <w:ilvl w:val="0"/>
                <w:numId w:val="7"/>
              </w:numPr>
              <w:ind w:left="252" w:hanging="142"/>
              <w:rPr>
                <w:rFonts w:cstheme="minorHAnsi"/>
                <w:bCs/>
                <w:color w:val="00B050"/>
                <w:sz w:val="18"/>
                <w:szCs w:val="18"/>
              </w:rPr>
            </w:pPr>
            <w:r w:rsidRPr="00A74B79">
              <w:rPr>
                <w:rFonts w:cstheme="minorHAnsi"/>
                <w:bCs/>
                <w:color w:val="00B050"/>
                <w:sz w:val="18"/>
                <w:szCs w:val="18"/>
              </w:rPr>
              <w:t>I can change manage change positively and know where to get help if I need it</w:t>
            </w:r>
          </w:p>
          <w:p w14:paraId="32AE97E3" w14:textId="77777777" w:rsidR="00506181" w:rsidRPr="00A74B79" w:rsidRDefault="00506181" w:rsidP="00506181">
            <w:pPr>
              <w:ind w:left="252" w:hanging="142"/>
              <w:rPr>
                <w:rFonts w:cstheme="minorHAnsi"/>
                <w:b/>
                <w:sz w:val="18"/>
                <w:szCs w:val="18"/>
              </w:rPr>
            </w:pPr>
          </w:p>
          <w:p w14:paraId="7E8AD795" w14:textId="77777777" w:rsidR="00506181" w:rsidRPr="00A74B79" w:rsidRDefault="00506181" w:rsidP="00506181">
            <w:pPr>
              <w:ind w:left="252" w:hanging="142"/>
              <w:rPr>
                <w:b/>
                <w:bCs/>
                <w:sz w:val="18"/>
                <w:szCs w:val="18"/>
              </w:rPr>
            </w:pPr>
          </w:p>
        </w:tc>
        <w:tc>
          <w:tcPr>
            <w:tcW w:w="5670" w:type="dxa"/>
            <w:vMerge/>
          </w:tcPr>
          <w:p w14:paraId="2F7D5D33" w14:textId="77777777" w:rsidR="00506181" w:rsidRPr="00A74B79" w:rsidRDefault="00506181" w:rsidP="00506181">
            <w:pPr>
              <w:rPr>
                <w:rFonts w:cstheme="minorHAnsi"/>
                <w:b/>
                <w:sz w:val="18"/>
                <w:szCs w:val="18"/>
              </w:rPr>
            </w:pPr>
          </w:p>
        </w:tc>
        <w:tc>
          <w:tcPr>
            <w:tcW w:w="2127" w:type="dxa"/>
            <w:vMerge/>
          </w:tcPr>
          <w:p w14:paraId="776D40EB" w14:textId="77777777" w:rsidR="00506181" w:rsidRPr="00AF0539" w:rsidRDefault="00506181" w:rsidP="00506181">
            <w:pPr>
              <w:rPr>
                <w:rFonts w:cstheme="minorHAnsi"/>
                <w:b/>
                <w:sz w:val="18"/>
                <w:szCs w:val="18"/>
              </w:rPr>
            </w:pPr>
          </w:p>
        </w:tc>
      </w:tr>
      <w:tr w:rsidR="001163D8" w:rsidRPr="00AF0539" w14:paraId="12B2E875" w14:textId="77777777" w:rsidTr="006E3D92">
        <w:trPr>
          <w:cantSplit/>
          <w:trHeight w:val="1731"/>
        </w:trPr>
        <w:tc>
          <w:tcPr>
            <w:tcW w:w="567" w:type="dxa"/>
            <w:vMerge/>
            <w:shd w:val="clear" w:color="auto" w:fill="0070C0"/>
            <w:textDirection w:val="btLr"/>
          </w:tcPr>
          <w:p w14:paraId="64933C2F"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tcBorders>
              <w:top w:val="nil"/>
              <w:bottom w:val="nil"/>
            </w:tcBorders>
          </w:tcPr>
          <w:p w14:paraId="148165D0" w14:textId="3DFD7494" w:rsidR="00506181" w:rsidRPr="00176804" w:rsidRDefault="00510F22" w:rsidP="00506181">
            <w:pPr>
              <w:rPr>
                <w:b/>
                <w:bCs/>
                <w:sz w:val="18"/>
                <w:szCs w:val="18"/>
              </w:rPr>
            </w:pPr>
            <w:r>
              <w:rPr>
                <w:b/>
                <w:bCs/>
                <w:sz w:val="18"/>
                <w:szCs w:val="18"/>
              </w:rPr>
              <w:t>My body, my rights - FGM</w:t>
            </w:r>
          </w:p>
          <w:p w14:paraId="1BEA142A" w14:textId="77777777" w:rsidR="00506181" w:rsidRPr="00C4331D" w:rsidRDefault="00510F22" w:rsidP="004B4B86">
            <w:pPr>
              <w:pStyle w:val="ListParagraph"/>
              <w:numPr>
                <w:ilvl w:val="0"/>
                <w:numId w:val="7"/>
              </w:numPr>
              <w:ind w:left="252" w:hanging="142"/>
              <w:rPr>
                <w:rFonts w:cstheme="minorHAnsi"/>
                <w:bCs/>
                <w:color w:val="00B050"/>
                <w:sz w:val="18"/>
                <w:szCs w:val="18"/>
              </w:rPr>
            </w:pPr>
            <w:r w:rsidRPr="00510F22">
              <w:rPr>
                <w:rFonts w:cstheme="minorHAnsi"/>
                <w:bCs/>
                <w:color w:val="7030A0"/>
                <w:sz w:val="18"/>
                <w:szCs w:val="18"/>
              </w:rPr>
              <w:t>To know that no one can make changes to my body without my permission and that FGM is illegal in the U</w:t>
            </w:r>
            <w:r w:rsidR="00C4331D">
              <w:rPr>
                <w:rFonts w:cstheme="minorHAnsi"/>
                <w:bCs/>
                <w:color w:val="7030A0"/>
                <w:sz w:val="18"/>
                <w:szCs w:val="18"/>
              </w:rPr>
              <w:t>K</w:t>
            </w:r>
          </w:p>
          <w:p w14:paraId="7F78B93A" w14:textId="27A08F43" w:rsidR="00C4331D" w:rsidRPr="00176804" w:rsidRDefault="00C4331D" w:rsidP="004B4B86">
            <w:pPr>
              <w:pStyle w:val="ListParagraph"/>
              <w:numPr>
                <w:ilvl w:val="0"/>
                <w:numId w:val="7"/>
              </w:numPr>
              <w:ind w:left="252" w:hanging="142"/>
              <w:rPr>
                <w:rFonts w:cstheme="minorHAnsi"/>
                <w:bCs/>
                <w:color w:val="00B050"/>
                <w:sz w:val="18"/>
                <w:szCs w:val="18"/>
              </w:rPr>
            </w:pPr>
            <w:r w:rsidRPr="00C4331D">
              <w:rPr>
                <w:rFonts w:cstheme="minorHAnsi"/>
                <w:bCs/>
                <w:color w:val="00B050"/>
                <w:sz w:val="18"/>
                <w:szCs w:val="18"/>
              </w:rPr>
              <w:t>To be able to identify who to ask for help and advice about myself or a friend, even if it something that is hard to talk about</w:t>
            </w:r>
          </w:p>
        </w:tc>
        <w:tc>
          <w:tcPr>
            <w:tcW w:w="4961" w:type="dxa"/>
            <w:vMerge/>
          </w:tcPr>
          <w:p w14:paraId="5566E453" w14:textId="77777777" w:rsidR="00506181" w:rsidRPr="00176804" w:rsidRDefault="00506181" w:rsidP="00506181">
            <w:pPr>
              <w:rPr>
                <w:rFonts w:cstheme="minorHAnsi"/>
                <w:b/>
                <w:bCs/>
                <w:sz w:val="18"/>
                <w:szCs w:val="18"/>
              </w:rPr>
            </w:pPr>
          </w:p>
        </w:tc>
        <w:tc>
          <w:tcPr>
            <w:tcW w:w="4394" w:type="dxa"/>
            <w:vMerge/>
            <w:shd w:val="clear" w:color="auto" w:fill="FFFFFF" w:themeFill="background1"/>
          </w:tcPr>
          <w:p w14:paraId="67522089" w14:textId="77777777" w:rsidR="00506181" w:rsidRPr="00A74B79" w:rsidRDefault="00506181" w:rsidP="00506181">
            <w:pPr>
              <w:rPr>
                <w:rFonts w:cstheme="minorHAnsi"/>
                <w:b/>
                <w:sz w:val="18"/>
                <w:szCs w:val="18"/>
              </w:rPr>
            </w:pPr>
          </w:p>
        </w:tc>
        <w:tc>
          <w:tcPr>
            <w:tcW w:w="5670" w:type="dxa"/>
            <w:vMerge/>
          </w:tcPr>
          <w:p w14:paraId="54B7268C" w14:textId="77777777" w:rsidR="00506181" w:rsidRPr="00A74B79" w:rsidRDefault="00506181" w:rsidP="00506181">
            <w:pPr>
              <w:rPr>
                <w:rFonts w:cstheme="minorHAnsi"/>
                <w:b/>
                <w:sz w:val="18"/>
                <w:szCs w:val="18"/>
              </w:rPr>
            </w:pPr>
          </w:p>
        </w:tc>
        <w:tc>
          <w:tcPr>
            <w:tcW w:w="2127" w:type="dxa"/>
            <w:vMerge/>
          </w:tcPr>
          <w:p w14:paraId="114EAF97" w14:textId="77777777" w:rsidR="00506181" w:rsidRPr="00AF0539" w:rsidRDefault="00506181" w:rsidP="00506181">
            <w:pPr>
              <w:rPr>
                <w:rFonts w:cstheme="minorHAnsi"/>
                <w:b/>
                <w:sz w:val="18"/>
                <w:szCs w:val="18"/>
              </w:rPr>
            </w:pPr>
          </w:p>
        </w:tc>
      </w:tr>
      <w:tr w:rsidR="001163D8" w:rsidRPr="00AF0539" w14:paraId="0BC49EF7" w14:textId="77777777" w:rsidTr="006E3D92">
        <w:trPr>
          <w:cantSplit/>
          <w:trHeight w:val="2280"/>
        </w:trPr>
        <w:tc>
          <w:tcPr>
            <w:tcW w:w="567" w:type="dxa"/>
            <w:vMerge/>
            <w:tcBorders>
              <w:bottom w:val="single" w:sz="4" w:space="0" w:color="595959" w:themeColor="text1" w:themeTint="A6"/>
            </w:tcBorders>
            <w:shd w:val="clear" w:color="auto" w:fill="0070C0"/>
            <w:textDirection w:val="btLr"/>
          </w:tcPr>
          <w:p w14:paraId="5B0CE8C8" w14:textId="77777777" w:rsidR="00506181" w:rsidRPr="00D931B2" w:rsidRDefault="00506181" w:rsidP="00506181">
            <w:pPr>
              <w:ind w:left="-112" w:right="-100"/>
              <w:jc w:val="center"/>
              <w:rPr>
                <w:rFonts w:cstheme="minorHAnsi"/>
                <w:b/>
                <w:color w:val="FFFFFF" w:themeColor="background1"/>
                <w:sz w:val="40"/>
                <w:szCs w:val="40"/>
              </w:rPr>
            </w:pPr>
          </w:p>
        </w:tc>
        <w:tc>
          <w:tcPr>
            <w:tcW w:w="4820" w:type="dxa"/>
            <w:tcBorders>
              <w:top w:val="nil"/>
            </w:tcBorders>
          </w:tcPr>
          <w:p w14:paraId="69742609" w14:textId="77777777" w:rsidR="00506181" w:rsidRPr="00176804" w:rsidRDefault="00506181" w:rsidP="00506181">
            <w:pPr>
              <w:rPr>
                <w:rFonts w:cstheme="minorHAnsi"/>
                <w:bCs/>
                <w:color w:val="7030A0"/>
                <w:sz w:val="18"/>
                <w:szCs w:val="18"/>
              </w:rPr>
            </w:pPr>
            <w:r w:rsidRPr="00176804">
              <w:rPr>
                <w:rFonts w:cstheme="minorHAnsi"/>
                <w:b/>
                <w:sz w:val="18"/>
                <w:szCs w:val="18"/>
              </w:rPr>
              <w:t>Assessment</w:t>
            </w:r>
          </w:p>
          <w:p w14:paraId="27E42321" w14:textId="77777777" w:rsidR="00506181" w:rsidRPr="00176804" w:rsidRDefault="00506181" w:rsidP="004B4B86">
            <w:pPr>
              <w:pStyle w:val="ListParagraph"/>
              <w:numPr>
                <w:ilvl w:val="0"/>
                <w:numId w:val="7"/>
              </w:numPr>
              <w:ind w:left="252" w:hanging="142"/>
              <w:rPr>
                <w:rFonts w:cstheme="minorHAnsi"/>
                <w:bCs/>
                <w:color w:val="7030A0"/>
                <w:sz w:val="18"/>
                <w:szCs w:val="18"/>
              </w:rPr>
            </w:pPr>
            <w:r w:rsidRPr="00176804">
              <w:rPr>
                <w:rFonts w:cstheme="minorHAnsi"/>
                <w:bCs/>
                <w:color w:val="7030A0"/>
                <w:sz w:val="18"/>
                <w:szCs w:val="18"/>
              </w:rPr>
              <w:t xml:space="preserve">I can summarise the potential impact of changes in puberty on how I feel and suggest ways to cope with the changes </w:t>
            </w:r>
          </w:p>
          <w:p w14:paraId="194B16E7" w14:textId="5267FEEB" w:rsidR="00506181" w:rsidRPr="00176804" w:rsidRDefault="00C4331D" w:rsidP="004B4B86">
            <w:pPr>
              <w:pStyle w:val="ListParagraph"/>
              <w:numPr>
                <w:ilvl w:val="0"/>
                <w:numId w:val="7"/>
              </w:numPr>
              <w:ind w:left="252" w:hanging="142"/>
              <w:rPr>
                <w:b/>
                <w:bCs/>
                <w:sz w:val="18"/>
                <w:szCs w:val="18"/>
              </w:rPr>
            </w:pPr>
            <w:r w:rsidRPr="00C4331D">
              <w:rPr>
                <w:rFonts w:cstheme="minorHAnsi"/>
                <w:bCs/>
                <w:color w:val="00B050"/>
                <w:sz w:val="18"/>
                <w:szCs w:val="18"/>
              </w:rPr>
              <w:t>I can identify factors and activities that will impact on my mood both positively and negatively</w:t>
            </w:r>
          </w:p>
        </w:tc>
        <w:tc>
          <w:tcPr>
            <w:tcW w:w="4961" w:type="dxa"/>
            <w:vMerge/>
          </w:tcPr>
          <w:p w14:paraId="70BA5203" w14:textId="77777777" w:rsidR="00506181" w:rsidRPr="00176804" w:rsidRDefault="00506181" w:rsidP="00506181">
            <w:pPr>
              <w:rPr>
                <w:rFonts w:cstheme="minorHAnsi"/>
                <w:b/>
                <w:bCs/>
                <w:sz w:val="18"/>
                <w:szCs w:val="18"/>
              </w:rPr>
            </w:pPr>
          </w:p>
        </w:tc>
        <w:tc>
          <w:tcPr>
            <w:tcW w:w="4394" w:type="dxa"/>
            <w:vMerge/>
            <w:shd w:val="clear" w:color="auto" w:fill="FFFFFF" w:themeFill="background1"/>
          </w:tcPr>
          <w:p w14:paraId="36E942D6" w14:textId="77777777" w:rsidR="00506181" w:rsidRPr="00701A1A" w:rsidRDefault="00506181" w:rsidP="00506181">
            <w:pPr>
              <w:rPr>
                <w:rFonts w:cstheme="minorHAnsi"/>
                <w:b/>
                <w:sz w:val="18"/>
                <w:szCs w:val="18"/>
              </w:rPr>
            </w:pPr>
          </w:p>
        </w:tc>
        <w:tc>
          <w:tcPr>
            <w:tcW w:w="5670" w:type="dxa"/>
            <w:vMerge/>
          </w:tcPr>
          <w:p w14:paraId="2DB5EE6D" w14:textId="77777777" w:rsidR="00506181" w:rsidRPr="00701A1A" w:rsidRDefault="00506181" w:rsidP="00506181">
            <w:pPr>
              <w:rPr>
                <w:rFonts w:cstheme="minorHAnsi"/>
                <w:b/>
                <w:sz w:val="18"/>
                <w:szCs w:val="18"/>
              </w:rPr>
            </w:pPr>
          </w:p>
        </w:tc>
        <w:tc>
          <w:tcPr>
            <w:tcW w:w="2127" w:type="dxa"/>
            <w:vMerge/>
          </w:tcPr>
          <w:p w14:paraId="3788878B" w14:textId="77777777" w:rsidR="00506181" w:rsidRPr="00AF0539" w:rsidRDefault="00506181" w:rsidP="00506181">
            <w:pPr>
              <w:rPr>
                <w:rFonts w:cstheme="minorHAnsi"/>
                <w:b/>
                <w:sz w:val="18"/>
                <w:szCs w:val="18"/>
              </w:rPr>
            </w:pPr>
          </w:p>
        </w:tc>
      </w:tr>
    </w:tbl>
    <w:p w14:paraId="4E08107E" w14:textId="77777777" w:rsidR="001B2B6B" w:rsidRPr="006E3D92" w:rsidRDefault="001B2B6B" w:rsidP="001B2B6B">
      <w:pPr>
        <w:spacing w:after="0"/>
        <w:rPr>
          <w:sz w:val="12"/>
          <w:szCs w:val="12"/>
        </w:rPr>
      </w:pPr>
    </w:p>
    <w:tbl>
      <w:tblPr>
        <w:tblStyle w:val="TableGrid"/>
        <w:tblW w:w="22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3246"/>
        <w:gridCol w:w="3279"/>
        <w:gridCol w:w="3186"/>
        <w:gridCol w:w="3259"/>
        <w:gridCol w:w="3186"/>
        <w:gridCol w:w="3544"/>
      </w:tblGrid>
      <w:tr w:rsidR="001B2B6B" w:rsidRPr="006E3D92" w14:paraId="7468CC73" w14:textId="77777777">
        <w:trPr>
          <w:trHeight w:val="605"/>
        </w:trPr>
        <w:tc>
          <w:tcPr>
            <w:tcW w:w="3259" w:type="dxa"/>
            <w:vAlign w:val="center"/>
          </w:tcPr>
          <w:p w14:paraId="0BA79267" w14:textId="77777777" w:rsidR="0040351A" w:rsidRDefault="0040351A">
            <w:pPr>
              <w:jc w:val="center"/>
            </w:pPr>
          </w:p>
          <w:p w14:paraId="6D70179E" w14:textId="77777777" w:rsidR="0040351A" w:rsidRDefault="0040351A">
            <w:pPr>
              <w:jc w:val="center"/>
            </w:pPr>
          </w:p>
          <w:p w14:paraId="3FF98F81" w14:textId="77777777" w:rsidR="0040351A" w:rsidRDefault="0040351A">
            <w:pPr>
              <w:jc w:val="center"/>
            </w:pPr>
          </w:p>
          <w:p w14:paraId="6550CC0B" w14:textId="77777777" w:rsidR="0040351A" w:rsidRDefault="0040351A">
            <w:pPr>
              <w:jc w:val="center"/>
            </w:pPr>
          </w:p>
          <w:p w14:paraId="01F49D44" w14:textId="77777777" w:rsidR="0040351A" w:rsidRDefault="0040351A">
            <w:pPr>
              <w:jc w:val="center"/>
            </w:pPr>
          </w:p>
          <w:p w14:paraId="1B463A1F" w14:textId="77777777" w:rsidR="0040351A" w:rsidRDefault="0040351A">
            <w:pPr>
              <w:jc w:val="center"/>
            </w:pPr>
          </w:p>
          <w:p w14:paraId="0F6144F8" w14:textId="77777777" w:rsidR="0040351A" w:rsidRDefault="0040351A">
            <w:pPr>
              <w:jc w:val="center"/>
            </w:pPr>
          </w:p>
          <w:p w14:paraId="0332CD9C" w14:textId="77777777" w:rsidR="0040351A" w:rsidRDefault="0040351A">
            <w:pPr>
              <w:jc w:val="center"/>
            </w:pPr>
          </w:p>
          <w:p w14:paraId="4916FFD7" w14:textId="77777777" w:rsidR="0040351A" w:rsidRDefault="0040351A">
            <w:pPr>
              <w:jc w:val="center"/>
            </w:pPr>
          </w:p>
          <w:p w14:paraId="4B98005E" w14:textId="77777777" w:rsidR="0040351A" w:rsidRDefault="0040351A">
            <w:pPr>
              <w:jc w:val="center"/>
            </w:pPr>
          </w:p>
          <w:p w14:paraId="0609EBDF" w14:textId="77777777" w:rsidR="0040351A" w:rsidRDefault="0040351A">
            <w:pPr>
              <w:jc w:val="center"/>
            </w:pPr>
          </w:p>
          <w:p w14:paraId="371327CD" w14:textId="77777777" w:rsidR="0040351A" w:rsidRDefault="0040351A">
            <w:pPr>
              <w:jc w:val="center"/>
            </w:pPr>
          </w:p>
          <w:p w14:paraId="6ABB6B43" w14:textId="77777777" w:rsidR="0040351A" w:rsidRDefault="0040351A">
            <w:pPr>
              <w:jc w:val="center"/>
            </w:pPr>
          </w:p>
          <w:p w14:paraId="5998FF6A" w14:textId="77777777" w:rsidR="0040351A" w:rsidRDefault="0040351A">
            <w:pPr>
              <w:jc w:val="center"/>
            </w:pPr>
          </w:p>
          <w:p w14:paraId="490ED166" w14:textId="77777777" w:rsidR="0040351A" w:rsidRDefault="0040351A">
            <w:pPr>
              <w:jc w:val="center"/>
            </w:pPr>
          </w:p>
          <w:p w14:paraId="48C2ED61" w14:textId="77777777" w:rsidR="0040351A" w:rsidRDefault="0040351A">
            <w:pPr>
              <w:jc w:val="center"/>
            </w:pPr>
          </w:p>
          <w:p w14:paraId="637D28A2" w14:textId="77777777" w:rsidR="0040351A" w:rsidRDefault="0040351A">
            <w:pPr>
              <w:jc w:val="center"/>
            </w:pPr>
          </w:p>
          <w:p w14:paraId="56E857B2" w14:textId="77777777" w:rsidR="0040351A" w:rsidRDefault="0040351A">
            <w:pPr>
              <w:jc w:val="center"/>
            </w:pPr>
          </w:p>
          <w:p w14:paraId="04ADDC0A" w14:textId="77777777" w:rsidR="0040351A" w:rsidRDefault="0040351A">
            <w:pPr>
              <w:jc w:val="center"/>
            </w:pPr>
          </w:p>
          <w:p w14:paraId="3554D6E2" w14:textId="77777777" w:rsidR="0040351A" w:rsidRDefault="0040351A">
            <w:pPr>
              <w:jc w:val="center"/>
            </w:pPr>
          </w:p>
          <w:p w14:paraId="5BC4A87C" w14:textId="77777777" w:rsidR="0040351A" w:rsidRDefault="0040351A">
            <w:pPr>
              <w:jc w:val="center"/>
            </w:pPr>
          </w:p>
          <w:p w14:paraId="37FE55E0" w14:textId="77777777" w:rsidR="0040351A" w:rsidRDefault="0040351A">
            <w:pPr>
              <w:jc w:val="center"/>
            </w:pPr>
          </w:p>
          <w:p w14:paraId="046B357C" w14:textId="77777777" w:rsidR="0040351A" w:rsidRDefault="0040351A">
            <w:pPr>
              <w:jc w:val="center"/>
            </w:pPr>
          </w:p>
          <w:p w14:paraId="445BE144" w14:textId="77777777" w:rsidR="0040351A" w:rsidRDefault="0040351A">
            <w:pPr>
              <w:jc w:val="center"/>
            </w:pPr>
          </w:p>
          <w:p w14:paraId="4CD91C8D" w14:textId="1FEF8F5F" w:rsidR="001B2B6B" w:rsidRPr="006E3D92" w:rsidRDefault="001B2B6B">
            <w:pPr>
              <w:jc w:val="center"/>
            </w:pPr>
            <w:r w:rsidRPr="006E3D92">
              <w:rPr>
                <w:noProof/>
              </w:rPr>
              <w:lastRenderedPageBreak/>
              <w:drawing>
                <wp:inline distT="0" distB="0" distL="0" distR="0" wp14:anchorId="737847F1" wp14:editId="686CE59B">
                  <wp:extent cx="1513415" cy="468000"/>
                  <wp:effectExtent l="0" t="0" r="0" b="8255"/>
                  <wp:docPr id="546" name="Picture 54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Picture 546" descr="A picture containing shap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13415" cy="468000"/>
                          </a:xfrm>
                          <a:prstGeom prst="rect">
                            <a:avLst/>
                          </a:prstGeom>
                          <a:noFill/>
                        </pic:spPr>
                      </pic:pic>
                    </a:graphicData>
                  </a:graphic>
                </wp:inline>
              </w:drawing>
            </w:r>
          </w:p>
        </w:tc>
        <w:tc>
          <w:tcPr>
            <w:tcW w:w="3246" w:type="dxa"/>
            <w:vAlign w:val="center"/>
          </w:tcPr>
          <w:p w14:paraId="3C1B3960" w14:textId="77777777" w:rsidR="0040351A" w:rsidRDefault="0040351A">
            <w:pPr>
              <w:jc w:val="center"/>
            </w:pPr>
          </w:p>
          <w:p w14:paraId="5235B676" w14:textId="77777777" w:rsidR="0040351A" w:rsidRDefault="0040351A">
            <w:pPr>
              <w:jc w:val="center"/>
            </w:pPr>
          </w:p>
          <w:p w14:paraId="79D9CC5B" w14:textId="77777777" w:rsidR="0040351A" w:rsidRDefault="0040351A">
            <w:pPr>
              <w:jc w:val="center"/>
            </w:pPr>
          </w:p>
          <w:p w14:paraId="120C50AE" w14:textId="77777777" w:rsidR="0040351A" w:rsidRDefault="0040351A">
            <w:pPr>
              <w:jc w:val="center"/>
            </w:pPr>
          </w:p>
          <w:p w14:paraId="2B171E3A" w14:textId="77777777" w:rsidR="0040351A" w:rsidRDefault="0040351A">
            <w:pPr>
              <w:jc w:val="center"/>
            </w:pPr>
          </w:p>
          <w:p w14:paraId="67C965FE" w14:textId="77777777" w:rsidR="0040351A" w:rsidRDefault="0040351A">
            <w:pPr>
              <w:jc w:val="center"/>
            </w:pPr>
          </w:p>
          <w:p w14:paraId="1827BDB8" w14:textId="77777777" w:rsidR="0040351A" w:rsidRDefault="0040351A">
            <w:pPr>
              <w:jc w:val="center"/>
            </w:pPr>
          </w:p>
          <w:p w14:paraId="47280870" w14:textId="77777777" w:rsidR="0040351A" w:rsidRDefault="0040351A">
            <w:pPr>
              <w:jc w:val="center"/>
            </w:pPr>
          </w:p>
          <w:p w14:paraId="419D13D1" w14:textId="77777777" w:rsidR="0040351A" w:rsidRDefault="0040351A">
            <w:pPr>
              <w:jc w:val="center"/>
            </w:pPr>
          </w:p>
          <w:p w14:paraId="2EE7926A" w14:textId="77777777" w:rsidR="0040351A" w:rsidRDefault="0040351A">
            <w:pPr>
              <w:jc w:val="center"/>
            </w:pPr>
          </w:p>
          <w:p w14:paraId="6E67B486" w14:textId="77777777" w:rsidR="0040351A" w:rsidRDefault="0040351A">
            <w:pPr>
              <w:jc w:val="center"/>
            </w:pPr>
          </w:p>
          <w:p w14:paraId="66AFB38F" w14:textId="77777777" w:rsidR="0040351A" w:rsidRDefault="0040351A">
            <w:pPr>
              <w:jc w:val="center"/>
            </w:pPr>
          </w:p>
          <w:p w14:paraId="7403AD5E" w14:textId="77777777" w:rsidR="0040351A" w:rsidRDefault="0040351A">
            <w:pPr>
              <w:jc w:val="center"/>
            </w:pPr>
          </w:p>
          <w:p w14:paraId="57EE372B" w14:textId="77777777" w:rsidR="0040351A" w:rsidRDefault="0040351A">
            <w:pPr>
              <w:jc w:val="center"/>
            </w:pPr>
          </w:p>
          <w:p w14:paraId="4126002F" w14:textId="77777777" w:rsidR="0040351A" w:rsidRDefault="0040351A">
            <w:pPr>
              <w:jc w:val="center"/>
            </w:pPr>
          </w:p>
          <w:p w14:paraId="1A76926A" w14:textId="77777777" w:rsidR="0040351A" w:rsidRDefault="0040351A">
            <w:pPr>
              <w:jc w:val="center"/>
            </w:pPr>
          </w:p>
          <w:p w14:paraId="7421DADC" w14:textId="77777777" w:rsidR="0040351A" w:rsidRDefault="0040351A">
            <w:pPr>
              <w:jc w:val="center"/>
            </w:pPr>
          </w:p>
          <w:p w14:paraId="1DD3598D" w14:textId="77777777" w:rsidR="0040351A" w:rsidRDefault="0040351A">
            <w:pPr>
              <w:jc w:val="center"/>
            </w:pPr>
          </w:p>
          <w:p w14:paraId="5B217510" w14:textId="77777777" w:rsidR="0040351A" w:rsidRDefault="0040351A">
            <w:pPr>
              <w:jc w:val="center"/>
            </w:pPr>
          </w:p>
          <w:p w14:paraId="11F3DE02" w14:textId="77777777" w:rsidR="0040351A" w:rsidRDefault="0040351A">
            <w:pPr>
              <w:jc w:val="center"/>
            </w:pPr>
          </w:p>
          <w:p w14:paraId="2243E988" w14:textId="77777777" w:rsidR="0040351A" w:rsidRDefault="0040351A">
            <w:pPr>
              <w:jc w:val="center"/>
            </w:pPr>
          </w:p>
          <w:p w14:paraId="413F9C3D" w14:textId="77777777" w:rsidR="0040351A" w:rsidRDefault="0040351A">
            <w:pPr>
              <w:jc w:val="center"/>
            </w:pPr>
          </w:p>
          <w:p w14:paraId="4A461A65" w14:textId="77777777" w:rsidR="0040351A" w:rsidRDefault="0040351A">
            <w:pPr>
              <w:jc w:val="center"/>
            </w:pPr>
          </w:p>
          <w:p w14:paraId="173D430F" w14:textId="77777777" w:rsidR="0040351A" w:rsidRDefault="0040351A">
            <w:pPr>
              <w:jc w:val="center"/>
            </w:pPr>
          </w:p>
          <w:p w14:paraId="40292111" w14:textId="7E6F848E" w:rsidR="001B2B6B" w:rsidRPr="006E3D92" w:rsidRDefault="001B2B6B">
            <w:pPr>
              <w:jc w:val="center"/>
            </w:pPr>
            <w:r w:rsidRPr="006E3D92">
              <w:rPr>
                <w:noProof/>
              </w:rPr>
              <w:lastRenderedPageBreak/>
              <w:drawing>
                <wp:inline distT="0" distB="0" distL="0" distR="0" wp14:anchorId="34B14B4B" wp14:editId="10A249E0">
                  <wp:extent cx="1530390" cy="468000"/>
                  <wp:effectExtent l="0" t="0" r="0" b="8255"/>
                  <wp:docPr id="547" name="Picture 54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Picture 547" descr="Shape&#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30390" cy="468000"/>
                          </a:xfrm>
                          <a:prstGeom prst="rect">
                            <a:avLst/>
                          </a:prstGeom>
                          <a:noFill/>
                        </pic:spPr>
                      </pic:pic>
                    </a:graphicData>
                  </a:graphic>
                </wp:inline>
              </w:drawing>
            </w:r>
          </w:p>
        </w:tc>
        <w:tc>
          <w:tcPr>
            <w:tcW w:w="3279" w:type="dxa"/>
            <w:vAlign w:val="center"/>
          </w:tcPr>
          <w:p w14:paraId="4039669F" w14:textId="77777777" w:rsidR="0040351A" w:rsidRDefault="0040351A">
            <w:pPr>
              <w:jc w:val="center"/>
            </w:pPr>
          </w:p>
          <w:p w14:paraId="521362A4" w14:textId="77777777" w:rsidR="0040351A" w:rsidRDefault="0040351A">
            <w:pPr>
              <w:jc w:val="center"/>
            </w:pPr>
          </w:p>
          <w:p w14:paraId="64CBA1A9" w14:textId="77777777" w:rsidR="0040351A" w:rsidRDefault="0040351A">
            <w:pPr>
              <w:jc w:val="center"/>
            </w:pPr>
          </w:p>
          <w:p w14:paraId="3FC75EC6" w14:textId="77777777" w:rsidR="0040351A" w:rsidRDefault="0040351A">
            <w:pPr>
              <w:jc w:val="center"/>
            </w:pPr>
          </w:p>
          <w:p w14:paraId="2E9CFE00" w14:textId="77777777" w:rsidR="0040351A" w:rsidRDefault="0040351A">
            <w:pPr>
              <w:jc w:val="center"/>
            </w:pPr>
          </w:p>
          <w:p w14:paraId="5695B248" w14:textId="77777777" w:rsidR="0040351A" w:rsidRDefault="0040351A">
            <w:pPr>
              <w:jc w:val="center"/>
            </w:pPr>
          </w:p>
          <w:p w14:paraId="43BCF7FF" w14:textId="77777777" w:rsidR="0040351A" w:rsidRDefault="0040351A">
            <w:pPr>
              <w:jc w:val="center"/>
            </w:pPr>
          </w:p>
          <w:p w14:paraId="0D3A882F" w14:textId="77777777" w:rsidR="0040351A" w:rsidRDefault="0040351A">
            <w:pPr>
              <w:jc w:val="center"/>
            </w:pPr>
          </w:p>
          <w:p w14:paraId="71013F57" w14:textId="77777777" w:rsidR="0040351A" w:rsidRDefault="0040351A">
            <w:pPr>
              <w:jc w:val="center"/>
            </w:pPr>
          </w:p>
          <w:p w14:paraId="75B9E6DC" w14:textId="77777777" w:rsidR="0040351A" w:rsidRDefault="0040351A">
            <w:pPr>
              <w:jc w:val="center"/>
            </w:pPr>
          </w:p>
          <w:p w14:paraId="13B1BE50" w14:textId="77777777" w:rsidR="0040351A" w:rsidRDefault="0040351A">
            <w:pPr>
              <w:jc w:val="center"/>
            </w:pPr>
          </w:p>
          <w:p w14:paraId="0DCBAC4B" w14:textId="77777777" w:rsidR="0040351A" w:rsidRDefault="0040351A">
            <w:pPr>
              <w:jc w:val="center"/>
            </w:pPr>
          </w:p>
          <w:p w14:paraId="077D8597" w14:textId="77777777" w:rsidR="0040351A" w:rsidRDefault="0040351A">
            <w:pPr>
              <w:jc w:val="center"/>
            </w:pPr>
          </w:p>
          <w:p w14:paraId="7CA7053D" w14:textId="77777777" w:rsidR="0040351A" w:rsidRDefault="0040351A">
            <w:pPr>
              <w:jc w:val="center"/>
            </w:pPr>
          </w:p>
          <w:p w14:paraId="22B3D528" w14:textId="77777777" w:rsidR="0040351A" w:rsidRDefault="0040351A">
            <w:pPr>
              <w:jc w:val="center"/>
            </w:pPr>
          </w:p>
          <w:p w14:paraId="2962FB1C" w14:textId="77777777" w:rsidR="0040351A" w:rsidRDefault="0040351A">
            <w:pPr>
              <w:jc w:val="center"/>
            </w:pPr>
          </w:p>
          <w:p w14:paraId="4E409CF1" w14:textId="77777777" w:rsidR="0040351A" w:rsidRDefault="0040351A">
            <w:pPr>
              <w:jc w:val="center"/>
            </w:pPr>
          </w:p>
          <w:p w14:paraId="4BFF7C43" w14:textId="77777777" w:rsidR="0040351A" w:rsidRDefault="0040351A">
            <w:pPr>
              <w:jc w:val="center"/>
            </w:pPr>
          </w:p>
          <w:p w14:paraId="273E3C6D" w14:textId="77777777" w:rsidR="0040351A" w:rsidRDefault="0040351A">
            <w:pPr>
              <w:jc w:val="center"/>
            </w:pPr>
          </w:p>
          <w:p w14:paraId="2070BFDF" w14:textId="77777777" w:rsidR="0040351A" w:rsidRDefault="0040351A">
            <w:pPr>
              <w:jc w:val="center"/>
            </w:pPr>
          </w:p>
          <w:p w14:paraId="0D91FF68" w14:textId="77777777" w:rsidR="0040351A" w:rsidRDefault="0040351A">
            <w:pPr>
              <w:jc w:val="center"/>
            </w:pPr>
          </w:p>
          <w:p w14:paraId="5C30CDF4" w14:textId="77777777" w:rsidR="0040351A" w:rsidRDefault="0040351A">
            <w:pPr>
              <w:jc w:val="center"/>
            </w:pPr>
          </w:p>
          <w:p w14:paraId="306CE0DB" w14:textId="77777777" w:rsidR="0040351A" w:rsidRDefault="0040351A">
            <w:pPr>
              <w:jc w:val="center"/>
            </w:pPr>
          </w:p>
          <w:p w14:paraId="44E64849" w14:textId="77777777" w:rsidR="0040351A" w:rsidRDefault="0040351A">
            <w:pPr>
              <w:jc w:val="center"/>
            </w:pPr>
          </w:p>
          <w:p w14:paraId="04E66CD6" w14:textId="5BFAF06C" w:rsidR="001B2B6B" w:rsidRPr="006E3D92" w:rsidRDefault="001B2B6B">
            <w:pPr>
              <w:jc w:val="center"/>
            </w:pPr>
            <w:r w:rsidRPr="006E3D92">
              <w:rPr>
                <w:noProof/>
              </w:rPr>
              <w:lastRenderedPageBreak/>
              <w:drawing>
                <wp:inline distT="0" distB="0" distL="0" distR="0" wp14:anchorId="3CF8D0BF" wp14:editId="306CF5F8">
                  <wp:extent cx="1477819" cy="468000"/>
                  <wp:effectExtent l="0" t="0" r="8255" b="8255"/>
                  <wp:docPr id="548" name="Picture 54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Picture 548" descr="A picture containing shap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77819" cy="468000"/>
                          </a:xfrm>
                          <a:prstGeom prst="rect">
                            <a:avLst/>
                          </a:prstGeom>
                          <a:noFill/>
                        </pic:spPr>
                      </pic:pic>
                    </a:graphicData>
                  </a:graphic>
                </wp:inline>
              </w:drawing>
            </w:r>
          </w:p>
        </w:tc>
        <w:tc>
          <w:tcPr>
            <w:tcW w:w="3186" w:type="dxa"/>
            <w:vAlign w:val="center"/>
          </w:tcPr>
          <w:p w14:paraId="4E39FC1C" w14:textId="77777777" w:rsidR="0040351A" w:rsidRDefault="0040351A">
            <w:pPr>
              <w:jc w:val="center"/>
            </w:pPr>
          </w:p>
          <w:p w14:paraId="39D83763" w14:textId="77777777" w:rsidR="0040351A" w:rsidRDefault="0040351A">
            <w:pPr>
              <w:jc w:val="center"/>
            </w:pPr>
          </w:p>
          <w:p w14:paraId="243F1643" w14:textId="77777777" w:rsidR="0040351A" w:rsidRDefault="0040351A">
            <w:pPr>
              <w:jc w:val="center"/>
            </w:pPr>
          </w:p>
          <w:p w14:paraId="45DB6BBE" w14:textId="77777777" w:rsidR="0040351A" w:rsidRDefault="0040351A">
            <w:pPr>
              <w:jc w:val="center"/>
            </w:pPr>
          </w:p>
          <w:p w14:paraId="4954C96E" w14:textId="77777777" w:rsidR="0040351A" w:rsidRDefault="0040351A">
            <w:pPr>
              <w:jc w:val="center"/>
            </w:pPr>
          </w:p>
          <w:p w14:paraId="71122B88" w14:textId="77777777" w:rsidR="0040351A" w:rsidRDefault="0040351A">
            <w:pPr>
              <w:jc w:val="center"/>
            </w:pPr>
          </w:p>
          <w:p w14:paraId="2F5CE1A0" w14:textId="77777777" w:rsidR="0040351A" w:rsidRDefault="0040351A">
            <w:pPr>
              <w:jc w:val="center"/>
            </w:pPr>
          </w:p>
          <w:p w14:paraId="0F784AB5" w14:textId="77777777" w:rsidR="0040351A" w:rsidRDefault="0040351A">
            <w:pPr>
              <w:jc w:val="center"/>
            </w:pPr>
          </w:p>
          <w:p w14:paraId="0E35301D" w14:textId="77777777" w:rsidR="0040351A" w:rsidRDefault="0040351A">
            <w:pPr>
              <w:jc w:val="center"/>
            </w:pPr>
          </w:p>
          <w:p w14:paraId="3680D682" w14:textId="77777777" w:rsidR="0040351A" w:rsidRDefault="0040351A">
            <w:pPr>
              <w:jc w:val="center"/>
            </w:pPr>
          </w:p>
          <w:p w14:paraId="569D98D2" w14:textId="77777777" w:rsidR="0040351A" w:rsidRDefault="0040351A">
            <w:pPr>
              <w:jc w:val="center"/>
            </w:pPr>
          </w:p>
          <w:p w14:paraId="514905CA" w14:textId="77777777" w:rsidR="0040351A" w:rsidRDefault="0040351A">
            <w:pPr>
              <w:jc w:val="center"/>
            </w:pPr>
          </w:p>
          <w:p w14:paraId="56EF45E9" w14:textId="77777777" w:rsidR="0040351A" w:rsidRDefault="0040351A">
            <w:pPr>
              <w:jc w:val="center"/>
            </w:pPr>
          </w:p>
          <w:p w14:paraId="78EC1ED9" w14:textId="77777777" w:rsidR="0040351A" w:rsidRDefault="0040351A">
            <w:pPr>
              <w:jc w:val="center"/>
            </w:pPr>
          </w:p>
          <w:p w14:paraId="621E472B" w14:textId="77777777" w:rsidR="0040351A" w:rsidRDefault="0040351A">
            <w:pPr>
              <w:jc w:val="center"/>
            </w:pPr>
          </w:p>
          <w:p w14:paraId="3016A921" w14:textId="77777777" w:rsidR="0040351A" w:rsidRDefault="0040351A">
            <w:pPr>
              <w:jc w:val="center"/>
            </w:pPr>
          </w:p>
          <w:p w14:paraId="262A3FA6" w14:textId="77777777" w:rsidR="0040351A" w:rsidRDefault="0040351A">
            <w:pPr>
              <w:jc w:val="center"/>
            </w:pPr>
          </w:p>
          <w:p w14:paraId="3879387A" w14:textId="77777777" w:rsidR="0040351A" w:rsidRDefault="0040351A">
            <w:pPr>
              <w:jc w:val="center"/>
            </w:pPr>
          </w:p>
          <w:p w14:paraId="3357B888" w14:textId="77777777" w:rsidR="0040351A" w:rsidRDefault="0040351A">
            <w:pPr>
              <w:jc w:val="center"/>
            </w:pPr>
          </w:p>
          <w:p w14:paraId="4CBD5B99" w14:textId="77777777" w:rsidR="0040351A" w:rsidRDefault="0040351A">
            <w:pPr>
              <w:jc w:val="center"/>
            </w:pPr>
          </w:p>
          <w:p w14:paraId="36AA541E" w14:textId="77777777" w:rsidR="0040351A" w:rsidRDefault="0040351A">
            <w:pPr>
              <w:jc w:val="center"/>
            </w:pPr>
          </w:p>
          <w:p w14:paraId="59016A74" w14:textId="77777777" w:rsidR="0040351A" w:rsidRDefault="0040351A">
            <w:pPr>
              <w:jc w:val="center"/>
            </w:pPr>
          </w:p>
          <w:p w14:paraId="7941EA54" w14:textId="77777777" w:rsidR="0040351A" w:rsidRDefault="0040351A">
            <w:pPr>
              <w:jc w:val="center"/>
            </w:pPr>
          </w:p>
          <w:p w14:paraId="353D50F4" w14:textId="77777777" w:rsidR="0040351A" w:rsidRDefault="0040351A">
            <w:pPr>
              <w:jc w:val="center"/>
            </w:pPr>
          </w:p>
          <w:p w14:paraId="16E9F130" w14:textId="70C79F75" w:rsidR="001B2B6B" w:rsidRPr="006E3D92" w:rsidRDefault="001B2B6B">
            <w:pPr>
              <w:jc w:val="center"/>
            </w:pPr>
            <w:r w:rsidRPr="006E3D92">
              <w:rPr>
                <w:noProof/>
              </w:rPr>
              <w:lastRenderedPageBreak/>
              <w:drawing>
                <wp:inline distT="0" distB="0" distL="0" distR="0" wp14:anchorId="5F2508FA" wp14:editId="2AD64F84">
                  <wp:extent cx="1486440" cy="468000"/>
                  <wp:effectExtent l="0" t="0" r="0" b="8255"/>
                  <wp:docPr id="549" name="Picture 5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Picture 549" descr="A picture containing 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86440" cy="468000"/>
                          </a:xfrm>
                          <a:prstGeom prst="rect">
                            <a:avLst/>
                          </a:prstGeom>
                          <a:noFill/>
                        </pic:spPr>
                      </pic:pic>
                    </a:graphicData>
                  </a:graphic>
                </wp:inline>
              </w:drawing>
            </w:r>
          </w:p>
        </w:tc>
        <w:tc>
          <w:tcPr>
            <w:tcW w:w="3259" w:type="dxa"/>
            <w:vAlign w:val="center"/>
          </w:tcPr>
          <w:p w14:paraId="3DB97F8B" w14:textId="77777777" w:rsidR="0040351A" w:rsidRDefault="0040351A">
            <w:pPr>
              <w:jc w:val="center"/>
            </w:pPr>
          </w:p>
          <w:p w14:paraId="2201915D" w14:textId="77777777" w:rsidR="0040351A" w:rsidRDefault="0040351A">
            <w:pPr>
              <w:jc w:val="center"/>
            </w:pPr>
          </w:p>
          <w:p w14:paraId="739C9C3B" w14:textId="77777777" w:rsidR="0040351A" w:rsidRDefault="0040351A">
            <w:pPr>
              <w:jc w:val="center"/>
            </w:pPr>
          </w:p>
          <w:p w14:paraId="78745DB8" w14:textId="77777777" w:rsidR="0040351A" w:rsidRDefault="0040351A">
            <w:pPr>
              <w:jc w:val="center"/>
            </w:pPr>
          </w:p>
          <w:p w14:paraId="5B6DC3A8" w14:textId="77777777" w:rsidR="0040351A" w:rsidRDefault="0040351A">
            <w:pPr>
              <w:jc w:val="center"/>
            </w:pPr>
          </w:p>
          <w:p w14:paraId="6EFB83AB" w14:textId="77777777" w:rsidR="0040351A" w:rsidRDefault="0040351A">
            <w:pPr>
              <w:jc w:val="center"/>
            </w:pPr>
          </w:p>
          <w:p w14:paraId="428E2E49" w14:textId="77777777" w:rsidR="0040351A" w:rsidRDefault="0040351A">
            <w:pPr>
              <w:jc w:val="center"/>
            </w:pPr>
          </w:p>
          <w:p w14:paraId="0364DCDA" w14:textId="77777777" w:rsidR="0040351A" w:rsidRDefault="0040351A">
            <w:pPr>
              <w:jc w:val="center"/>
            </w:pPr>
          </w:p>
          <w:p w14:paraId="7B57D879" w14:textId="77777777" w:rsidR="0040351A" w:rsidRDefault="0040351A">
            <w:pPr>
              <w:jc w:val="center"/>
            </w:pPr>
          </w:p>
          <w:p w14:paraId="6C8623BE" w14:textId="77777777" w:rsidR="0040351A" w:rsidRDefault="0040351A">
            <w:pPr>
              <w:jc w:val="center"/>
            </w:pPr>
          </w:p>
          <w:p w14:paraId="7A257FBF" w14:textId="77777777" w:rsidR="0040351A" w:rsidRDefault="0040351A">
            <w:pPr>
              <w:jc w:val="center"/>
            </w:pPr>
          </w:p>
          <w:p w14:paraId="7D91724A" w14:textId="77777777" w:rsidR="0040351A" w:rsidRDefault="0040351A">
            <w:pPr>
              <w:jc w:val="center"/>
            </w:pPr>
          </w:p>
          <w:p w14:paraId="0BFEA1AC" w14:textId="77777777" w:rsidR="0040351A" w:rsidRDefault="0040351A">
            <w:pPr>
              <w:jc w:val="center"/>
            </w:pPr>
          </w:p>
          <w:p w14:paraId="352D2A11" w14:textId="77777777" w:rsidR="0040351A" w:rsidRDefault="0040351A">
            <w:pPr>
              <w:jc w:val="center"/>
            </w:pPr>
          </w:p>
          <w:p w14:paraId="247B7312" w14:textId="77777777" w:rsidR="0040351A" w:rsidRDefault="0040351A">
            <w:pPr>
              <w:jc w:val="center"/>
            </w:pPr>
          </w:p>
          <w:p w14:paraId="519D4198" w14:textId="77777777" w:rsidR="0040351A" w:rsidRDefault="0040351A">
            <w:pPr>
              <w:jc w:val="center"/>
            </w:pPr>
          </w:p>
          <w:p w14:paraId="6F1EE2D0" w14:textId="77777777" w:rsidR="0040351A" w:rsidRDefault="0040351A">
            <w:pPr>
              <w:jc w:val="center"/>
            </w:pPr>
          </w:p>
          <w:p w14:paraId="336659E1" w14:textId="77777777" w:rsidR="0040351A" w:rsidRDefault="0040351A">
            <w:pPr>
              <w:jc w:val="center"/>
            </w:pPr>
          </w:p>
          <w:p w14:paraId="344048FC" w14:textId="77777777" w:rsidR="0040351A" w:rsidRDefault="0040351A">
            <w:pPr>
              <w:jc w:val="center"/>
            </w:pPr>
          </w:p>
          <w:p w14:paraId="10287335" w14:textId="77777777" w:rsidR="0040351A" w:rsidRDefault="0040351A">
            <w:pPr>
              <w:jc w:val="center"/>
            </w:pPr>
          </w:p>
          <w:p w14:paraId="5D3C2480" w14:textId="77777777" w:rsidR="0040351A" w:rsidRDefault="0040351A">
            <w:pPr>
              <w:jc w:val="center"/>
            </w:pPr>
          </w:p>
          <w:p w14:paraId="2D740A62" w14:textId="77777777" w:rsidR="0040351A" w:rsidRDefault="0040351A">
            <w:pPr>
              <w:jc w:val="center"/>
            </w:pPr>
          </w:p>
          <w:p w14:paraId="59743C6F" w14:textId="77777777" w:rsidR="0040351A" w:rsidRDefault="0040351A">
            <w:pPr>
              <w:jc w:val="center"/>
            </w:pPr>
          </w:p>
          <w:p w14:paraId="24CECFCC" w14:textId="77777777" w:rsidR="0040351A" w:rsidRDefault="0040351A">
            <w:pPr>
              <w:jc w:val="center"/>
            </w:pPr>
          </w:p>
          <w:p w14:paraId="6C5E2363" w14:textId="77777777" w:rsidR="0040351A" w:rsidRDefault="0040351A">
            <w:pPr>
              <w:jc w:val="center"/>
            </w:pPr>
          </w:p>
          <w:p w14:paraId="27D66EB1" w14:textId="2D067909" w:rsidR="001B2B6B" w:rsidRPr="006E3D92" w:rsidRDefault="001B2B6B">
            <w:pPr>
              <w:jc w:val="center"/>
            </w:pPr>
            <w:r w:rsidRPr="006E3D92">
              <w:rPr>
                <w:noProof/>
              </w:rPr>
              <w:lastRenderedPageBreak/>
              <w:drawing>
                <wp:inline distT="0" distB="0" distL="0" distR="0" wp14:anchorId="7AB5359E" wp14:editId="14D6F738">
                  <wp:extent cx="1499077" cy="468000"/>
                  <wp:effectExtent l="0" t="0" r="6350" b="8255"/>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99077" cy="468000"/>
                          </a:xfrm>
                          <a:prstGeom prst="rect">
                            <a:avLst/>
                          </a:prstGeom>
                          <a:noFill/>
                        </pic:spPr>
                      </pic:pic>
                    </a:graphicData>
                  </a:graphic>
                </wp:inline>
              </w:drawing>
            </w:r>
          </w:p>
        </w:tc>
        <w:tc>
          <w:tcPr>
            <w:tcW w:w="3186" w:type="dxa"/>
            <w:vAlign w:val="center"/>
          </w:tcPr>
          <w:p w14:paraId="32AF812C" w14:textId="77777777" w:rsidR="0040351A" w:rsidRDefault="0040351A">
            <w:pPr>
              <w:jc w:val="center"/>
            </w:pPr>
          </w:p>
          <w:p w14:paraId="717EC126" w14:textId="77777777" w:rsidR="0040351A" w:rsidRDefault="0040351A">
            <w:pPr>
              <w:jc w:val="center"/>
            </w:pPr>
          </w:p>
          <w:p w14:paraId="658025E8" w14:textId="77777777" w:rsidR="0040351A" w:rsidRDefault="0040351A">
            <w:pPr>
              <w:jc w:val="center"/>
            </w:pPr>
          </w:p>
          <w:p w14:paraId="7591C07D" w14:textId="77777777" w:rsidR="0040351A" w:rsidRDefault="0040351A">
            <w:pPr>
              <w:jc w:val="center"/>
            </w:pPr>
          </w:p>
          <w:p w14:paraId="5674AC65" w14:textId="77777777" w:rsidR="0040351A" w:rsidRDefault="0040351A">
            <w:pPr>
              <w:jc w:val="center"/>
            </w:pPr>
          </w:p>
          <w:p w14:paraId="733117C0" w14:textId="77777777" w:rsidR="0040351A" w:rsidRDefault="0040351A">
            <w:pPr>
              <w:jc w:val="center"/>
            </w:pPr>
          </w:p>
          <w:p w14:paraId="02592277" w14:textId="77777777" w:rsidR="0040351A" w:rsidRDefault="0040351A">
            <w:pPr>
              <w:jc w:val="center"/>
            </w:pPr>
          </w:p>
          <w:p w14:paraId="006E37FA" w14:textId="77777777" w:rsidR="0040351A" w:rsidRDefault="0040351A">
            <w:pPr>
              <w:jc w:val="center"/>
            </w:pPr>
          </w:p>
          <w:p w14:paraId="2CBD25C4" w14:textId="77777777" w:rsidR="0040351A" w:rsidRDefault="0040351A">
            <w:pPr>
              <w:jc w:val="center"/>
            </w:pPr>
          </w:p>
          <w:p w14:paraId="1CDDD30C" w14:textId="77777777" w:rsidR="0040351A" w:rsidRDefault="0040351A">
            <w:pPr>
              <w:jc w:val="center"/>
            </w:pPr>
          </w:p>
          <w:p w14:paraId="73D4DF0C" w14:textId="77777777" w:rsidR="0040351A" w:rsidRDefault="0040351A">
            <w:pPr>
              <w:jc w:val="center"/>
            </w:pPr>
          </w:p>
          <w:p w14:paraId="1C09AAA6" w14:textId="77777777" w:rsidR="0040351A" w:rsidRDefault="0040351A">
            <w:pPr>
              <w:jc w:val="center"/>
            </w:pPr>
          </w:p>
          <w:p w14:paraId="0C3697BB" w14:textId="77777777" w:rsidR="0040351A" w:rsidRDefault="0040351A">
            <w:pPr>
              <w:jc w:val="center"/>
            </w:pPr>
          </w:p>
          <w:p w14:paraId="1270296A" w14:textId="77777777" w:rsidR="0040351A" w:rsidRDefault="0040351A">
            <w:pPr>
              <w:jc w:val="center"/>
            </w:pPr>
          </w:p>
          <w:p w14:paraId="121086D5" w14:textId="77777777" w:rsidR="0040351A" w:rsidRDefault="0040351A">
            <w:pPr>
              <w:jc w:val="center"/>
            </w:pPr>
          </w:p>
          <w:p w14:paraId="799552FF" w14:textId="77777777" w:rsidR="0040351A" w:rsidRDefault="0040351A">
            <w:pPr>
              <w:jc w:val="center"/>
            </w:pPr>
          </w:p>
          <w:p w14:paraId="7A02F94C" w14:textId="77777777" w:rsidR="0040351A" w:rsidRDefault="0040351A">
            <w:pPr>
              <w:jc w:val="center"/>
            </w:pPr>
          </w:p>
          <w:p w14:paraId="53919B97" w14:textId="77777777" w:rsidR="0040351A" w:rsidRDefault="0040351A">
            <w:pPr>
              <w:jc w:val="center"/>
            </w:pPr>
          </w:p>
          <w:p w14:paraId="7CB7A588" w14:textId="77777777" w:rsidR="0040351A" w:rsidRDefault="0040351A">
            <w:pPr>
              <w:jc w:val="center"/>
            </w:pPr>
          </w:p>
          <w:p w14:paraId="44EEA7D2" w14:textId="77777777" w:rsidR="0040351A" w:rsidRDefault="0040351A">
            <w:pPr>
              <w:jc w:val="center"/>
            </w:pPr>
          </w:p>
          <w:p w14:paraId="798A9B12" w14:textId="77777777" w:rsidR="0040351A" w:rsidRDefault="0040351A">
            <w:pPr>
              <w:jc w:val="center"/>
            </w:pPr>
          </w:p>
          <w:p w14:paraId="27F990E6" w14:textId="77777777" w:rsidR="0040351A" w:rsidRDefault="0040351A">
            <w:pPr>
              <w:jc w:val="center"/>
            </w:pPr>
          </w:p>
          <w:p w14:paraId="0FBA7DBA" w14:textId="77777777" w:rsidR="0040351A" w:rsidRDefault="0040351A">
            <w:pPr>
              <w:jc w:val="center"/>
            </w:pPr>
          </w:p>
          <w:p w14:paraId="485ED506" w14:textId="77777777" w:rsidR="0040351A" w:rsidRDefault="0040351A">
            <w:pPr>
              <w:jc w:val="center"/>
            </w:pPr>
          </w:p>
          <w:p w14:paraId="6861553D" w14:textId="0075F5AE" w:rsidR="001B2B6B" w:rsidRPr="006E3D92" w:rsidRDefault="001B2B6B">
            <w:pPr>
              <w:jc w:val="center"/>
            </w:pPr>
            <w:r w:rsidRPr="006E3D92">
              <w:rPr>
                <w:noProof/>
              </w:rPr>
              <w:lastRenderedPageBreak/>
              <w:drawing>
                <wp:inline distT="0" distB="0" distL="0" distR="0" wp14:anchorId="15D6ECE6" wp14:editId="714AE6F4">
                  <wp:extent cx="1500949" cy="468000"/>
                  <wp:effectExtent l="0" t="0" r="4445" b="8255"/>
                  <wp:docPr id="551" name="Picture 55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Picture 551" descr="Shape&#10;&#10;Description automatically generated with low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00949" cy="468000"/>
                          </a:xfrm>
                          <a:prstGeom prst="rect">
                            <a:avLst/>
                          </a:prstGeom>
                          <a:noFill/>
                        </pic:spPr>
                      </pic:pic>
                    </a:graphicData>
                  </a:graphic>
                </wp:inline>
              </w:drawing>
            </w:r>
          </w:p>
        </w:tc>
        <w:tc>
          <w:tcPr>
            <w:tcW w:w="3544" w:type="dxa"/>
            <w:vAlign w:val="center"/>
          </w:tcPr>
          <w:p w14:paraId="059AE8A2" w14:textId="77777777" w:rsidR="0040351A" w:rsidRDefault="0040351A">
            <w:pPr>
              <w:jc w:val="center"/>
            </w:pPr>
          </w:p>
          <w:p w14:paraId="51A8F562" w14:textId="77777777" w:rsidR="0040351A" w:rsidRDefault="0040351A">
            <w:pPr>
              <w:jc w:val="center"/>
            </w:pPr>
          </w:p>
          <w:p w14:paraId="32062B51" w14:textId="77777777" w:rsidR="0040351A" w:rsidRDefault="0040351A">
            <w:pPr>
              <w:jc w:val="center"/>
            </w:pPr>
          </w:p>
          <w:p w14:paraId="0FB1EC83" w14:textId="77777777" w:rsidR="0040351A" w:rsidRDefault="0040351A">
            <w:pPr>
              <w:jc w:val="center"/>
            </w:pPr>
          </w:p>
          <w:p w14:paraId="047469B0" w14:textId="77777777" w:rsidR="0040351A" w:rsidRDefault="0040351A">
            <w:pPr>
              <w:jc w:val="center"/>
            </w:pPr>
          </w:p>
          <w:p w14:paraId="0D2BAAC3" w14:textId="77777777" w:rsidR="0040351A" w:rsidRDefault="0040351A">
            <w:pPr>
              <w:jc w:val="center"/>
            </w:pPr>
          </w:p>
          <w:p w14:paraId="1B09A368" w14:textId="77777777" w:rsidR="0040351A" w:rsidRDefault="0040351A">
            <w:pPr>
              <w:jc w:val="center"/>
            </w:pPr>
          </w:p>
          <w:p w14:paraId="1C23D543" w14:textId="77777777" w:rsidR="0040351A" w:rsidRDefault="0040351A">
            <w:pPr>
              <w:jc w:val="center"/>
            </w:pPr>
          </w:p>
          <w:p w14:paraId="4DB43D7F" w14:textId="77777777" w:rsidR="0040351A" w:rsidRDefault="0040351A">
            <w:pPr>
              <w:jc w:val="center"/>
            </w:pPr>
          </w:p>
          <w:p w14:paraId="49C7F2D3" w14:textId="77777777" w:rsidR="0040351A" w:rsidRDefault="0040351A">
            <w:pPr>
              <w:jc w:val="center"/>
            </w:pPr>
          </w:p>
          <w:p w14:paraId="2FA41797" w14:textId="77777777" w:rsidR="0040351A" w:rsidRDefault="0040351A">
            <w:pPr>
              <w:jc w:val="center"/>
            </w:pPr>
          </w:p>
          <w:p w14:paraId="70038A53" w14:textId="77777777" w:rsidR="0040351A" w:rsidRDefault="0040351A">
            <w:pPr>
              <w:jc w:val="center"/>
            </w:pPr>
          </w:p>
          <w:p w14:paraId="4050D6D8" w14:textId="77777777" w:rsidR="0040351A" w:rsidRDefault="0040351A">
            <w:pPr>
              <w:jc w:val="center"/>
            </w:pPr>
          </w:p>
          <w:p w14:paraId="050D4BC0" w14:textId="77777777" w:rsidR="0040351A" w:rsidRDefault="0040351A">
            <w:pPr>
              <w:jc w:val="center"/>
            </w:pPr>
          </w:p>
          <w:p w14:paraId="5E1F186A" w14:textId="77777777" w:rsidR="0040351A" w:rsidRDefault="0040351A">
            <w:pPr>
              <w:jc w:val="center"/>
            </w:pPr>
          </w:p>
          <w:p w14:paraId="7BE4C861" w14:textId="77777777" w:rsidR="0040351A" w:rsidRDefault="0040351A">
            <w:pPr>
              <w:jc w:val="center"/>
            </w:pPr>
          </w:p>
          <w:p w14:paraId="70A0CF17" w14:textId="77777777" w:rsidR="0040351A" w:rsidRDefault="0040351A">
            <w:pPr>
              <w:jc w:val="center"/>
            </w:pPr>
          </w:p>
          <w:p w14:paraId="74C4C2AB" w14:textId="77777777" w:rsidR="0040351A" w:rsidRDefault="0040351A">
            <w:pPr>
              <w:jc w:val="center"/>
            </w:pPr>
          </w:p>
          <w:p w14:paraId="6110F112" w14:textId="77777777" w:rsidR="0040351A" w:rsidRDefault="0040351A">
            <w:pPr>
              <w:jc w:val="center"/>
            </w:pPr>
          </w:p>
          <w:p w14:paraId="3AF1F210" w14:textId="77777777" w:rsidR="0040351A" w:rsidRDefault="0040351A">
            <w:pPr>
              <w:jc w:val="center"/>
            </w:pPr>
          </w:p>
          <w:p w14:paraId="29F82E57" w14:textId="77777777" w:rsidR="0040351A" w:rsidRDefault="0040351A">
            <w:pPr>
              <w:jc w:val="center"/>
            </w:pPr>
          </w:p>
          <w:p w14:paraId="48579B20" w14:textId="77777777" w:rsidR="0040351A" w:rsidRDefault="0040351A">
            <w:pPr>
              <w:jc w:val="center"/>
            </w:pPr>
          </w:p>
          <w:p w14:paraId="2CEA1A2A" w14:textId="77777777" w:rsidR="0040351A" w:rsidRDefault="0040351A">
            <w:pPr>
              <w:jc w:val="center"/>
            </w:pPr>
          </w:p>
          <w:p w14:paraId="459501FF" w14:textId="77777777" w:rsidR="0040351A" w:rsidRDefault="0040351A">
            <w:pPr>
              <w:jc w:val="center"/>
            </w:pPr>
          </w:p>
          <w:p w14:paraId="790FF64C" w14:textId="2BFA8A36" w:rsidR="001B2B6B" w:rsidRPr="006E3D92" w:rsidRDefault="001B2B6B">
            <w:pPr>
              <w:jc w:val="center"/>
            </w:pPr>
            <w:r w:rsidRPr="006E3D92">
              <w:rPr>
                <w:noProof/>
              </w:rPr>
              <w:lastRenderedPageBreak/>
              <w:drawing>
                <wp:inline distT="0" distB="0" distL="0" distR="0" wp14:anchorId="618B0FB5" wp14:editId="2EE67057">
                  <wp:extent cx="1494643" cy="468000"/>
                  <wp:effectExtent l="0" t="0" r="0" b="8255"/>
                  <wp:docPr id="552" name="Picture 552"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Picture 552" descr="Background pattern&#10;&#10;Description automatically generated with medium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94643" cy="468000"/>
                          </a:xfrm>
                          <a:prstGeom prst="rect">
                            <a:avLst/>
                          </a:prstGeom>
                          <a:noFill/>
                        </pic:spPr>
                      </pic:pic>
                    </a:graphicData>
                  </a:graphic>
                </wp:inline>
              </w:drawing>
            </w:r>
          </w:p>
        </w:tc>
      </w:tr>
    </w:tbl>
    <w:tbl>
      <w:tblPr>
        <w:tblStyle w:val="TableGrid"/>
        <w:tblpPr w:leftFromText="180" w:rightFromText="180" w:vertAnchor="text" w:horzAnchor="margin" w:tblpXSpec="center" w:tblpY="549"/>
        <w:tblW w:w="22729" w:type="dxa"/>
        <w:tblCellMar>
          <w:left w:w="57" w:type="dxa"/>
          <w:right w:w="57" w:type="dxa"/>
        </w:tblCellMar>
        <w:tblLook w:val="04A0" w:firstRow="1" w:lastRow="0" w:firstColumn="1" w:lastColumn="0" w:noHBand="0" w:noVBand="1"/>
      </w:tblPr>
      <w:tblGrid>
        <w:gridCol w:w="2594"/>
        <w:gridCol w:w="2428"/>
        <w:gridCol w:w="4310"/>
        <w:gridCol w:w="9596"/>
        <w:gridCol w:w="3801"/>
      </w:tblGrid>
      <w:tr w:rsidR="0031570A" w:rsidRPr="00224CD3" w14:paraId="1DAE6C8F" w14:textId="77777777" w:rsidTr="0031570A">
        <w:trPr>
          <w:trHeight w:val="45"/>
        </w:trPr>
        <w:tc>
          <w:tcPr>
            <w:tcW w:w="18928" w:type="dxa"/>
            <w:gridSpan w:val="4"/>
            <w:shd w:val="clear" w:color="auto" w:fill="FFC000" w:themeFill="accent4"/>
          </w:tcPr>
          <w:p w14:paraId="7F21CD5B" w14:textId="77777777" w:rsidR="006E3D92" w:rsidRPr="00224CD3" w:rsidRDefault="006E3D92" w:rsidP="006E3D92">
            <w:pPr>
              <w:pStyle w:val="Default"/>
              <w:rPr>
                <w:rFonts w:cstheme="minorHAnsi"/>
                <w:b/>
                <w:sz w:val="8"/>
              </w:rPr>
            </w:pPr>
          </w:p>
        </w:tc>
        <w:tc>
          <w:tcPr>
            <w:tcW w:w="3801" w:type="dxa"/>
            <w:shd w:val="clear" w:color="auto" w:fill="FFC000" w:themeFill="accent4"/>
          </w:tcPr>
          <w:p w14:paraId="4ED00721" w14:textId="77777777" w:rsidR="006E3D92" w:rsidRPr="00224CD3" w:rsidRDefault="006E3D92" w:rsidP="006E3D92">
            <w:pPr>
              <w:pStyle w:val="Default"/>
              <w:rPr>
                <w:rFonts w:cstheme="minorHAnsi"/>
                <w:b/>
                <w:sz w:val="8"/>
              </w:rPr>
            </w:pPr>
          </w:p>
        </w:tc>
      </w:tr>
      <w:tr w:rsidR="0031570A" w:rsidRPr="00E57C32" w14:paraId="320B6FBE" w14:textId="77777777" w:rsidTr="0031570A">
        <w:trPr>
          <w:trHeight w:val="625"/>
        </w:trPr>
        <w:tc>
          <w:tcPr>
            <w:tcW w:w="2594" w:type="dxa"/>
            <w:shd w:val="clear" w:color="auto" w:fill="FFFFFF" w:themeFill="background1"/>
            <w:vAlign w:val="center"/>
          </w:tcPr>
          <w:p w14:paraId="47876F2F" w14:textId="77777777" w:rsidR="0031570A" w:rsidRPr="00E25802" w:rsidRDefault="0031570A" w:rsidP="006E3D92">
            <w:pPr>
              <w:jc w:val="center"/>
              <w:rPr>
                <w:rFonts w:cstheme="minorHAnsi"/>
                <w:b/>
                <w:sz w:val="24"/>
                <w:szCs w:val="24"/>
              </w:rPr>
            </w:pPr>
            <w:r>
              <w:rPr>
                <w:rFonts w:cstheme="minorHAnsi"/>
                <w:b/>
                <w:noProof/>
                <w:sz w:val="24"/>
                <w:szCs w:val="24"/>
              </w:rPr>
              <w:drawing>
                <wp:inline distT="0" distB="0" distL="0" distR="0" wp14:anchorId="68B76961" wp14:editId="5F52A526">
                  <wp:extent cx="736600" cy="736600"/>
                  <wp:effectExtent l="0" t="0" r="6350" b="635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38759" cy="738759"/>
                          </a:xfrm>
                          <a:prstGeom prst="rect">
                            <a:avLst/>
                          </a:prstGeom>
                        </pic:spPr>
                      </pic:pic>
                    </a:graphicData>
                  </a:graphic>
                </wp:inline>
              </w:drawing>
            </w:r>
          </w:p>
        </w:tc>
        <w:tc>
          <w:tcPr>
            <w:tcW w:w="6738" w:type="dxa"/>
            <w:gridSpan w:val="2"/>
            <w:shd w:val="clear" w:color="auto" w:fill="0070C0"/>
            <w:vAlign w:val="center"/>
          </w:tcPr>
          <w:p w14:paraId="31C1319F" w14:textId="77777777" w:rsidR="0031570A" w:rsidRPr="00435108" w:rsidRDefault="0031570A" w:rsidP="006E3D92">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5B99688B" w14:textId="77777777" w:rsidR="0031570A" w:rsidRPr="00E57C32" w:rsidRDefault="0031570A" w:rsidP="006E3D92">
            <w:pPr>
              <w:jc w:val="center"/>
              <w:rPr>
                <w:rFonts w:cstheme="minorHAnsi"/>
                <w:b/>
                <w:color w:val="FFFFFF" w:themeColor="background1"/>
                <w:sz w:val="40"/>
                <w:szCs w:val="24"/>
              </w:rPr>
            </w:pPr>
            <w:r>
              <w:rPr>
                <w:rFonts w:cstheme="minorHAnsi"/>
                <w:b/>
                <w:color w:val="FFFFFF" w:themeColor="background1"/>
                <w:sz w:val="48"/>
                <w:szCs w:val="24"/>
              </w:rPr>
              <w:t>Tutor Time (Votes for Schools)</w:t>
            </w:r>
          </w:p>
        </w:tc>
        <w:tc>
          <w:tcPr>
            <w:tcW w:w="13396" w:type="dxa"/>
            <w:gridSpan w:val="2"/>
            <w:shd w:val="clear" w:color="auto" w:fill="FFFFFF" w:themeFill="background1"/>
            <w:vAlign w:val="center"/>
          </w:tcPr>
          <w:p w14:paraId="3B75D224" w14:textId="4840DF33" w:rsidR="0031570A" w:rsidRDefault="0031570A" w:rsidP="006E3D92">
            <w:pPr>
              <w:jc w:val="center"/>
              <w:rPr>
                <w:rFonts w:cstheme="minorHAnsi"/>
                <w:b/>
                <w:noProof/>
                <w:color w:val="FFFFFF" w:themeColor="background1"/>
                <w:sz w:val="40"/>
                <w:szCs w:val="24"/>
              </w:rPr>
            </w:pPr>
            <w:r>
              <w:rPr>
                <w:rFonts w:cstheme="minorHAnsi"/>
                <w:b/>
                <w:noProof/>
                <w:color w:val="FFFFFF" w:themeColor="background1"/>
                <w:sz w:val="40"/>
                <w:szCs w:val="24"/>
              </w:rPr>
              <w:drawing>
                <wp:inline distT="0" distB="0" distL="0" distR="0" wp14:anchorId="009686C3" wp14:editId="29BCA628">
                  <wp:extent cx="5741447" cy="7072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96932" cy="714043"/>
                          </a:xfrm>
                          <a:prstGeom prst="rect">
                            <a:avLst/>
                          </a:prstGeom>
                        </pic:spPr>
                      </pic:pic>
                    </a:graphicData>
                  </a:graphic>
                </wp:inline>
              </w:drawing>
            </w:r>
          </w:p>
        </w:tc>
      </w:tr>
      <w:tr w:rsidR="0031570A" w:rsidRPr="00224CD3" w14:paraId="5CE63C22" w14:textId="77777777" w:rsidTr="0031570A">
        <w:trPr>
          <w:trHeight w:val="45"/>
        </w:trPr>
        <w:tc>
          <w:tcPr>
            <w:tcW w:w="18928" w:type="dxa"/>
            <w:gridSpan w:val="4"/>
            <w:tcBorders>
              <w:bottom w:val="single" w:sz="4" w:space="0" w:color="auto"/>
            </w:tcBorders>
            <w:shd w:val="clear" w:color="auto" w:fill="FFC000" w:themeFill="accent4"/>
          </w:tcPr>
          <w:p w14:paraId="7BCA9C7E" w14:textId="77777777" w:rsidR="006E3D92" w:rsidRPr="00224CD3" w:rsidRDefault="006E3D92" w:rsidP="006E3D92">
            <w:pPr>
              <w:jc w:val="center"/>
              <w:rPr>
                <w:rFonts w:cstheme="minorHAnsi"/>
                <w:b/>
                <w:sz w:val="8"/>
                <w:szCs w:val="24"/>
              </w:rPr>
            </w:pPr>
          </w:p>
        </w:tc>
        <w:tc>
          <w:tcPr>
            <w:tcW w:w="3801" w:type="dxa"/>
            <w:tcBorders>
              <w:bottom w:val="single" w:sz="4" w:space="0" w:color="auto"/>
            </w:tcBorders>
            <w:shd w:val="clear" w:color="auto" w:fill="FFC000" w:themeFill="accent4"/>
          </w:tcPr>
          <w:p w14:paraId="26E29120" w14:textId="77777777" w:rsidR="006E3D92" w:rsidRPr="00224CD3" w:rsidRDefault="006E3D92" w:rsidP="006E3D92">
            <w:pPr>
              <w:jc w:val="center"/>
              <w:rPr>
                <w:rFonts w:cstheme="minorHAnsi"/>
                <w:b/>
                <w:sz w:val="8"/>
                <w:szCs w:val="24"/>
              </w:rPr>
            </w:pPr>
          </w:p>
        </w:tc>
      </w:tr>
      <w:tr w:rsidR="0031570A" w:rsidRPr="00224CD3" w14:paraId="4C597380" w14:textId="77777777" w:rsidTr="0031570A">
        <w:trPr>
          <w:trHeight w:val="71"/>
        </w:trPr>
        <w:tc>
          <w:tcPr>
            <w:tcW w:w="18928" w:type="dxa"/>
            <w:gridSpan w:val="4"/>
            <w:tcBorders>
              <w:left w:val="nil"/>
              <w:bottom w:val="single" w:sz="4" w:space="0" w:color="auto"/>
              <w:right w:val="nil"/>
            </w:tcBorders>
          </w:tcPr>
          <w:p w14:paraId="079DD772" w14:textId="77777777" w:rsidR="006E3D92" w:rsidRPr="00224CD3" w:rsidRDefault="006E3D92" w:rsidP="006E3D92">
            <w:pPr>
              <w:jc w:val="center"/>
              <w:rPr>
                <w:rFonts w:cstheme="minorHAnsi"/>
                <w:b/>
                <w:sz w:val="10"/>
                <w:szCs w:val="24"/>
              </w:rPr>
            </w:pPr>
          </w:p>
        </w:tc>
        <w:tc>
          <w:tcPr>
            <w:tcW w:w="3801" w:type="dxa"/>
            <w:tcBorders>
              <w:left w:val="nil"/>
              <w:bottom w:val="single" w:sz="4" w:space="0" w:color="auto"/>
              <w:right w:val="nil"/>
            </w:tcBorders>
          </w:tcPr>
          <w:p w14:paraId="4D5EE3E4" w14:textId="77777777" w:rsidR="006E3D92" w:rsidRPr="00224CD3" w:rsidRDefault="006E3D92" w:rsidP="006E3D92">
            <w:pPr>
              <w:jc w:val="center"/>
              <w:rPr>
                <w:rFonts w:cstheme="minorHAnsi"/>
                <w:b/>
                <w:sz w:val="10"/>
                <w:szCs w:val="24"/>
              </w:rPr>
            </w:pPr>
          </w:p>
        </w:tc>
      </w:tr>
      <w:tr w:rsidR="0031570A" w:rsidRPr="006E3D92" w14:paraId="76885F28" w14:textId="77777777" w:rsidTr="0031570A">
        <w:trPr>
          <w:trHeight w:val="715"/>
        </w:trPr>
        <w:tc>
          <w:tcPr>
            <w:tcW w:w="5022" w:type="dxa"/>
            <w:gridSpan w:val="2"/>
            <w:shd w:val="clear" w:color="auto" w:fill="FFFFFF" w:themeFill="background1"/>
            <w:vAlign w:val="center"/>
          </w:tcPr>
          <w:p w14:paraId="1EB0CEE4" w14:textId="77777777" w:rsidR="0031570A" w:rsidRPr="006E3D92" w:rsidRDefault="0031570A" w:rsidP="006E3D92">
            <w:pPr>
              <w:jc w:val="center"/>
              <w:rPr>
                <w:rFonts w:cstheme="minorHAnsi"/>
                <w:sz w:val="24"/>
                <w:szCs w:val="24"/>
              </w:rPr>
            </w:pPr>
            <w:r w:rsidRPr="006E3D92">
              <w:rPr>
                <w:rFonts w:cstheme="minorHAnsi"/>
                <w:noProof/>
              </w:rPr>
              <w:drawing>
                <wp:inline distT="0" distB="0" distL="0" distR="0" wp14:anchorId="453F12AA" wp14:editId="1FBBE9B3">
                  <wp:extent cx="2968832" cy="501162"/>
                  <wp:effectExtent l="0" t="0" r="3175" b="0"/>
                  <wp:docPr id="201" name="Picture 20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A black text on a white background&#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10780" cy="508243"/>
                          </a:xfrm>
                          <a:prstGeom prst="rect">
                            <a:avLst/>
                          </a:prstGeom>
                          <a:noFill/>
                          <a:ln>
                            <a:noFill/>
                          </a:ln>
                        </pic:spPr>
                      </pic:pic>
                    </a:graphicData>
                  </a:graphic>
                </wp:inline>
              </w:drawing>
            </w:r>
          </w:p>
        </w:tc>
        <w:tc>
          <w:tcPr>
            <w:tcW w:w="17707" w:type="dxa"/>
            <w:gridSpan w:val="3"/>
            <w:shd w:val="clear" w:color="auto" w:fill="0070C0"/>
            <w:vAlign w:val="center"/>
          </w:tcPr>
          <w:p w14:paraId="46FD17D7" w14:textId="14C53F38" w:rsidR="0031570A" w:rsidRPr="006E3D92" w:rsidRDefault="0031570A" w:rsidP="006E3D92">
            <w:pPr>
              <w:jc w:val="center"/>
              <w:rPr>
                <w:color w:val="FFFFFF" w:themeColor="background1"/>
                <w:sz w:val="24"/>
                <w:szCs w:val="24"/>
              </w:rPr>
            </w:pPr>
            <w:r w:rsidRPr="006E3D92">
              <w:rPr>
                <w:color w:val="FFFFFF" w:themeColor="background1"/>
                <w:sz w:val="24"/>
                <w:szCs w:val="24"/>
              </w:rPr>
              <w:t xml:space="preserve">Votes for Schools is a voting platform for young people that strives to make a difference in your school, local community, and the wider world, and to highlight the importance of being informed, curious, and heard.  Two tutor sessions every week are dedicated to exploring a topic from the nine key themes below in an in-depth and age-appropriate way.  Vote topics are based on current events and often challenging issues. </w:t>
            </w:r>
            <w:r w:rsidRPr="006E3D92">
              <w:rPr>
                <w:rFonts w:cstheme="minorHAnsi"/>
                <w:color w:val="FFFFFF" w:themeColor="background1"/>
                <w:sz w:val="24"/>
                <w:szCs w:val="24"/>
              </w:rPr>
              <w:t>After each session, students vote, making their voices on issues heard.  The online voting platform shows how students have voted compared to the national picture as well as broken down by age and gender giving you a real insight into what they think and feel about a range of diverse issues.</w:t>
            </w:r>
          </w:p>
        </w:tc>
      </w:tr>
    </w:tbl>
    <w:tbl>
      <w:tblPr>
        <w:tblStyle w:val="TableGrid"/>
        <w:tblW w:w="22964" w:type="dxa"/>
        <w:jc w:val="center"/>
        <w:tblCellMar>
          <w:left w:w="57" w:type="dxa"/>
          <w:right w:w="57" w:type="dxa"/>
        </w:tblCellMar>
        <w:tblLook w:val="04A0" w:firstRow="1" w:lastRow="0" w:firstColumn="1" w:lastColumn="0" w:noHBand="0" w:noVBand="1"/>
      </w:tblPr>
      <w:tblGrid>
        <w:gridCol w:w="4592"/>
        <w:gridCol w:w="1149"/>
        <w:gridCol w:w="3444"/>
        <w:gridCol w:w="2297"/>
        <w:gridCol w:w="2296"/>
        <w:gridCol w:w="3445"/>
        <w:gridCol w:w="1148"/>
        <w:gridCol w:w="4593"/>
      </w:tblGrid>
      <w:tr w:rsidR="007D7D52" w:rsidRPr="00BB7E5D" w14:paraId="3B666E41" w14:textId="77777777" w:rsidTr="002568B5">
        <w:trPr>
          <w:trHeight w:val="455"/>
          <w:jc w:val="center"/>
        </w:trPr>
        <w:tc>
          <w:tcPr>
            <w:tcW w:w="4592" w:type="dxa"/>
            <w:shd w:val="clear" w:color="auto" w:fill="0070C0"/>
            <w:vAlign w:val="center"/>
          </w:tcPr>
          <w:p w14:paraId="4E331687" w14:textId="78EEA73C" w:rsidR="007D7D52" w:rsidRPr="0036681E" w:rsidRDefault="00237BFD" w:rsidP="009D6625">
            <w:pPr>
              <w:jc w:val="center"/>
              <w:rPr>
                <w:rFonts w:cstheme="minorHAnsi"/>
                <w:b/>
                <w:bCs/>
                <w:color w:val="FFFFFF" w:themeColor="background1"/>
                <w:sz w:val="28"/>
                <w:szCs w:val="28"/>
              </w:rPr>
            </w:pPr>
            <w:r>
              <w:rPr>
                <w:rFonts w:cstheme="minorHAnsi"/>
                <w:b/>
                <w:bCs/>
                <w:color w:val="FFFFFF" w:themeColor="background1"/>
                <w:sz w:val="28"/>
                <w:szCs w:val="28"/>
              </w:rPr>
              <w:t>H</w:t>
            </w:r>
            <w:r w:rsidR="00653A50" w:rsidRPr="0036681E">
              <w:rPr>
                <w:rFonts w:cstheme="minorHAnsi"/>
                <w:b/>
                <w:bCs/>
                <w:color w:val="FFFFFF" w:themeColor="background1"/>
                <w:sz w:val="28"/>
                <w:szCs w:val="28"/>
              </w:rPr>
              <w:t>ealth and Wellbeing</w:t>
            </w:r>
          </w:p>
        </w:tc>
        <w:tc>
          <w:tcPr>
            <w:tcW w:w="4593" w:type="dxa"/>
            <w:gridSpan w:val="2"/>
            <w:shd w:val="clear" w:color="auto" w:fill="0070C0"/>
            <w:vAlign w:val="center"/>
          </w:tcPr>
          <w:p w14:paraId="18F4270A" w14:textId="0B9998E5" w:rsidR="007D7D52" w:rsidRPr="0036681E" w:rsidRDefault="00F70E56" w:rsidP="009D6625">
            <w:pPr>
              <w:jc w:val="center"/>
              <w:rPr>
                <w:rFonts w:cstheme="minorHAnsi"/>
                <w:b/>
                <w:bCs/>
                <w:color w:val="FFFFFF" w:themeColor="background1"/>
                <w:sz w:val="28"/>
                <w:szCs w:val="28"/>
              </w:rPr>
            </w:pPr>
            <w:r w:rsidRPr="0036681E">
              <w:rPr>
                <w:rFonts w:cstheme="minorHAnsi"/>
                <w:b/>
                <w:bCs/>
                <w:color w:val="FFFFFF" w:themeColor="background1"/>
                <w:sz w:val="28"/>
                <w:szCs w:val="28"/>
              </w:rPr>
              <w:t>Equalities and Identity</w:t>
            </w:r>
          </w:p>
        </w:tc>
        <w:tc>
          <w:tcPr>
            <w:tcW w:w="4593" w:type="dxa"/>
            <w:gridSpan w:val="2"/>
            <w:shd w:val="clear" w:color="auto" w:fill="0070C0"/>
            <w:vAlign w:val="center"/>
          </w:tcPr>
          <w:p w14:paraId="698A76FC" w14:textId="51DED6FD" w:rsidR="007D7D52" w:rsidRPr="0036681E" w:rsidRDefault="00EF167F" w:rsidP="009D6625">
            <w:pPr>
              <w:jc w:val="center"/>
              <w:rPr>
                <w:rFonts w:cstheme="minorHAnsi"/>
                <w:b/>
                <w:bCs/>
                <w:color w:val="FFFFFF" w:themeColor="background1"/>
                <w:sz w:val="28"/>
                <w:szCs w:val="28"/>
              </w:rPr>
            </w:pPr>
            <w:r w:rsidRPr="0036681E">
              <w:rPr>
                <w:rFonts w:cstheme="minorHAnsi"/>
                <w:b/>
                <w:bCs/>
                <w:color w:val="FFFFFF" w:themeColor="background1"/>
                <w:sz w:val="28"/>
                <w:szCs w:val="28"/>
              </w:rPr>
              <w:t>Environment and Climate Change</w:t>
            </w:r>
          </w:p>
        </w:tc>
        <w:tc>
          <w:tcPr>
            <w:tcW w:w="4593" w:type="dxa"/>
            <w:gridSpan w:val="2"/>
            <w:shd w:val="clear" w:color="auto" w:fill="0070C0"/>
            <w:vAlign w:val="center"/>
          </w:tcPr>
          <w:p w14:paraId="00037EE9" w14:textId="58A29568" w:rsidR="007D7D52" w:rsidRPr="0036681E" w:rsidRDefault="00AD0833" w:rsidP="009D6625">
            <w:pPr>
              <w:jc w:val="center"/>
              <w:rPr>
                <w:rFonts w:cstheme="minorHAnsi"/>
                <w:b/>
                <w:bCs/>
                <w:color w:val="FFFFFF" w:themeColor="background1"/>
                <w:sz w:val="28"/>
                <w:szCs w:val="28"/>
              </w:rPr>
            </w:pPr>
            <w:r w:rsidRPr="0036681E">
              <w:rPr>
                <w:rFonts w:cstheme="minorHAnsi"/>
                <w:b/>
                <w:bCs/>
                <w:color w:val="FFFFFF" w:themeColor="background1"/>
                <w:sz w:val="28"/>
                <w:szCs w:val="28"/>
              </w:rPr>
              <w:t>Global Issues and Politics</w:t>
            </w:r>
          </w:p>
        </w:tc>
        <w:tc>
          <w:tcPr>
            <w:tcW w:w="4593" w:type="dxa"/>
            <w:shd w:val="clear" w:color="auto" w:fill="0070C0"/>
            <w:vAlign w:val="center"/>
          </w:tcPr>
          <w:p w14:paraId="6E5B30A7" w14:textId="77E45BB1" w:rsidR="007D7D52" w:rsidRPr="0036681E" w:rsidRDefault="00D343BE" w:rsidP="009D6625">
            <w:pPr>
              <w:jc w:val="center"/>
              <w:rPr>
                <w:rFonts w:cstheme="minorHAnsi"/>
                <w:b/>
                <w:bCs/>
                <w:color w:val="FFFFFF" w:themeColor="background1"/>
                <w:sz w:val="28"/>
                <w:szCs w:val="28"/>
              </w:rPr>
            </w:pPr>
            <w:r w:rsidRPr="0036681E">
              <w:rPr>
                <w:rFonts w:cstheme="minorHAnsi"/>
                <w:b/>
                <w:bCs/>
                <w:color w:val="FFFFFF" w:themeColor="background1"/>
                <w:sz w:val="28"/>
                <w:szCs w:val="28"/>
              </w:rPr>
              <w:t>Science and Technology</w:t>
            </w:r>
          </w:p>
        </w:tc>
      </w:tr>
      <w:tr w:rsidR="0036681E" w:rsidRPr="00BB7E5D" w14:paraId="51B8038F" w14:textId="77777777" w:rsidTr="0036681E">
        <w:trPr>
          <w:trHeight w:val="599"/>
          <w:jc w:val="center"/>
        </w:trPr>
        <w:tc>
          <w:tcPr>
            <w:tcW w:w="4592" w:type="dxa"/>
            <w:shd w:val="clear" w:color="auto" w:fill="FFFFFF" w:themeFill="background1"/>
            <w:vAlign w:val="center"/>
          </w:tcPr>
          <w:p w14:paraId="57F53AEA" w14:textId="1304FDF8" w:rsidR="0036681E" w:rsidRPr="0036681E" w:rsidRDefault="003154D4" w:rsidP="009D6625">
            <w:pPr>
              <w:jc w:val="center"/>
              <w:rPr>
                <w:rFonts w:cstheme="minorHAnsi"/>
                <w:b/>
                <w:bCs/>
                <w:color w:val="FFFFFF" w:themeColor="background1"/>
                <w:sz w:val="24"/>
                <w:szCs w:val="24"/>
              </w:rPr>
            </w:pPr>
            <w:r w:rsidRPr="002B78C5">
              <w:rPr>
                <w:noProof/>
              </w:rPr>
              <w:drawing>
                <wp:inline distT="0" distB="0" distL="0" distR="0" wp14:anchorId="2B0E8DE0" wp14:editId="68659F31">
                  <wp:extent cx="461167" cy="468000"/>
                  <wp:effectExtent l="0" t="0" r="0" b="8255"/>
                  <wp:docPr id="560" name="Picture 560"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00B66869" w:rsidRPr="002B78C5">
              <w:rPr>
                <w:noProof/>
              </w:rPr>
              <w:drawing>
                <wp:inline distT="0" distB="0" distL="0" distR="0" wp14:anchorId="7CA473DD" wp14:editId="4BFDE184">
                  <wp:extent cx="521182" cy="468000"/>
                  <wp:effectExtent l="0" t="0" r="0" b="8255"/>
                  <wp:docPr id="563" name="Picture 563"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00B66869" w:rsidRPr="002B78C5">
              <w:rPr>
                <w:noProof/>
              </w:rPr>
              <w:drawing>
                <wp:inline distT="0" distB="0" distL="0" distR="0" wp14:anchorId="4004DCF1" wp14:editId="159CD0CF">
                  <wp:extent cx="502161" cy="468000"/>
                  <wp:effectExtent l="0" t="0" r="0" b="8255"/>
                  <wp:docPr id="572" name="Picture 5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22"/>
                          <a:stretch>
                            <a:fillRect/>
                          </a:stretch>
                        </pic:blipFill>
                        <pic:spPr>
                          <a:xfrm>
                            <a:off x="0" y="0"/>
                            <a:ext cx="502161" cy="468000"/>
                          </a:xfrm>
                          <a:prstGeom prst="rect">
                            <a:avLst/>
                          </a:prstGeom>
                        </pic:spPr>
                      </pic:pic>
                    </a:graphicData>
                  </a:graphic>
                </wp:inline>
              </w:drawing>
            </w:r>
            <w:r w:rsidR="00402A21" w:rsidRPr="002B78C5">
              <w:rPr>
                <w:noProof/>
              </w:rPr>
              <w:drawing>
                <wp:inline distT="0" distB="0" distL="0" distR="0" wp14:anchorId="418FE1D8" wp14:editId="47D7F1A3">
                  <wp:extent cx="504850" cy="468000"/>
                  <wp:effectExtent l="0" t="0" r="9525" b="8255"/>
                  <wp:docPr id="583" name="Picture 58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p>
        </w:tc>
        <w:tc>
          <w:tcPr>
            <w:tcW w:w="4593" w:type="dxa"/>
            <w:gridSpan w:val="2"/>
            <w:shd w:val="clear" w:color="auto" w:fill="FFFFFF" w:themeFill="background1"/>
            <w:vAlign w:val="center"/>
          </w:tcPr>
          <w:p w14:paraId="75E1FC3F" w14:textId="171FC881" w:rsidR="0036681E" w:rsidRPr="0036681E" w:rsidRDefault="003154D4" w:rsidP="009D6625">
            <w:pPr>
              <w:jc w:val="center"/>
              <w:rPr>
                <w:rFonts w:cstheme="minorHAnsi"/>
                <w:b/>
                <w:bCs/>
                <w:color w:val="FFFFFF" w:themeColor="background1"/>
                <w:sz w:val="24"/>
                <w:szCs w:val="24"/>
              </w:rPr>
            </w:pPr>
            <w:r w:rsidRPr="002B78C5">
              <w:rPr>
                <w:noProof/>
              </w:rPr>
              <w:drawing>
                <wp:inline distT="0" distB="0" distL="0" distR="0" wp14:anchorId="3AA9E4B6" wp14:editId="22B7E3D9">
                  <wp:extent cx="461167" cy="468000"/>
                  <wp:effectExtent l="0" t="0" r="0" b="8255"/>
                  <wp:docPr id="561" name="Picture 561"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00B66869" w:rsidRPr="002B78C5">
              <w:rPr>
                <w:noProof/>
              </w:rPr>
              <w:drawing>
                <wp:inline distT="0" distB="0" distL="0" distR="0" wp14:anchorId="6234D1AB" wp14:editId="1F5C68E9">
                  <wp:extent cx="521182" cy="468000"/>
                  <wp:effectExtent l="0" t="0" r="0" b="8255"/>
                  <wp:docPr id="564" name="Picture 564"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008B70C0" w:rsidRPr="002B78C5">
              <w:rPr>
                <w:noProof/>
              </w:rPr>
              <w:drawing>
                <wp:inline distT="0" distB="0" distL="0" distR="0" wp14:anchorId="395BBBA7" wp14:editId="0F3AD7C1">
                  <wp:extent cx="506133" cy="468000"/>
                  <wp:effectExtent l="0" t="0" r="8255" b="8255"/>
                  <wp:docPr id="574" name="Picture 57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Icon&#10;&#10;Description automatically generated"/>
                          <pic:cNvPicPr/>
                        </pic:nvPicPr>
                        <pic:blipFill>
                          <a:blip r:embed="rId26"/>
                          <a:stretch>
                            <a:fillRect/>
                          </a:stretch>
                        </pic:blipFill>
                        <pic:spPr>
                          <a:xfrm>
                            <a:off x="0" y="0"/>
                            <a:ext cx="506133" cy="468000"/>
                          </a:xfrm>
                          <a:prstGeom prst="rect">
                            <a:avLst/>
                          </a:prstGeom>
                        </pic:spPr>
                      </pic:pic>
                    </a:graphicData>
                  </a:graphic>
                </wp:inline>
              </w:drawing>
            </w:r>
          </w:p>
        </w:tc>
        <w:tc>
          <w:tcPr>
            <w:tcW w:w="4593" w:type="dxa"/>
            <w:gridSpan w:val="2"/>
            <w:shd w:val="clear" w:color="auto" w:fill="FFFFFF" w:themeFill="background1"/>
            <w:vAlign w:val="center"/>
          </w:tcPr>
          <w:p w14:paraId="7996E389" w14:textId="2D5A12D6" w:rsidR="0036681E" w:rsidRPr="0036681E" w:rsidRDefault="00B66869" w:rsidP="009D6625">
            <w:pPr>
              <w:jc w:val="center"/>
              <w:rPr>
                <w:rFonts w:cstheme="minorHAnsi"/>
                <w:b/>
                <w:bCs/>
                <w:color w:val="FFFFFF" w:themeColor="background1"/>
                <w:sz w:val="24"/>
                <w:szCs w:val="24"/>
              </w:rPr>
            </w:pPr>
            <w:r w:rsidRPr="002B78C5">
              <w:rPr>
                <w:noProof/>
              </w:rPr>
              <w:drawing>
                <wp:inline distT="0" distB="0" distL="0" distR="0" wp14:anchorId="241A3F81" wp14:editId="1E030C4F">
                  <wp:extent cx="502161" cy="468000"/>
                  <wp:effectExtent l="0" t="0" r="0" b="8255"/>
                  <wp:docPr id="569" name="Picture 5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31"/>
                          <a:stretch>
                            <a:fillRect/>
                          </a:stretch>
                        </pic:blipFill>
                        <pic:spPr>
                          <a:xfrm>
                            <a:off x="0" y="0"/>
                            <a:ext cx="502161" cy="468000"/>
                          </a:xfrm>
                          <a:prstGeom prst="rect">
                            <a:avLst/>
                          </a:prstGeom>
                        </pic:spPr>
                      </pic:pic>
                    </a:graphicData>
                  </a:graphic>
                </wp:inline>
              </w:drawing>
            </w:r>
            <w:r w:rsidR="00402A21" w:rsidRPr="002B78C5">
              <w:rPr>
                <w:noProof/>
              </w:rPr>
              <w:drawing>
                <wp:inline distT="0" distB="0" distL="0" distR="0" wp14:anchorId="3101A887" wp14:editId="27AB043B">
                  <wp:extent cx="468000" cy="468000"/>
                  <wp:effectExtent l="0" t="0" r="8255" b="8255"/>
                  <wp:docPr id="578" name="Picture 57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r w:rsidR="00402A21" w:rsidRPr="002B78C5">
              <w:rPr>
                <w:noProof/>
              </w:rPr>
              <w:drawing>
                <wp:inline distT="0" distB="0" distL="0" distR="0" wp14:anchorId="73916EAF" wp14:editId="2D5032B3">
                  <wp:extent cx="504850" cy="468000"/>
                  <wp:effectExtent l="0" t="0" r="9525" b="8255"/>
                  <wp:docPr id="586" name="Picture 58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p>
        </w:tc>
        <w:tc>
          <w:tcPr>
            <w:tcW w:w="4593" w:type="dxa"/>
            <w:gridSpan w:val="2"/>
            <w:shd w:val="clear" w:color="auto" w:fill="FFFFFF" w:themeFill="background1"/>
            <w:vAlign w:val="center"/>
          </w:tcPr>
          <w:p w14:paraId="2CA3F947" w14:textId="0134324C" w:rsidR="0036681E" w:rsidRPr="0036681E" w:rsidRDefault="008B70C0" w:rsidP="009D6625">
            <w:pPr>
              <w:jc w:val="center"/>
              <w:rPr>
                <w:rFonts w:cstheme="minorHAnsi"/>
                <w:b/>
                <w:bCs/>
                <w:color w:val="FFFFFF" w:themeColor="background1"/>
                <w:sz w:val="24"/>
                <w:szCs w:val="24"/>
              </w:rPr>
            </w:pPr>
            <w:r w:rsidRPr="002B78C5">
              <w:rPr>
                <w:noProof/>
              </w:rPr>
              <w:drawing>
                <wp:inline distT="0" distB="0" distL="0" distR="0" wp14:anchorId="5C54E27C" wp14:editId="3F81A549">
                  <wp:extent cx="502161" cy="468000"/>
                  <wp:effectExtent l="0" t="0" r="0" b="8255"/>
                  <wp:docPr id="573" name="Picture 57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22"/>
                          <a:stretch>
                            <a:fillRect/>
                          </a:stretch>
                        </pic:blipFill>
                        <pic:spPr>
                          <a:xfrm>
                            <a:off x="0" y="0"/>
                            <a:ext cx="502161" cy="468000"/>
                          </a:xfrm>
                          <a:prstGeom prst="rect">
                            <a:avLst/>
                          </a:prstGeom>
                        </pic:spPr>
                      </pic:pic>
                    </a:graphicData>
                  </a:graphic>
                </wp:inline>
              </w:drawing>
            </w:r>
            <w:r w:rsidRPr="002B78C5">
              <w:rPr>
                <w:noProof/>
              </w:rPr>
              <w:drawing>
                <wp:inline distT="0" distB="0" distL="0" distR="0" wp14:anchorId="41694F1B" wp14:editId="000C8A7E">
                  <wp:extent cx="506133" cy="468000"/>
                  <wp:effectExtent l="0" t="0" r="8255" b="8255"/>
                  <wp:docPr id="577" name="Picture 57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Icon&#10;&#10;Description automatically generated"/>
                          <pic:cNvPicPr/>
                        </pic:nvPicPr>
                        <pic:blipFill>
                          <a:blip r:embed="rId26"/>
                          <a:stretch>
                            <a:fillRect/>
                          </a:stretch>
                        </pic:blipFill>
                        <pic:spPr>
                          <a:xfrm>
                            <a:off x="0" y="0"/>
                            <a:ext cx="506133" cy="468000"/>
                          </a:xfrm>
                          <a:prstGeom prst="rect">
                            <a:avLst/>
                          </a:prstGeom>
                        </pic:spPr>
                      </pic:pic>
                    </a:graphicData>
                  </a:graphic>
                </wp:inline>
              </w:drawing>
            </w:r>
            <w:r w:rsidR="00402A21" w:rsidRPr="002B78C5">
              <w:rPr>
                <w:noProof/>
              </w:rPr>
              <w:drawing>
                <wp:inline distT="0" distB="0" distL="0" distR="0" wp14:anchorId="0D321642" wp14:editId="558C9FF1">
                  <wp:extent cx="468000" cy="468000"/>
                  <wp:effectExtent l="0" t="0" r="8255" b="8255"/>
                  <wp:docPr id="579" name="Picture 57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r w:rsidR="00402A21" w:rsidRPr="002B78C5">
              <w:rPr>
                <w:noProof/>
              </w:rPr>
              <w:drawing>
                <wp:inline distT="0" distB="0" distL="0" distR="0" wp14:anchorId="4A7A383E" wp14:editId="4DCC89ED">
                  <wp:extent cx="504850" cy="468000"/>
                  <wp:effectExtent l="0" t="0" r="9525" b="8255"/>
                  <wp:docPr id="587" name="Picture 58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p>
        </w:tc>
        <w:tc>
          <w:tcPr>
            <w:tcW w:w="4593" w:type="dxa"/>
            <w:shd w:val="clear" w:color="auto" w:fill="FFFFFF" w:themeFill="background1"/>
            <w:vAlign w:val="center"/>
          </w:tcPr>
          <w:p w14:paraId="299EF209" w14:textId="0C1ED34D" w:rsidR="0036681E" w:rsidRPr="0036681E" w:rsidRDefault="00B66869" w:rsidP="009D6625">
            <w:pPr>
              <w:jc w:val="center"/>
              <w:rPr>
                <w:rFonts w:cstheme="minorHAnsi"/>
                <w:b/>
                <w:bCs/>
                <w:color w:val="FFFFFF" w:themeColor="background1"/>
                <w:sz w:val="24"/>
                <w:szCs w:val="24"/>
              </w:rPr>
            </w:pPr>
            <w:r w:rsidRPr="002B78C5">
              <w:rPr>
                <w:noProof/>
              </w:rPr>
              <w:drawing>
                <wp:inline distT="0" distB="0" distL="0" distR="0" wp14:anchorId="356E8AF5" wp14:editId="6CD59924">
                  <wp:extent cx="502161" cy="468000"/>
                  <wp:effectExtent l="0" t="0" r="0" b="8255"/>
                  <wp:docPr id="568" name="Picture 56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22"/>
                          <a:stretch>
                            <a:fillRect/>
                          </a:stretch>
                        </pic:blipFill>
                        <pic:spPr>
                          <a:xfrm>
                            <a:off x="0" y="0"/>
                            <a:ext cx="502161" cy="468000"/>
                          </a:xfrm>
                          <a:prstGeom prst="rect">
                            <a:avLst/>
                          </a:prstGeom>
                        </pic:spPr>
                      </pic:pic>
                    </a:graphicData>
                  </a:graphic>
                </wp:inline>
              </w:drawing>
            </w:r>
            <w:r w:rsidR="00402A21" w:rsidRPr="002B78C5">
              <w:rPr>
                <w:noProof/>
              </w:rPr>
              <w:drawing>
                <wp:inline distT="0" distB="0" distL="0" distR="0" wp14:anchorId="30D13170" wp14:editId="646271B3">
                  <wp:extent cx="504850" cy="468000"/>
                  <wp:effectExtent l="0" t="0" r="9525" b="8255"/>
                  <wp:docPr id="584" name="Picture 58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r w:rsidR="00C32CC6" w:rsidRPr="002B78C5">
              <w:rPr>
                <w:noProof/>
              </w:rPr>
              <w:drawing>
                <wp:inline distT="0" distB="0" distL="0" distR="0" wp14:anchorId="159CF8D5" wp14:editId="4202BE46">
                  <wp:extent cx="450273" cy="468000"/>
                  <wp:effectExtent l="0" t="0" r="6985" b="8255"/>
                  <wp:docPr id="591" name="Picture 59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Icon&#10;&#10;Description automatically generated"/>
                          <pic:cNvPicPr/>
                        </pic:nvPicPr>
                        <pic:blipFill>
                          <a:blip r:embed="rId29"/>
                          <a:stretch>
                            <a:fillRect/>
                          </a:stretch>
                        </pic:blipFill>
                        <pic:spPr>
                          <a:xfrm>
                            <a:off x="0" y="0"/>
                            <a:ext cx="450273" cy="468000"/>
                          </a:xfrm>
                          <a:prstGeom prst="rect">
                            <a:avLst/>
                          </a:prstGeom>
                        </pic:spPr>
                      </pic:pic>
                    </a:graphicData>
                  </a:graphic>
                </wp:inline>
              </w:drawing>
            </w:r>
          </w:p>
        </w:tc>
      </w:tr>
      <w:tr w:rsidR="007D7D52" w:rsidRPr="00BB7E5D" w14:paraId="6A988059" w14:textId="77777777" w:rsidTr="0036681E">
        <w:trPr>
          <w:trHeight w:val="2113"/>
          <w:jc w:val="center"/>
        </w:trPr>
        <w:tc>
          <w:tcPr>
            <w:tcW w:w="4592" w:type="dxa"/>
            <w:shd w:val="clear" w:color="auto" w:fill="FFFFFF" w:themeFill="background1"/>
          </w:tcPr>
          <w:p w14:paraId="14FD0542" w14:textId="77777777" w:rsidR="007D7D52" w:rsidRPr="0036681E" w:rsidRDefault="00653A50" w:rsidP="0036681E">
            <w:pPr>
              <w:rPr>
                <w:rFonts w:cstheme="minorHAnsi"/>
                <w:b/>
                <w:bCs/>
              </w:rPr>
            </w:pPr>
            <w:r w:rsidRPr="0036681E">
              <w:rPr>
                <w:rFonts w:cstheme="minorHAnsi"/>
                <w:b/>
                <w:bCs/>
              </w:rPr>
              <w:t>Mental wellbeing</w:t>
            </w:r>
          </w:p>
          <w:p w14:paraId="2A6C42BE" w14:textId="77777777" w:rsidR="00F70E56" w:rsidRPr="0036681E" w:rsidRDefault="00F70E56" w:rsidP="0036681E">
            <w:pPr>
              <w:rPr>
                <w:rFonts w:cstheme="minorHAnsi"/>
              </w:rPr>
            </w:pPr>
            <w:r w:rsidRPr="0036681E">
              <w:rPr>
                <w:rFonts w:cstheme="minorHAnsi"/>
              </w:rPr>
              <w:t>Mental health disorders, stress, work-life balance, sports, exercise, mindfulness,</w:t>
            </w:r>
          </w:p>
          <w:p w14:paraId="231E0C3D" w14:textId="6F15B631" w:rsidR="00F70E56" w:rsidRPr="0036681E" w:rsidRDefault="00F70E56" w:rsidP="0036681E">
            <w:pPr>
              <w:rPr>
                <w:rFonts w:cstheme="minorHAnsi"/>
              </w:rPr>
            </w:pPr>
            <w:r w:rsidRPr="0036681E">
              <w:rPr>
                <w:rFonts w:cstheme="minorHAnsi"/>
              </w:rPr>
              <w:t xml:space="preserve">happiness, emotional health, self-esteem, body image, eating disorders, </w:t>
            </w:r>
            <w:proofErr w:type="spellStart"/>
            <w:r w:rsidR="003C3325" w:rsidRPr="0036681E">
              <w:rPr>
                <w:rFonts w:cstheme="minorHAnsi"/>
              </w:rPr>
              <w:t>self harm</w:t>
            </w:r>
            <w:proofErr w:type="spellEnd"/>
            <w:r w:rsidRPr="0036681E">
              <w:rPr>
                <w:rFonts w:cstheme="minorHAnsi"/>
              </w:rPr>
              <w:t>, abuse, suicide</w:t>
            </w:r>
          </w:p>
          <w:p w14:paraId="24183061" w14:textId="77777777" w:rsidR="00F70E56" w:rsidRPr="0036681E" w:rsidRDefault="00F70E56" w:rsidP="0036681E">
            <w:pPr>
              <w:rPr>
                <w:rFonts w:cstheme="minorHAnsi"/>
                <w:b/>
                <w:bCs/>
              </w:rPr>
            </w:pPr>
            <w:r w:rsidRPr="0036681E">
              <w:rPr>
                <w:rFonts w:cstheme="minorHAnsi"/>
                <w:b/>
                <w:bCs/>
              </w:rPr>
              <w:t>Health &amp; medicine</w:t>
            </w:r>
          </w:p>
          <w:p w14:paraId="0C65DA7C" w14:textId="77777777" w:rsidR="00F70E56" w:rsidRPr="0036681E" w:rsidRDefault="00F70E56" w:rsidP="0036681E">
            <w:pPr>
              <w:rPr>
                <w:rFonts w:cstheme="minorHAnsi"/>
              </w:rPr>
            </w:pPr>
            <w:r w:rsidRPr="0036681E">
              <w:rPr>
                <w:rFonts w:cstheme="minorHAnsi"/>
              </w:rPr>
              <w:t>NHS, obesity, diet, vaccines, antibiotics, HIV/aids, sanitation, periods, medicine,</w:t>
            </w:r>
          </w:p>
          <w:p w14:paraId="2F88771F" w14:textId="38ACBBAC" w:rsidR="00F70E56" w:rsidRPr="0036681E" w:rsidRDefault="00F70E56" w:rsidP="0036681E">
            <w:pPr>
              <w:rPr>
                <w:rFonts w:cstheme="minorHAnsi"/>
              </w:rPr>
            </w:pPr>
            <w:r w:rsidRPr="0036681E">
              <w:rPr>
                <w:rFonts w:cstheme="minorHAnsi"/>
              </w:rPr>
              <w:t>cancer, organ donation, sexual health, smoking, drugs, gambling, addiction</w:t>
            </w:r>
          </w:p>
          <w:p w14:paraId="14355F3A" w14:textId="77777777" w:rsidR="00F70E56" w:rsidRPr="0036681E" w:rsidRDefault="00F70E56" w:rsidP="0036681E">
            <w:pPr>
              <w:rPr>
                <w:rFonts w:cstheme="minorHAnsi"/>
                <w:b/>
                <w:bCs/>
              </w:rPr>
            </w:pPr>
            <w:r w:rsidRPr="0036681E">
              <w:rPr>
                <w:rFonts w:cstheme="minorHAnsi"/>
                <w:b/>
                <w:bCs/>
              </w:rPr>
              <w:t>Healthy relationships</w:t>
            </w:r>
          </w:p>
          <w:p w14:paraId="0F085FEF" w14:textId="77777777" w:rsidR="00F70E56" w:rsidRPr="0036681E" w:rsidRDefault="00F70E56" w:rsidP="0036681E">
            <w:pPr>
              <w:rPr>
                <w:rFonts w:cstheme="minorHAnsi"/>
              </w:rPr>
            </w:pPr>
            <w:r w:rsidRPr="0036681E">
              <w:rPr>
                <w:rFonts w:cstheme="minorHAnsi"/>
              </w:rPr>
              <w:t>Keeping yourself safe, sexualisation, consent, sexual harassment, positive</w:t>
            </w:r>
          </w:p>
          <w:p w14:paraId="4F5511DD" w14:textId="77777777" w:rsidR="00F70E56" w:rsidRPr="0036681E" w:rsidRDefault="00F70E56" w:rsidP="0036681E">
            <w:pPr>
              <w:rPr>
                <w:rFonts w:cstheme="minorHAnsi"/>
              </w:rPr>
            </w:pPr>
            <w:r w:rsidRPr="0036681E">
              <w:rPr>
                <w:rFonts w:cstheme="minorHAnsi"/>
              </w:rPr>
              <w:t>relationships, malnutrition, child marriage, domestic violence, online safety,</w:t>
            </w:r>
          </w:p>
          <w:p w14:paraId="589039E8" w14:textId="0D9B346A" w:rsidR="00F70E56" w:rsidRPr="0036681E" w:rsidRDefault="00F70E56" w:rsidP="0036681E">
            <w:pPr>
              <w:rPr>
                <w:rFonts w:cstheme="minorHAnsi"/>
              </w:rPr>
            </w:pPr>
            <w:r w:rsidRPr="0036681E">
              <w:rPr>
                <w:rFonts w:cstheme="minorHAnsi"/>
              </w:rPr>
              <w:t>pornography, exploitation, FGM, sexual health</w:t>
            </w:r>
          </w:p>
        </w:tc>
        <w:tc>
          <w:tcPr>
            <w:tcW w:w="4593" w:type="dxa"/>
            <w:gridSpan w:val="2"/>
            <w:shd w:val="clear" w:color="auto" w:fill="FFFFFF" w:themeFill="background1"/>
          </w:tcPr>
          <w:p w14:paraId="7348E31A" w14:textId="77777777" w:rsidR="007D7D52" w:rsidRPr="0036681E" w:rsidRDefault="00F308EE" w:rsidP="0036681E">
            <w:pPr>
              <w:rPr>
                <w:rFonts w:cstheme="minorHAnsi"/>
                <w:b/>
                <w:bCs/>
              </w:rPr>
            </w:pPr>
            <w:r w:rsidRPr="0036681E">
              <w:rPr>
                <w:rFonts w:cstheme="minorHAnsi"/>
                <w:b/>
                <w:bCs/>
              </w:rPr>
              <w:t>Protected characteristics</w:t>
            </w:r>
          </w:p>
          <w:p w14:paraId="4D800002" w14:textId="77777777" w:rsidR="00F308EE" w:rsidRPr="0036681E" w:rsidRDefault="00F308EE" w:rsidP="0036681E">
            <w:pPr>
              <w:rPr>
                <w:rFonts w:cstheme="minorHAnsi"/>
              </w:rPr>
            </w:pPr>
            <w:r w:rsidRPr="0036681E">
              <w:rPr>
                <w:rFonts w:cstheme="minorHAnsi"/>
              </w:rPr>
              <w:t>Gender, race, age, sex, sexuality, religion, disability/learning difficulties, marriage</w:t>
            </w:r>
          </w:p>
          <w:p w14:paraId="57404D1D" w14:textId="569340CF" w:rsidR="00F308EE" w:rsidRPr="0036681E" w:rsidRDefault="00F308EE" w:rsidP="0036681E">
            <w:pPr>
              <w:rPr>
                <w:rFonts w:cstheme="minorHAnsi"/>
              </w:rPr>
            </w:pPr>
            <w:r w:rsidRPr="0036681E">
              <w:rPr>
                <w:rFonts w:cstheme="minorHAnsi"/>
              </w:rPr>
              <w:t>and civil partnership, pregnancy &amp; maternity</w:t>
            </w:r>
          </w:p>
          <w:p w14:paraId="429970FE" w14:textId="77777777" w:rsidR="00F308EE" w:rsidRPr="0036681E" w:rsidRDefault="00F308EE" w:rsidP="0036681E">
            <w:pPr>
              <w:rPr>
                <w:rFonts w:cstheme="minorHAnsi"/>
                <w:b/>
                <w:bCs/>
              </w:rPr>
            </w:pPr>
            <w:r w:rsidRPr="0036681E">
              <w:rPr>
                <w:rFonts w:cstheme="minorHAnsi"/>
                <w:b/>
                <w:bCs/>
              </w:rPr>
              <w:t>Attitudes &amp; isms</w:t>
            </w:r>
          </w:p>
          <w:p w14:paraId="344F2376" w14:textId="77777777" w:rsidR="00F308EE" w:rsidRPr="0036681E" w:rsidRDefault="00F308EE" w:rsidP="0036681E">
            <w:pPr>
              <w:rPr>
                <w:rFonts w:cstheme="minorHAnsi"/>
              </w:rPr>
            </w:pPr>
            <w:r w:rsidRPr="0036681E">
              <w:rPr>
                <w:rFonts w:cstheme="minorHAnsi"/>
              </w:rPr>
              <w:t>Sexism, gender equality, feminism, racism, islamophobia, anti-Semitism,</w:t>
            </w:r>
          </w:p>
          <w:p w14:paraId="5B103DD5" w14:textId="77777777" w:rsidR="00F308EE" w:rsidRPr="0036681E" w:rsidRDefault="00F308EE" w:rsidP="0036681E">
            <w:pPr>
              <w:rPr>
                <w:rFonts w:cstheme="minorHAnsi"/>
              </w:rPr>
            </w:pPr>
            <w:r w:rsidRPr="0036681E">
              <w:rPr>
                <w:rFonts w:cstheme="minorHAnsi"/>
              </w:rPr>
              <w:t>prejudice, stereotyping, discrimination, stigma, bullying, banter, toxic</w:t>
            </w:r>
          </w:p>
          <w:p w14:paraId="29329EE9" w14:textId="6D52C470" w:rsidR="00F308EE" w:rsidRPr="0036681E" w:rsidRDefault="00F308EE" w:rsidP="0036681E">
            <w:pPr>
              <w:rPr>
                <w:rFonts w:cstheme="minorHAnsi"/>
              </w:rPr>
            </w:pPr>
            <w:r w:rsidRPr="0036681E">
              <w:rPr>
                <w:rFonts w:cstheme="minorHAnsi"/>
              </w:rPr>
              <w:t>masculinity, “lad” culture, harassment, hate crime</w:t>
            </w:r>
          </w:p>
          <w:p w14:paraId="6D3A4798" w14:textId="6D4E1A91" w:rsidR="00F308EE" w:rsidRPr="0036681E" w:rsidRDefault="00513B2C" w:rsidP="0036681E">
            <w:pPr>
              <w:rPr>
                <w:rFonts w:cstheme="minorHAnsi"/>
                <w:b/>
                <w:bCs/>
              </w:rPr>
            </w:pPr>
            <w:r w:rsidRPr="00513B2C">
              <w:rPr>
                <w:rFonts w:cstheme="minorHAnsi"/>
                <w:b/>
                <w:bCs/>
                <w:u w:val="single"/>
              </w:rPr>
              <w:t>FBV links</w:t>
            </w:r>
            <w:r>
              <w:rPr>
                <w:rFonts w:cstheme="minorHAnsi"/>
                <w:b/>
                <w:bCs/>
              </w:rPr>
              <w:t>: s</w:t>
            </w:r>
            <w:r w:rsidR="00F308EE" w:rsidRPr="0036681E">
              <w:rPr>
                <w:rFonts w:cstheme="minorHAnsi"/>
                <w:b/>
                <w:bCs/>
              </w:rPr>
              <w:t>ocietal issues</w:t>
            </w:r>
          </w:p>
          <w:p w14:paraId="5B33883A" w14:textId="77777777" w:rsidR="00F308EE" w:rsidRPr="0036681E" w:rsidRDefault="00F308EE" w:rsidP="0036681E">
            <w:pPr>
              <w:rPr>
                <w:rFonts w:cstheme="minorHAnsi"/>
              </w:rPr>
            </w:pPr>
            <w:r w:rsidRPr="0036681E">
              <w:rPr>
                <w:rFonts w:cstheme="minorHAnsi"/>
              </w:rPr>
              <w:t>Human rights, integration, immigration/emigration, passports, citizenship,</w:t>
            </w:r>
          </w:p>
          <w:p w14:paraId="300A64A8" w14:textId="62FDEF63" w:rsidR="00F308EE" w:rsidRPr="0036681E" w:rsidRDefault="00F308EE" w:rsidP="0036681E">
            <w:pPr>
              <w:rPr>
                <w:rFonts w:cstheme="minorHAnsi"/>
              </w:rPr>
            </w:pPr>
            <w:r w:rsidRPr="0036681E">
              <w:rPr>
                <w:rFonts w:cstheme="minorHAnsi"/>
              </w:rPr>
              <w:t>tolerance, power, vulnerability</w:t>
            </w:r>
          </w:p>
        </w:tc>
        <w:tc>
          <w:tcPr>
            <w:tcW w:w="4593" w:type="dxa"/>
            <w:gridSpan w:val="2"/>
            <w:shd w:val="clear" w:color="auto" w:fill="FFFFFF" w:themeFill="background1"/>
          </w:tcPr>
          <w:p w14:paraId="21608C41" w14:textId="77777777" w:rsidR="007D7D52" w:rsidRPr="0036681E" w:rsidRDefault="00EF167F" w:rsidP="0036681E">
            <w:pPr>
              <w:rPr>
                <w:b/>
                <w:bCs/>
              </w:rPr>
            </w:pPr>
            <w:r w:rsidRPr="0036681E">
              <w:rPr>
                <w:b/>
                <w:bCs/>
              </w:rPr>
              <w:t>Global warming</w:t>
            </w:r>
          </w:p>
          <w:p w14:paraId="17BAF811" w14:textId="77777777" w:rsidR="00EF167F" w:rsidRPr="0036681E" w:rsidRDefault="00EF167F" w:rsidP="0036681E">
            <w:pPr>
              <w:rPr>
                <w:rFonts w:cstheme="minorHAnsi"/>
              </w:rPr>
            </w:pPr>
            <w:r w:rsidRPr="0036681E">
              <w:rPr>
                <w:rFonts w:cstheme="minorHAnsi"/>
              </w:rPr>
              <w:t>Climate change, pollution, natural resources, energy, recycling, factory farming,</w:t>
            </w:r>
          </w:p>
          <w:p w14:paraId="5C407917" w14:textId="1BB001AC" w:rsidR="00EF167F" w:rsidRPr="0036681E" w:rsidRDefault="00EF167F" w:rsidP="0036681E">
            <w:pPr>
              <w:rPr>
                <w:rFonts w:cstheme="minorHAnsi"/>
              </w:rPr>
            </w:pPr>
            <w:r w:rsidRPr="0036681E">
              <w:rPr>
                <w:rFonts w:cstheme="minorHAnsi"/>
              </w:rPr>
              <w:t>sustainability, travel, air quality, transportation</w:t>
            </w:r>
          </w:p>
          <w:p w14:paraId="1B4A5045" w14:textId="77777777" w:rsidR="00EF167F" w:rsidRPr="0036681E" w:rsidRDefault="00EF167F" w:rsidP="0036681E">
            <w:pPr>
              <w:rPr>
                <w:b/>
                <w:bCs/>
              </w:rPr>
            </w:pPr>
            <w:r w:rsidRPr="0036681E">
              <w:rPr>
                <w:b/>
                <w:bCs/>
              </w:rPr>
              <w:t>Weather &amp; climate</w:t>
            </w:r>
          </w:p>
          <w:p w14:paraId="05ABF5E5" w14:textId="11DB4F0A" w:rsidR="00AD0833" w:rsidRPr="0036681E" w:rsidRDefault="00AD0833" w:rsidP="0036681E">
            <w:r w:rsidRPr="0036681E">
              <w:t>Natural disasters (cause &amp; prevention), extreme weather events, migration, environmental refugees</w:t>
            </w:r>
          </w:p>
          <w:p w14:paraId="2C60452D" w14:textId="77777777" w:rsidR="00AD0833" w:rsidRPr="0036681E" w:rsidRDefault="00AD0833" w:rsidP="0036681E">
            <w:pPr>
              <w:rPr>
                <w:b/>
                <w:bCs/>
              </w:rPr>
            </w:pPr>
            <w:r w:rsidRPr="0036681E">
              <w:rPr>
                <w:b/>
                <w:bCs/>
              </w:rPr>
              <w:t>Nature &amp; ecosystems</w:t>
            </w:r>
          </w:p>
          <w:p w14:paraId="19C43FAD" w14:textId="17628058" w:rsidR="00AD0833" w:rsidRPr="0036681E" w:rsidRDefault="00AD0833" w:rsidP="0036681E">
            <w:pPr>
              <w:rPr>
                <w:rFonts w:cstheme="minorHAnsi"/>
              </w:rPr>
            </w:pPr>
            <w:r w:rsidRPr="0036681E">
              <w:t>Wildlife, animal welfare, conservation, extinction, plastic, waste disposal, consumerism, housing, urbanisation, development, national parks, water, oceans, forests, parks, space</w:t>
            </w:r>
          </w:p>
        </w:tc>
        <w:tc>
          <w:tcPr>
            <w:tcW w:w="4593" w:type="dxa"/>
            <w:gridSpan w:val="2"/>
            <w:shd w:val="clear" w:color="auto" w:fill="FFFFFF" w:themeFill="background1"/>
          </w:tcPr>
          <w:p w14:paraId="741D4708" w14:textId="77777777" w:rsidR="007D7D52" w:rsidRPr="0036681E" w:rsidRDefault="00AD0833" w:rsidP="0036681E">
            <w:pPr>
              <w:rPr>
                <w:b/>
                <w:bCs/>
              </w:rPr>
            </w:pPr>
            <w:r w:rsidRPr="0036681E">
              <w:rPr>
                <w:b/>
                <w:bCs/>
              </w:rPr>
              <w:t>UK issues</w:t>
            </w:r>
          </w:p>
          <w:p w14:paraId="4E8B2902" w14:textId="2023E25E" w:rsidR="00D343BE" w:rsidRPr="0036681E" w:rsidRDefault="00D343BE" w:rsidP="0036681E">
            <w:r w:rsidRPr="0036681E">
              <w:t>Brexit, free school meals, Coronavirus response, cronyism, inequalities, UK political parties, general elections, local elections, censuses, surveys, polls</w:t>
            </w:r>
          </w:p>
          <w:p w14:paraId="7764E87A" w14:textId="77777777" w:rsidR="00D343BE" w:rsidRPr="0036681E" w:rsidRDefault="00D343BE" w:rsidP="0036681E">
            <w:pPr>
              <w:rPr>
                <w:b/>
                <w:bCs/>
              </w:rPr>
            </w:pPr>
            <w:r w:rsidRPr="0036681E">
              <w:rPr>
                <w:b/>
                <w:bCs/>
              </w:rPr>
              <w:t>Global issues</w:t>
            </w:r>
          </w:p>
          <w:p w14:paraId="577F94FA" w14:textId="3A957F0D" w:rsidR="00D343BE" w:rsidRPr="0036681E" w:rsidRDefault="00D343BE" w:rsidP="0036681E">
            <w:r w:rsidRPr="0036681E">
              <w:t>War &amp; peace, refugees, poverty, population, food &amp; water scarcity, corruption, conflict, access to education, health epidemics, transparency, interdependence, populism, inequality, globalisation, military, nuclear weapons, biosecurity, famine, power, humanitarian crises, trafficking</w:t>
            </w:r>
          </w:p>
          <w:p w14:paraId="1199F012" w14:textId="6C6BFDA0" w:rsidR="00D343BE" w:rsidRPr="0036681E" w:rsidRDefault="00EE2F1E" w:rsidP="0036681E">
            <w:pPr>
              <w:rPr>
                <w:b/>
                <w:bCs/>
              </w:rPr>
            </w:pPr>
            <w:r w:rsidRPr="00513B2C">
              <w:rPr>
                <w:rFonts w:cstheme="minorHAnsi"/>
                <w:b/>
                <w:bCs/>
                <w:u w:val="single"/>
              </w:rPr>
              <w:t>FBV links</w:t>
            </w:r>
            <w:r w:rsidR="00480959">
              <w:rPr>
                <w:rFonts w:cstheme="minorHAnsi"/>
                <w:b/>
                <w:bCs/>
                <w:u w:val="single"/>
              </w:rPr>
              <w:t>:</w:t>
            </w:r>
            <w:r w:rsidR="00480959" w:rsidRPr="00480959">
              <w:rPr>
                <w:rFonts w:cstheme="minorHAnsi"/>
                <w:b/>
                <w:bCs/>
              </w:rPr>
              <w:t xml:space="preserve"> p</w:t>
            </w:r>
            <w:r w:rsidR="00D343BE" w:rsidRPr="00480959">
              <w:rPr>
                <w:b/>
                <w:bCs/>
              </w:rPr>
              <w:t>oliticians</w:t>
            </w:r>
            <w:r w:rsidR="00D343BE" w:rsidRPr="0036681E">
              <w:rPr>
                <w:b/>
                <w:bCs/>
              </w:rPr>
              <w:t xml:space="preserve"> &amp; systems</w:t>
            </w:r>
          </w:p>
          <w:p w14:paraId="18CB7DA2" w14:textId="27110015" w:rsidR="00D343BE" w:rsidRPr="0036681E" w:rsidRDefault="00D343BE" w:rsidP="0036681E">
            <w:pPr>
              <w:rPr>
                <w:rFonts w:cstheme="minorHAnsi"/>
              </w:rPr>
            </w:pPr>
            <w:r w:rsidRPr="0036681E">
              <w:t>Political leaders, movements, democracy, democratisation, dictators, types of political system, national identity, freedom of speech, international security</w:t>
            </w:r>
          </w:p>
        </w:tc>
        <w:tc>
          <w:tcPr>
            <w:tcW w:w="4593" w:type="dxa"/>
            <w:shd w:val="clear" w:color="auto" w:fill="FFFFFF" w:themeFill="background1"/>
          </w:tcPr>
          <w:p w14:paraId="2C2B1229" w14:textId="77777777" w:rsidR="007D7D52" w:rsidRPr="0036681E" w:rsidRDefault="00743B25" w:rsidP="0036681E">
            <w:pPr>
              <w:rPr>
                <w:b/>
                <w:bCs/>
              </w:rPr>
            </w:pPr>
            <w:r w:rsidRPr="0036681E">
              <w:rPr>
                <w:b/>
                <w:bCs/>
              </w:rPr>
              <w:t>Discoveries &amp; research</w:t>
            </w:r>
          </w:p>
          <w:p w14:paraId="0B9C935B" w14:textId="441E36CB" w:rsidR="00743B25" w:rsidRPr="0036681E" w:rsidRDefault="00743B25" w:rsidP="0036681E">
            <w:r w:rsidRPr="0036681E">
              <w:t>New scientific research, GM crops, lab-grown meat, stem cell research, controversial scientific innovations, infrastructure, ethics</w:t>
            </w:r>
          </w:p>
          <w:p w14:paraId="2B085E50" w14:textId="77777777" w:rsidR="00743B25" w:rsidRPr="0036681E" w:rsidRDefault="00743B25" w:rsidP="0036681E">
            <w:pPr>
              <w:rPr>
                <w:b/>
                <w:bCs/>
              </w:rPr>
            </w:pPr>
            <w:r w:rsidRPr="0036681E">
              <w:rPr>
                <w:b/>
                <w:bCs/>
              </w:rPr>
              <w:t>Personal devices &amp; tech</w:t>
            </w:r>
          </w:p>
          <w:p w14:paraId="58C42266" w14:textId="0440245C" w:rsidR="00743B25" w:rsidRPr="0036681E" w:rsidRDefault="00743B25" w:rsidP="0036681E">
            <w:r w:rsidRPr="0036681E">
              <w:t>Personal devices (e.g. mobile phones &amp; tablets), life online, social media, data security, surveillance, algorithms, Virtual Reality, privacy, cybersecurity</w:t>
            </w:r>
          </w:p>
          <w:p w14:paraId="6F3FD9A5" w14:textId="77777777" w:rsidR="00743B25" w:rsidRPr="0036681E" w:rsidRDefault="00743B25" w:rsidP="0036681E">
            <w:pPr>
              <w:rPr>
                <w:b/>
                <w:bCs/>
              </w:rPr>
            </w:pPr>
            <w:r w:rsidRPr="0036681E">
              <w:rPr>
                <w:b/>
                <w:bCs/>
              </w:rPr>
              <w:t>The future of tech</w:t>
            </w:r>
          </w:p>
          <w:p w14:paraId="519F62A7" w14:textId="2BABD7C9" w:rsidR="00743B25" w:rsidRPr="0036681E" w:rsidRDefault="00743B25" w:rsidP="0036681E">
            <w:pPr>
              <w:rPr>
                <w:rFonts w:cstheme="minorHAnsi"/>
              </w:rPr>
            </w:pPr>
            <w:r w:rsidRPr="0036681E">
              <w:t>New technological advances (e.g. drones &amp; robots), artificial intelligence, the changing of the news, automation of cars and jobs, space exploration &amp; travel</w:t>
            </w:r>
          </w:p>
        </w:tc>
      </w:tr>
      <w:tr w:rsidR="007D7D52" w:rsidRPr="00BB7E5D" w14:paraId="0F373AB0" w14:textId="77777777" w:rsidTr="002568B5">
        <w:trPr>
          <w:trHeight w:val="354"/>
          <w:jc w:val="center"/>
        </w:trPr>
        <w:tc>
          <w:tcPr>
            <w:tcW w:w="5741" w:type="dxa"/>
            <w:gridSpan w:val="2"/>
            <w:shd w:val="clear" w:color="auto" w:fill="0070C0"/>
            <w:vAlign w:val="center"/>
          </w:tcPr>
          <w:p w14:paraId="1EA7DF71" w14:textId="65120FC4" w:rsidR="007D7D52" w:rsidRPr="0036681E" w:rsidRDefault="00F246A5" w:rsidP="009D6625">
            <w:pPr>
              <w:jc w:val="center"/>
              <w:rPr>
                <w:rFonts w:cstheme="minorHAnsi"/>
                <w:b/>
                <w:bCs/>
                <w:color w:val="FFFFFF" w:themeColor="background1"/>
                <w:sz w:val="28"/>
                <w:szCs w:val="28"/>
              </w:rPr>
            </w:pPr>
            <w:r w:rsidRPr="0036681E">
              <w:rPr>
                <w:rFonts w:cstheme="minorHAnsi"/>
                <w:b/>
                <w:bCs/>
                <w:color w:val="FFFFFF" w:themeColor="background1"/>
                <w:sz w:val="28"/>
                <w:szCs w:val="28"/>
              </w:rPr>
              <w:t>Community and Charity</w:t>
            </w:r>
          </w:p>
        </w:tc>
        <w:tc>
          <w:tcPr>
            <w:tcW w:w="5741" w:type="dxa"/>
            <w:gridSpan w:val="2"/>
            <w:shd w:val="clear" w:color="auto" w:fill="0070C0"/>
            <w:vAlign w:val="center"/>
          </w:tcPr>
          <w:p w14:paraId="2933C752" w14:textId="0903EDF8" w:rsidR="007D7D52" w:rsidRPr="0036681E" w:rsidRDefault="00435D6F" w:rsidP="009D6625">
            <w:pPr>
              <w:jc w:val="center"/>
              <w:rPr>
                <w:rFonts w:cstheme="minorHAnsi"/>
                <w:b/>
                <w:bCs/>
                <w:color w:val="FFFFFF" w:themeColor="background1"/>
                <w:sz w:val="28"/>
                <w:szCs w:val="28"/>
              </w:rPr>
            </w:pPr>
            <w:r w:rsidRPr="0036681E">
              <w:rPr>
                <w:b/>
                <w:bCs/>
                <w:color w:val="FFFFFF" w:themeColor="background1"/>
                <w:sz w:val="28"/>
                <w:szCs w:val="28"/>
              </w:rPr>
              <w:t>Crime, justice &amp; extremism</w:t>
            </w:r>
          </w:p>
        </w:tc>
        <w:tc>
          <w:tcPr>
            <w:tcW w:w="5741" w:type="dxa"/>
            <w:gridSpan w:val="2"/>
            <w:shd w:val="clear" w:color="auto" w:fill="0070C0"/>
            <w:vAlign w:val="center"/>
          </w:tcPr>
          <w:p w14:paraId="42726364" w14:textId="683E5897" w:rsidR="007D7D52" w:rsidRPr="0036681E" w:rsidRDefault="00142D3E" w:rsidP="009D6625">
            <w:pPr>
              <w:jc w:val="center"/>
              <w:rPr>
                <w:rFonts w:cstheme="minorHAnsi"/>
                <w:b/>
                <w:bCs/>
                <w:color w:val="FFFFFF" w:themeColor="background1"/>
                <w:sz w:val="28"/>
                <w:szCs w:val="28"/>
              </w:rPr>
            </w:pPr>
            <w:r w:rsidRPr="0036681E">
              <w:rPr>
                <w:b/>
                <w:bCs/>
                <w:color w:val="FFFFFF" w:themeColor="background1"/>
                <w:sz w:val="28"/>
                <w:szCs w:val="28"/>
              </w:rPr>
              <w:t>Jobs, economy &amp; education</w:t>
            </w:r>
          </w:p>
        </w:tc>
        <w:tc>
          <w:tcPr>
            <w:tcW w:w="5741" w:type="dxa"/>
            <w:gridSpan w:val="2"/>
            <w:shd w:val="clear" w:color="auto" w:fill="0070C0"/>
            <w:vAlign w:val="center"/>
          </w:tcPr>
          <w:p w14:paraId="395BBB8F" w14:textId="4849A60D" w:rsidR="007D7D52" w:rsidRPr="0036681E" w:rsidRDefault="006655B8" w:rsidP="009D6625">
            <w:pPr>
              <w:jc w:val="center"/>
              <w:rPr>
                <w:rFonts w:cstheme="minorHAnsi"/>
                <w:b/>
                <w:bCs/>
                <w:color w:val="FFFFFF" w:themeColor="background1"/>
                <w:sz w:val="28"/>
                <w:szCs w:val="28"/>
              </w:rPr>
            </w:pPr>
            <w:r w:rsidRPr="0036681E">
              <w:rPr>
                <w:b/>
                <w:bCs/>
                <w:color w:val="FFFFFF" w:themeColor="background1"/>
                <w:sz w:val="28"/>
                <w:szCs w:val="28"/>
              </w:rPr>
              <w:t>Culture, media &amp; the arts</w:t>
            </w:r>
          </w:p>
        </w:tc>
      </w:tr>
      <w:tr w:rsidR="0036681E" w:rsidRPr="00BB7E5D" w14:paraId="73B9CD61" w14:textId="77777777" w:rsidTr="0036681E">
        <w:trPr>
          <w:trHeight w:val="486"/>
          <w:jc w:val="center"/>
        </w:trPr>
        <w:tc>
          <w:tcPr>
            <w:tcW w:w="5741" w:type="dxa"/>
            <w:gridSpan w:val="2"/>
            <w:shd w:val="clear" w:color="auto" w:fill="FFFFFF" w:themeFill="background1"/>
            <w:vAlign w:val="center"/>
          </w:tcPr>
          <w:p w14:paraId="2F0058D5" w14:textId="3AFB0EE3" w:rsidR="0036681E" w:rsidRPr="0036681E" w:rsidRDefault="00B66869" w:rsidP="009D6625">
            <w:pPr>
              <w:jc w:val="center"/>
              <w:rPr>
                <w:rFonts w:cstheme="minorHAnsi"/>
                <w:b/>
                <w:bCs/>
                <w:color w:val="FFFFFF" w:themeColor="background1"/>
                <w:sz w:val="24"/>
                <w:szCs w:val="24"/>
              </w:rPr>
            </w:pPr>
            <w:r w:rsidRPr="002B78C5">
              <w:rPr>
                <w:noProof/>
              </w:rPr>
              <w:drawing>
                <wp:inline distT="0" distB="0" distL="0" distR="0" wp14:anchorId="22C2A696" wp14:editId="207D87A9">
                  <wp:extent cx="521182" cy="468000"/>
                  <wp:effectExtent l="0" t="0" r="0" b="8255"/>
                  <wp:docPr id="565" name="Picture 565"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Pr="002B78C5">
              <w:rPr>
                <w:noProof/>
              </w:rPr>
              <w:drawing>
                <wp:inline distT="0" distB="0" distL="0" distR="0" wp14:anchorId="6F7C4068" wp14:editId="0CBFC5E1">
                  <wp:extent cx="502161" cy="468000"/>
                  <wp:effectExtent l="0" t="0" r="0" b="8255"/>
                  <wp:docPr id="571" name="Picture 5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22"/>
                          <a:stretch>
                            <a:fillRect/>
                          </a:stretch>
                        </pic:blipFill>
                        <pic:spPr>
                          <a:xfrm>
                            <a:off x="0" y="0"/>
                            <a:ext cx="502161" cy="468000"/>
                          </a:xfrm>
                          <a:prstGeom prst="rect">
                            <a:avLst/>
                          </a:prstGeom>
                        </pic:spPr>
                      </pic:pic>
                    </a:graphicData>
                  </a:graphic>
                </wp:inline>
              </w:drawing>
            </w:r>
            <w:r w:rsidR="008B70C0" w:rsidRPr="002B78C5">
              <w:rPr>
                <w:noProof/>
              </w:rPr>
              <w:drawing>
                <wp:inline distT="0" distB="0" distL="0" distR="0" wp14:anchorId="1A8CFA0F" wp14:editId="2D61E153">
                  <wp:extent cx="506133" cy="468000"/>
                  <wp:effectExtent l="0" t="0" r="8255" b="8255"/>
                  <wp:docPr id="576" name="Picture 57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Icon&#10;&#10;Description automatically generated"/>
                          <pic:cNvPicPr/>
                        </pic:nvPicPr>
                        <pic:blipFill>
                          <a:blip r:embed="rId26"/>
                          <a:stretch>
                            <a:fillRect/>
                          </a:stretch>
                        </pic:blipFill>
                        <pic:spPr>
                          <a:xfrm>
                            <a:off x="0" y="0"/>
                            <a:ext cx="506133" cy="468000"/>
                          </a:xfrm>
                          <a:prstGeom prst="rect">
                            <a:avLst/>
                          </a:prstGeom>
                        </pic:spPr>
                      </pic:pic>
                    </a:graphicData>
                  </a:graphic>
                </wp:inline>
              </w:drawing>
            </w:r>
            <w:r w:rsidR="00402A21" w:rsidRPr="002B78C5">
              <w:rPr>
                <w:noProof/>
              </w:rPr>
              <w:drawing>
                <wp:inline distT="0" distB="0" distL="0" distR="0" wp14:anchorId="4C76EEC2" wp14:editId="09B26F95">
                  <wp:extent cx="468000" cy="468000"/>
                  <wp:effectExtent l="0" t="0" r="8255" b="8255"/>
                  <wp:docPr id="580" name="Picture 58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p>
        </w:tc>
        <w:tc>
          <w:tcPr>
            <w:tcW w:w="5741" w:type="dxa"/>
            <w:gridSpan w:val="2"/>
            <w:shd w:val="clear" w:color="auto" w:fill="FFFFFF" w:themeFill="background1"/>
            <w:vAlign w:val="center"/>
          </w:tcPr>
          <w:p w14:paraId="3B5CAB50" w14:textId="67624CE1" w:rsidR="0036681E" w:rsidRPr="0036681E" w:rsidRDefault="00B66869" w:rsidP="009D6625">
            <w:pPr>
              <w:jc w:val="center"/>
              <w:rPr>
                <w:b/>
                <w:bCs/>
                <w:color w:val="FFFFFF" w:themeColor="background1"/>
              </w:rPr>
            </w:pPr>
            <w:r w:rsidRPr="002B78C5">
              <w:rPr>
                <w:noProof/>
              </w:rPr>
              <w:drawing>
                <wp:inline distT="0" distB="0" distL="0" distR="0" wp14:anchorId="5FD4D412" wp14:editId="02D8A73C">
                  <wp:extent cx="502161" cy="468000"/>
                  <wp:effectExtent l="0" t="0" r="0" b="8255"/>
                  <wp:docPr id="570" name="Picture 57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31"/>
                          <a:stretch>
                            <a:fillRect/>
                          </a:stretch>
                        </pic:blipFill>
                        <pic:spPr>
                          <a:xfrm>
                            <a:off x="0" y="0"/>
                            <a:ext cx="502161" cy="468000"/>
                          </a:xfrm>
                          <a:prstGeom prst="rect">
                            <a:avLst/>
                          </a:prstGeom>
                        </pic:spPr>
                      </pic:pic>
                    </a:graphicData>
                  </a:graphic>
                </wp:inline>
              </w:drawing>
            </w:r>
            <w:r w:rsidR="008B70C0" w:rsidRPr="002B78C5">
              <w:rPr>
                <w:noProof/>
              </w:rPr>
              <w:drawing>
                <wp:inline distT="0" distB="0" distL="0" distR="0" wp14:anchorId="4DB9327A" wp14:editId="54D25992">
                  <wp:extent cx="506133" cy="468000"/>
                  <wp:effectExtent l="0" t="0" r="8255" b="8255"/>
                  <wp:docPr id="575" name="Picture 57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Icon&#10;&#10;Description automatically generated"/>
                          <pic:cNvPicPr/>
                        </pic:nvPicPr>
                        <pic:blipFill>
                          <a:blip r:embed="rId26"/>
                          <a:stretch>
                            <a:fillRect/>
                          </a:stretch>
                        </pic:blipFill>
                        <pic:spPr>
                          <a:xfrm>
                            <a:off x="0" y="0"/>
                            <a:ext cx="506133" cy="468000"/>
                          </a:xfrm>
                          <a:prstGeom prst="rect">
                            <a:avLst/>
                          </a:prstGeom>
                        </pic:spPr>
                      </pic:pic>
                    </a:graphicData>
                  </a:graphic>
                </wp:inline>
              </w:drawing>
            </w:r>
            <w:r w:rsidR="00402A21" w:rsidRPr="002B78C5">
              <w:rPr>
                <w:noProof/>
              </w:rPr>
              <w:drawing>
                <wp:inline distT="0" distB="0" distL="0" distR="0" wp14:anchorId="7969A9EF" wp14:editId="65A92AEF">
                  <wp:extent cx="468000" cy="468000"/>
                  <wp:effectExtent l="0" t="0" r="8255" b="8255"/>
                  <wp:docPr id="581" name="Picture 58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r w:rsidR="00C32CC6" w:rsidRPr="002B78C5">
              <w:rPr>
                <w:noProof/>
              </w:rPr>
              <w:drawing>
                <wp:inline distT="0" distB="0" distL="0" distR="0" wp14:anchorId="412C4B53" wp14:editId="5B528518">
                  <wp:extent cx="504850" cy="468000"/>
                  <wp:effectExtent l="0" t="0" r="9525" b="8255"/>
                  <wp:docPr id="588" name="Picture 58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p>
        </w:tc>
        <w:tc>
          <w:tcPr>
            <w:tcW w:w="5741" w:type="dxa"/>
            <w:gridSpan w:val="2"/>
            <w:shd w:val="clear" w:color="auto" w:fill="FFFFFF" w:themeFill="background1"/>
            <w:vAlign w:val="center"/>
          </w:tcPr>
          <w:p w14:paraId="6D24DDEC" w14:textId="5B562C8D" w:rsidR="0036681E" w:rsidRPr="0036681E" w:rsidRDefault="00B66869" w:rsidP="009D6625">
            <w:pPr>
              <w:jc w:val="center"/>
              <w:rPr>
                <w:b/>
                <w:bCs/>
                <w:color w:val="FFFFFF" w:themeColor="background1"/>
              </w:rPr>
            </w:pPr>
            <w:r w:rsidRPr="002B78C5">
              <w:rPr>
                <w:noProof/>
              </w:rPr>
              <w:drawing>
                <wp:inline distT="0" distB="0" distL="0" distR="0" wp14:anchorId="43ED6FC4" wp14:editId="06E59111">
                  <wp:extent cx="461167" cy="468000"/>
                  <wp:effectExtent l="0" t="0" r="0" b="8255"/>
                  <wp:docPr id="562" name="Picture 562" descr="A picture containing gallinaceous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A picture containing gallinaceous bird&#10;&#10;Description automatically generated"/>
                          <pic:cNvPicPr/>
                        </pic:nvPicPr>
                        <pic:blipFill>
                          <a:blip r:embed="rId22"/>
                          <a:stretch>
                            <a:fillRect/>
                          </a:stretch>
                        </pic:blipFill>
                        <pic:spPr>
                          <a:xfrm>
                            <a:off x="0" y="0"/>
                            <a:ext cx="461167" cy="468000"/>
                          </a:xfrm>
                          <a:prstGeom prst="rect">
                            <a:avLst/>
                          </a:prstGeom>
                        </pic:spPr>
                      </pic:pic>
                    </a:graphicData>
                  </a:graphic>
                </wp:inline>
              </w:drawing>
            </w:r>
            <w:r w:rsidRPr="002B78C5">
              <w:rPr>
                <w:noProof/>
              </w:rPr>
              <w:drawing>
                <wp:inline distT="0" distB="0" distL="0" distR="0" wp14:anchorId="3F7B754A" wp14:editId="7E4F5CBD">
                  <wp:extent cx="521182" cy="468000"/>
                  <wp:effectExtent l="0" t="0" r="0" b="8255"/>
                  <wp:docPr id="566" name="Picture 566"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Shape, polygon&#10;&#10;Description automatically generated"/>
                          <pic:cNvPicPr/>
                        </pic:nvPicPr>
                        <pic:blipFill>
                          <a:blip r:embed="rId25"/>
                          <a:stretch>
                            <a:fillRect/>
                          </a:stretch>
                        </pic:blipFill>
                        <pic:spPr>
                          <a:xfrm>
                            <a:off x="0" y="0"/>
                            <a:ext cx="521182" cy="468000"/>
                          </a:xfrm>
                          <a:prstGeom prst="rect">
                            <a:avLst/>
                          </a:prstGeom>
                        </pic:spPr>
                      </pic:pic>
                    </a:graphicData>
                  </a:graphic>
                </wp:inline>
              </w:drawing>
            </w:r>
            <w:r w:rsidR="00402A21" w:rsidRPr="002B78C5">
              <w:rPr>
                <w:noProof/>
              </w:rPr>
              <w:drawing>
                <wp:inline distT="0" distB="0" distL="0" distR="0" wp14:anchorId="18B738E9" wp14:editId="480F07BA">
                  <wp:extent cx="468000" cy="468000"/>
                  <wp:effectExtent l="0" t="0" r="8255" b="8255"/>
                  <wp:docPr id="582" name="Picture 58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Icon&#10;&#10;Description automatically generated"/>
                          <pic:cNvPicPr/>
                        </pic:nvPicPr>
                        <pic:blipFill>
                          <a:blip r:embed="rId23"/>
                          <a:stretch>
                            <a:fillRect/>
                          </a:stretch>
                        </pic:blipFill>
                        <pic:spPr>
                          <a:xfrm>
                            <a:off x="0" y="0"/>
                            <a:ext cx="468000" cy="468000"/>
                          </a:xfrm>
                          <a:prstGeom prst="rect">
                            <a:avLst/>
                          </a:prstGeom>
                        </pic:spPr>
                      </pic:pic>
                    </a:graphicData>
                  </a:graphic>
                </wp:inline>
              </w:drawing>
            </w:r>
            <w:r w:rsidR="00402A21" w:rsidRPr="002B78C5">
              <w:rPr>
                <w:noProof/>
              </w:rPr>
              <w:drawing>
                <wp:inline distT="0" distB="0" distL="0" distR="0" wp14:anchorId="6CF6C416" wp14:editId="51CD6EF6">
                  <wp:extent cx="504850" cy="468000"/>
                  <wp:effectExtent l="0" t="0" r="9525" b="8255"/>
                  <wp:docPr id="585" name="Picture 58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r w:rsidR="00C32CC6" w:rsidRPr="002B78C5">
              <w:rPr>
                <w:noProof/>
              </w:rPr>
              <w:drawing>
                <wp:inline distT="0" distB="0" distL="0" distR="0" wp14:anchorId="13F7FAA9" wp14:editId="2B57EC47">
                  <wp:extent cx="450273" cy="468000"/>
                  <wp:effectExtent l="0" t="0" r="6985" b="8255"/>
                  <wp:docPr id="590" name="Picture 59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Icon&#10;&#10;Description automatically generated"/>
                          <pic:cNvPicPr/>
                        </pic:nvPicPr>
                        <pic:blipFill>
                          <a:blip r:embed="rId29"/>
                          <a:stretch>
                            <a:fillRect/>
                          </a:stretch>
                        </pic:blipFill>
                        <pic:spPr>
                          <a:xfrm>
                            <a:off x="0" y="0"/>
                            <a:ext cx="450273" cy="468000"/>
                          </a:xfrm>
                          <a:prstGeom prst="rect">
                            <a:avLst/>
                          </a:prstGeom>
                        </pic:spPr>
                      </pic:pic>
                    </a:graphicData>
                  </a:graphic>
                </wp:inline>
              </w:drawing>
            </w:r>
          </w:p>
        </w:tc>
        <w:tc>
          <w:tcPr>
            <w:tcW w:w="5741" w:type="dxa"/>
            <w:gridSpan w:val="2"/>
            <w:shd w:val="clear" w:color="auto" w:fill="FFFFFF" w:themeFill="background1"/>
            <w:vAlign w:val="center"/>
          </w:tcPr>
          <w:p w14:paraId="3A6299FA" w14:textId="4E7F7678" w:rsidR="0036681E" w:rsidRPr="0036681E" w:rsidRDefault="00B66869" w:rsidP="009D6625">
            <w:pPr>
              <w:jc w:val="center"/>
              <w:rPr>
                <w:b/>
                <w:bCs/>
                <w:color w:val="FFFFFF" w:themeColor="background1"/>
              </w:rPr>
            </w:pPr>
            <w:r w:rsidRPr="002B78C5">
              <w:rPr>
                <w:noProof/>
              </w:rPr>
              <w:drawing>
                <wp:inline distT="0" distB="0" distL="0" distR="0" wp14:anchorId="60DC211F" wp14:editId="77EF7B80">
                  <wp:extent cx="502161" cy="468000"/>
                  <wp:effectExtent l="0" t="0" r="0" b="8255"/>
                  <wp:docPr id="567" name="Picture 56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10;&#10;Description automatically generated"/>
                          <pic:cNvPicPr/>
                        </pic:nvPicPr>
                        <pic:blipFill>
                          <a:blip r:embed="rId22"/>
                          <a:stretch>
                            <a:fillRect/>
                          </a:stretch>
                        </pic:blipFill>
                        <pic:spPr>
                          <a:xfrm>
                            <a:off x="0" y="0"/>
                            <a:ext cx="502161" cy="468000"/>
                          </a:xfrm>
                          <a:prstGeom prst="rect">
                            <a:avLst/>
                          </a:prstGeom>
                        </pic:spPr>
                      </pic:pic>
                    </a:graphicData>
                  </a:graphic>
                </wp:inline>
              </w:drawing>
            </w:r>
            <w:r w:rsidR="00C32CC6" w:rsidRPr="002B78C5">
              <w:rPr>
                <w:noProof/>
              </w:rPr>
              <w:drawing>
                <wp:inline distT="0" distB="0" distL="0" distR="0" wp14:anchorId="451640D7" wp14:editId="01C2576B">
                  <wp:extent cx="504850" cy="468000"/>
                  <wp:effectExtent l="0" t="0" r="9525" b="8255"/>
                  <wp:docPr id="589" name="Picture 58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Icon&#10;&#10;Description automatically generated"/>
                          <pic:cNvPicPr/>
                        </pic:nvPicPr>
                        <pic:blipFill>
                          <a:blip r:embed="rId28"/>
                          <a:stretch>
                            <a:fillRect/>
                          </a:stretch>
                        </pic:blipFill>
                        <pic:spPr>
                          <a:xfrm>
                            <a:off x="0" y="0"/>
                            <a:ext cx="504850" cy="468000"/>
                          </a:xfrm>
                          <a:prstGeom prst="rect">
                            <a:avLst/>
                          </a:prstGeom>
                        </pic:spPr>
                      </pic:pic>
                    </a:graphicData>
                  </a:graphic>
                </wp:inline>
              </w:drawing>
            </w:r>
            <w:r w:rsidR="00C32CC6" w:rsidRPr="002B78C5">
              <w:rPr>
                <w:noProof/>
              </w:rPr>
              <w:drawing>
                <wp:inline distT="0" distB="0" distL="0" distR="0" wp14:anchorId="0AF0C7F7" wp14:editId="5234178F">
                  <wp:extent cx="450273" cy="468000"/>
                  <wp:effectExtent l="0" t="0" r="6985" b="8255"/>
                  <wp:docPr id="592" name="Picture 59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Icon&#10;&#10;Description automatically generated"/>
                          <pic:cNvPicPr/>
                        </pic:nvPicPr>
                        <pic:blipFill>
                          <a:blip r:embed="rId29"/>
                          <a:stretch>
                            <a:fillRect/>
                          </a:stretch>
                        </pic:blipFill>
                        <pic:spPr>
                          <a:xfrm>
                            <a:off x="0" y="0"/>
                            <a:ext cx="450273" cy="468000"/>
                          </a:xfrm>
                          <a:prstGeom prst="rect">
                            <a:avLst/>
                          </a:prstGeom>
                        </pic:spPr>
                      </pic:pic>
                    </a:graphicData>
                  </a:graphic>
                </wp:inline>
              </w:drawing>
            </w:r>
          </w:p>
        </w:tc>
      </w:tr>
      <w:tr w:rsidR="007D7D52" w:rsidRPr="00BB7E5D" w14:paraId="498FA10B" w14:textId="77777777" w:rsidTr="00A839D1">
        <w:trPr>
          <w:trHeight w:val="416"/>
          <w:jc w:val="center"/>
        </w:trPr>
        <w:tc>
          <w:tcPr>
            <w:tcW w:w="5741" w:type="dxa"/>
            <w:gridSpan w:val="2"/>
            <w:shd w:val="clear" w:color="auto" w:fill="FFFFFF" w:themeFill="background1"/>
          </w:tcPr>
          <w:p w14:paraId="3412C66A" w14:textId="77777777" w:rsidR="007D7D52" w:rsidRPr="0036681E" w:rsidRDefault="00F246A5" w:rsidP="0036681E">
            <w:pPr>
              <w:rPr>
                <w:b/>
                <w:bCs/>
              </w:rPr>
            </w:pPr>
            <w:r w:rsidRPr="0036681E">
              <w:rPr>
                <w:b/>
                <w:bCs/>
              </w:rPr>
              <w:t>Citizenship</w:t>
            </w:r>
          </w:p>
          <w:p w14:paraId="21AB76AA" w14:textId="431BD0ED" w:rsidR="00F246A5" w:rsidRDefault="00A839D1" w:rsidP="0036681E">
            <w:r>
              <w:t>H</w:t>
            </w:r>
            <w:r w:rsidR="00F246A5" w:rsidRPr="0036681E">
              <w:t>ousing, family life, inequalities between parts of the UK, lifestyles, foreign aid, international solidarity</w:t>
            </w:r>
            <w:r>
              <w:t>.</w:t>
            </w:r>
          </w:p>
          <w:p w14:paraId="35792AC7" w14:textId="006AD488" w:rsidR="00F246A5" w:rsidRPr="0036681E" w:rsidRDefault="00A839D1" w:rsidP="0036681E">
            <w:r w:rsidRPr="00513B2C">
              <w:rPr>
                <w:rFonts w:cstheme="minorHAnsi"/>
                <w:b/>
                <w:bCs/>
                <w:u w:val="single"/>
              </w:rPr>
              <w:t>FBV links</w:t>
            </w:r>
            <w:r>
              <w:rPr>
                <w:rFonts w:cstheme="minorHAnsi"/>
                <w:b/>
                <w:bCs/>
                <w:u w:val="single"/>
              </w:rPr>
              <w:t>:</w:t>
            </w:r>
            <w:r w:rsidRPr="00480959">
              <w:rPr>
                <w:rFonts w:cstheme="minorHAnsi"/>
                <w:b/>
                <w:bCs/>
              </w:rPr>
              <w:t xml:space="preserve"> </w:t>
            </w:r>
            <w:r w:rsidRPr="0036681E">
              <w:t>Integration, immigration, multiculturalism, services, society, shared values, respecting difference</w:t>
            </w:r>
            <w:r>
              <w:t>s.</w:t>
            </w:r>
          </w:p>
          <w:p w14:paraId="1480C58A" w14:textId="77777777" w:rsidR="00F246A5" w:rsidRPr="0036681E" w:rsidRDefault="00F246A5" w:rsidP="0036681E">
            <w:pPr>
              <w:rPr>
                <w:b/>
                <w:bCs/>
              </w:rPr>
            </w:pPr>
            <w:r w:rsidRPr="0036681E">
              <w:rPr>
                <w:b/>
                <w:bCs/>
              </w:rPr>
              <w:t>Charity &amp; altruism</w:t>
            </w:r>
          </w:p>
          <w:p w14:paraId="2A38BE6F" w14:textId="77777777" w:rsidR="00157CFC" w:rsidRDefault="00435D6F" w:rsidP="00A839D1">
            <w:r w:rsidRPr="0036681E">
              <w:t>Local charities, fundraising, food banks, supporting the elderly, homelessness, neighbours &amp; communities across borders (e.g. the EU)</w:t>
            </w:r>
          </w:p>
          <w:p w14:paraId="3C737E41" w14:textId="6CA8FE82" w:rsidR="00A839D1" w:rsidRDefault="00A839D1" w:rsidP="00A839D1">
            <w:r w:rsidRPr="00513B2C">
              <w:rPr>
                <w:rFonts w:cstheme="minorHAnsi"/>
                <w:b/>
                <w:bCs/>
                <w:u w:val="single"/>
              </w:rPr>
              <w:t>FBV links</w:t>
            </w:r>
            <w:r>
              <w:rPr>
                <w:rFonts w:cstheme="minorHAnsi"/>
                <w:b/>
                <w:bCs/>
                <w:u w:val="single"/>
              </w:rPr>
              <w:t>:</w:t>
            </w:r>
            <w:r w:rsidRPr="00480959">
              <w:rPr>
                <w:rFonts w:cstheme="minorHAnsi"/>
                <w:b/>
                <w:bCs/>
              </w:rPr>
              <w:t xml:space="preserve"> </w:t>
            </w:r>
            <w:r w:rsidRPr="0036681E">
              <w:t>Integration, immigration, multiculturalism, services, society, shared values, respecting difference</w:t>
            </w:r>
            <w:r>
              <w:t>s.</w:t>
            </w:r>
          </w:p>
          <w:p w14:paraId="4B01A091" w14:textId="77777777" w:rsidR="00435D6F" w:rsidRPr="0036681E" w:rsidRDefault="00435D6F" w:rsidP="0036681E">
            <w:pPr>
              <w:rPr>
                <w:b/>
                <w:bCs/>
              </w:rPr>
            </w:pPr>
            <w:r w:rsidRPr="0036681E">
              <w:rPr>
                <w:b/>
                <w:bCs/>
              </w:rPr>
              <w:t>Community action</w:t>
            </w:r>
          </w:p>
          <w:p w14:paraId="218F21FB" w14:textId="2B66999E" w:rsidR="00435D6F" w:rsidRPr="0036681E" w:rsidRDefault="00435D6F" w:rsidP="0036681E">
            <w:pPr>
              <w:rPr>
                <w:rFonts w:cstheme="minorHAnsi"/>
              </w:rPr>
            </w:pPr>
            <w:r w:rsidRPr="0036681E">
              <w:t>Petitioning, campaigning, land reform, loneliness, free school meals, the NHS, volunteering, youth groups</w:t>
            </w:r>
          </w:p>
        </w:tc>
        <w:tc>
          <w:tcPr>
            <w:tcW w:w="5741" w:type="dxa"/>
            <w:gridSpan w:val="2"/>
            <w:shd w:val="clear" w:color="auto" w:fill="FFFFFF" w:themeFill="background1"/>
          </w:tcPr>
          <w:p w14:paraId="4FD1A105" w14:textId="77777777" w:rsidR="007D7D52" w:rsidRPr="0036681E" w:rsidRDefault="00435D6F" w:rsidP="0036681E">
            <w:pPr>
              <w:rPr>
                <w:b/>
                <w:bCs/>
              </w:rPr>
            </w:pPr>
            <w:r w:rsidRPr="0036681E">
              <w:rPr>
                <w:b/>
                <w:bCs/>
              </w:rPr>
              <w:t>Societal issues</w:t>
            </w:r>
          </w:p>
          <w:p w14:paraId="2FB0A17F" w14:textId="1BD59438" w:rsidR="00435D6F" w:rsidRPr="0036681E" w:rsidRDefault="00435D6F" w:rsidP="0036681E">
            <w:r w:rsidRPr="0036681E">
              <w:t>Access to health &amp; social care, anti-social behaviour, money laundering, minority issues, gangs, knives &amp; weapons, violence, grooming, child trafficking, genocide, modern slavery</w:t>
            </w:r>
          </w:p>
          <w:p w14:paraId="440B7F86" w14:textId="77777777" w:rsidR="00435D6F" w:rsidRPr="0036681E" w:rsidRDefault="00435D6F" w:rsidP="0036681E">
            <w:pPr>
              <w:rPr>
                <w:b/>
                <w:bCs/>
              </w:rPr>
            </w:pPr>
            <w:r w:rsidRPr="0036681E">
              <w:rPr>
                <w:b/>
                <w:bCs/>
              </w:rPr>
              <w:t>Authorities &amp; the law</w:t>
            </w:r>
          </w:p>
          <w:p w14:paraId="4894C87D" w14:textId="600BEC6C" w:rsidR="00435D6F" w:rsidRPr="0036681E" w:rsidRDefault="00435D6F" w:rsidP="0036681E">
            <w:r w:rsidRPr="0036681E">
              <w:t>Crime, privacy, surveillance, police, criminal justice system, prisons system, role of Parliament and House of Lords in making laws, secret service, death penalty</w:t>
            </w:r>
          </w:p>
          <w:p w14:paraId="26085F87" w14:textId="18416278" w:rsidR="00435D6F" w:rsidRPr="0036681E" w:rsidRDefault="00A839D1" w:rsidP="0036681E">
            <w:pPr>
              <w:rPr>
                <w:b/>
                <w:bCs/>
              </w:rPr>
            </w:pPr>
            <w:r w:rsidRPr="00513B2C">
              <w:rPr>
                <w:rFonts w:cstheme="minorHAnsi"/>
                <w:b/>
                <w:bCs/>
                <w:u w:val="single"/>
              </w:rPr>
              <w:t>FBV links</w:t>
            </w:r>
            <w:r>
              <w:rPr>
                <w:rFonts w:cstheme="minorHAnsi"/>
                <w:b/>
                <w:bCs/>
                <w:u w:val="single"/>
              </w:rPr>
              <w:t>:</w:t>
            </w:r>
            <w:r w:rsidRPr="00480959">
              <w:rPr>
                <w:rFonts w:cstheme="minorHAnsi"/>
                <w:b/>
                <w:bCs/>
              </w:rPr>
              <w:t xml:space="preserve"> </w:t>
            </w:r>
            <w:r>
              <w:rPr>
                <w:rFonts w:cstheme="minorHAnsi"/>
                <w:b/>
                <w:bCs/>
              </w:rPr>
              <w:t>a</w:t>
            </w:r>
            <w:r w:rsidR="00142D3E" w:rsidRPr="0036681E">
              <w:rPr>
                <w:b/>
                <w:bCs/>
              </w:rPr>
              <w:t>ttitudes &amp; extremism</w:t>
            </w:r>
          </w:p>
          <w:p w14:paraId="0B1756F4" w14:textId="17188B1F" w:rsidR="00142D3E" w:rsidRPr="0036681E" w:rsidRDefault="00142D3E" w:rsidP="0036681E">
            <w:pPr>
              <w:rPr>
                <w:rFonts w:cstheme="minorHAnsi"/>
              </w:rPr>
            </w:pPr>
            <w:r w:rsidRPr="0036681E">
              <w:t>Political divisions, polarisation, freedom of speech, no-platforming, conspiracy theories, radicalisation, extremism, terrorism, crimes against humanity</w:t>
            </w:r>
          </w:p>
        </w:tc>
        <w:tc>
          <w:tcPr>
            <w:tcW w:w="5741" w:type="dxa"/>
            <w:gridSpan w:val="2"/>
            <w:shd w:val="clear" w:color="auto" w:fill="FFFFFF" w:themeFill="background1"/>
          </w:tcPr>
          <w:p w14:paraId="035C66B0" w14:textId="77777777" w:rsidR="007D7D52" w:rsidRPr="0036681E" w:rsidRDefault="00142D3E" w:rsidP="0036681E">
            <w:pPr>
              <w:rPr>
                <w:b/>
                <w:bCs/>
              </w:rPr>
            </w:pPr>
            <w:r w:rsidRPr="0036681E">
              <w:rPr>
                <w:b/>
                <w:bCs/>
              </w:rPr>
              <w:t>Careers &amp; employment</w:t>
            </w:r>
          </w:p>
          <w:p w14:paraId="6A2A20DF" w14:textId="448A0677" w:rsidR="00142D3E" w:rsidRPr="0036681E" w:rsidRDefault="00142D3E" w:rsidP="0036681E">
            <w:r w:rsidRPr="0036681E">
              <w:t>Teamwork, entrepreneurship, business, work-life balance, transnational corporations, international trade, fair trade, job markets, future of jobs</w:t>
            </w:r>
          </w:p>
          <w:p w14:paraId="639B8AD2" w14:textId="77777777" w:rsidR="00142D3E" w:rsidRPr="0036681E" w:rsidRDefault="00142D3E" w:rsidP="0036681E">
            <w:pPr>
              <w:rPr>
                <w:b/>
                <w:bCs/>
              </w:rPr>
            </w:pPr>
            <w:r w:rsidRPr="0036681E">
              <w:rPr>
                <w:b/>
                <w:bCs/>
              </w:rPr>
              <w:t>Finances &amp; economy</w:t>
            </w:r>
          </w:p>
          <w:p w14:paraId="14D4A287" w14:textId="677EDE79" w:rsidR="00142D3E" w:rsidRPr="0036681E" w:rsidRDefault="00142D3E" w:rsidP="0036681E">
            <w:r w:rsidRPr="0036681E">
              <w:t>Financial literacy, budgeting, investment, tax, credit cards, borrowing/debt, role of banks, Government spending, financial crises</w:t>
            </w:r>
          </w:p>
          <w:p w14:paraId="18FD02B7" w14:textId="77777777" w:rsidR="00142D3E" w:rsidRPr="00402A21" w:rsidRDefault="006655B8" w:rsidP="0036681E">
            <w:pPr>
              <w:rPr>
                <w:b/>
                <w:bCs/>
              </w:rPr>
            </w:pPr>
            <w:r w:rsidRPr="00402A21">
              <w:rPr>
                <w:b/>
                <w:bCs/>
              </w:rPr>
              <w:t>Continuing education</w:t>
            </w:r>
          </w:p>
          <w:p w14:paraId="196F8E08" w14:textId="3ED236DF" w:rsidR="006655B8" w:rsidRPr="0036681E" w:rsidRDefault="006655B8" w:rsidP="0036681E">
            <w:pPr>
              <w:rPr>
                <w:rFonts w:cstheme="minorHAnsi"/>
              </w:rPr>
            </w:pPr>
            <w:r w:rsidRPr="0036681E">
              <w:t>Ambition, goals, school, learning, exams, education system, tests, apprenticeships, qualifications, university, unemployment</w:t>
            </w:r>
          </w:p>
        </w:tc>
        <w:tc>
          <w:tcPr>
            <w:tcW w:w="5741" w:type="dxa"/>
            <w:gridSpan w:val="2"/>
            <w:shd w:val="clear" w:color="auto" w:fill="FFFFFF" w:themeFill="background1"/>
          </w:tcPr>
          <w:p w14:paraId="55E79CD8" w14:textId="77777777" w:rsidR="007D7D52" w:rsidRPr="00B66869" w:rsidRDefault="006655B8" w:rsidP="0036681E">
            <w:pPr>
              <w:rPr>
                <w:b/>
                <w:bCs/>
              </w:rPr>
            </w:pPr>
            <w:r w:rsidRPr="00B66869">
              <w:rPr>
                <w:b/>
                <w:bCs/>
              </w:rPr>
              <w:t>Culture &amp; heritage</w:t>
            </w:r>
          </w:p>
          <w:p w14:paraId="4908BAA0" w14:textId="746B823B" w:rsidR="006655B8" w:rsidRPr="0036681E" w:rsidRDefault="006655B8" w:rsidP="0036681E">
            <w:r w:rsidRPr="0036681E">
              <w:t>Language, sport, food &amp; drink, museums, libraries, galleries, parks, tourism, philosophy, remembering people who shaped the UK</w:t>
            </w:r>
          </w:p>
          <w:p w14:paraId="32518BDC" w14:textId="77777777" w:rsidR="006655B8" w:rsidRPr="0036681E" w:rsidRDefault="006655B8" w:rsidP="0036681E">
            <w:pPr>
              <w:rPr>
                <w:b/>
                <w:bCs/>
              </w:rPr>
            </w:pPr>
            <w:r w:rsidRPr="0036681E">
              <w:rPr>
                <w:b/>
                <w:bCs/>
              </w:rPr>
              <w:t>Media &amp; entertainment</w:t>
            </w:r>
          </w:p>
          <w:p w14:paraId="57FD32AF" w14:textId="2FC2F089" w:rsidR="000272F1" w:rsidRPr="0036681E" w:rsidRDefault="000272F1" w:rsidP="0036681E">
            <w:r w:rsidRPr="0036681E">
              <w:t>News &amp; TV consumption, fake news, analysing the news, advertising, brands, celebrities, cancel culture, film, music, books, art, podcasts, social media</w:t>
            </w:r>
          </w:p>
          <w:p w14:paraId="5EB0C0D4" w14:textId="1F6B6638" w:rsidR="000272F1" w:rsidRPr="0036681E" w:rsidRDefault="00A839D1" w:rsidP="0036681E">
            <w:pPr>
              <w:rPr>
                <w:b/>
                <w:bCs/>
              </w:rPr>
            </w:pPr>
            <w:r w:rsidRPr="00513B2C">
              <w:rPr>
                <w:rFonts w:cstheme="minorHAnsi"/>
                <w:b/>
                <w:bCs/>
                <w:u w:val="single"/>
              </w:rPr>
              <w:t>FBV links</w:t>
            </w:r>
            <w:r>
              <w:rPr>
                <w:rFonts w:cstheme="minorHAnsi"/>
                <w:b/>
                <w:bCs/>
                <w:u w:val="single"/>
              </w:rPr>
              <w:t>:</w:t>
            </w:r>
            <w:r w:rsidRPr="00480959">
              <w:rPr>
                <w:rFonts w:cstheme="minorHAnsi"/>
                <w:b/>
                <w:bCs/>
              </w:rPr>
              <w:t xml:space="preserve"> </w:t>
            </w:r>
            <w:r w:rsidR="000272F1" w:rsidRPr="0036681E">
              <w:rPr>
                <w:b/>
                <w:bCs/>
              </w:rPr>
              <w:t>British “institutions”</w:t>
            </w:r>
          </w:p>
          <w:p w14:paraId="67A89601" w14:textId="092016FA" w:rsidR="000272F1" w:rsidRPr="0036681E" w:rsidRDefault="000272F1" w:rsidP="0036681E">
            <w:pPr>
              <w:rPr>
                <w:rFonts w:cstheme="minorHAnsi"/>
              </w:rPr>
            </w:pPr>
            <w:r w:rsidRPr="0036681E">
              <w:t>British customs &amp; traditions, “Britishness”, the Royal Family, UK political parties, Church &amp; State</w:t>
            </w:r>
          </w:p>
        </w:tc>
      </w:tr>
    </w:tbl>
    <w:p w14:paraId="5F38F093" w14:textId="77777777" w:rsidR="0020346D" w:rsidRDefault="0020346D"/>
    <w:tbl>
      <w:tblPr>
        <w:tblStyle w:val="TableGrid"/>
        <w:tblW w:w="22964" w:type="dxa"/>
        <w:jc w:val="center"/>
        <w:tblCellMar>
          <w:left w:w="57" w:type="dxa"/>
          <w:right w:w="57" w:type="dxa"/>
        </w:tblCellMar>
        <w:tblLook w:val="04A0" w:firstRow="1" w:lastRow="0" w:firstColumn="1" w:lastColumn="0" w:noHBand="0" w:noVBand="1"/>
      </w:tblPr>
      <w:tblGrid>
        <w:gridCol w:w="1980"/>
        <w:gridCol w:w="3759"/>
        <w:gridCol w:w="5740"/>
        <w:gridCol w:w="1848"/>
        <w:gridCol w:w="3892"/>
        <w:gridCol w:w="5745"/>
      </w:tblGrid>
      <w:tr w:rsidR="009978A0" w:rsidRPr="00224CD3" w14:paraId="71F794F7" w14:textId="77777777" w:rsidTr="009978A0">
        <w:trPr>
          <w:jc w:val="center"/>
        </w:trPr>
        <w:tc>
          <w:tcPr>
            <w:tcW w:w="22964" w:type="dxa"/>
            <w:gridSpan w:val="6"/>
            <w:shd w:val="clear" w:color="auto" w:fill="FFC000" w:themeFill="accent4"/>
          </w:tcPr>
          <w:p w14:paraId="6F462B49" w14:textId="77777777" w:rsidR="009978A0" w:rsidRPr="00224CD3" w:rsidRDefault="009978A0">
            <w:pPr>
              <w:pStyle w:val="Default"/>
              <w:rPr>
                <w:rFonts w:cstheme="minorHAnsi"/>
                <w:b/>
                <w:sz w:val="8"/>
              </w:rPr>
            </w:pPr>
          </w:p>
        </w:tc>
      </w:tr>
      <w:tr w:rsidR="009978A0" w:rsidRPr="00E57C32" w14:paraId="2BB95260" w14:textId="77777777" w:rsidTr="009978A0">
        <w:trPr>
          <w:trHeight w:val="1022"/>
          <w:jc w:val="center"/>
        </w:trPr>
        <w:tc>
          <w:tcPr>
            <w:tcW w:w="1980" w:type="dxa"/>
            <w:shd w:val="clear" w:color="auto" w:fill="FFFFFF" w:themeFill="background1"/>
            <w:vAlign w:val="center"/>
          </w:tcPr>
          <w:p w14:paraId="421AB4E7" w14:textId="77777777" w:rsidR="009978A0" w:rsidRPr="00E25802" w:rsidRDefault="009978A0">
            <w:pPr>
              <w:jc w:val="center"/>
              <w:rPr>
                <w:rFonts w:cstheme="minorHAnsi"/>
                <w:b/>
                <w:sz w:val="24"/>
                <w:szCs w:val="24"/>
              </w:rPr>
            </w:pPr>
            <w:r>
              <w:rPr>
                <w:rFonts w:cstheme="minorHAnsi"/>
                <w:b/>
                <w:noProof/>
                <w:sz w:val="24"/>
                <w:szCs w:val="24"/>
              </w:rPr>
              <w:drawing>
                <wp:inline distT="0" distB="0" distL="0" distR="0" wp14:anchorId="58618E37" wp14:editId="3199B623">
                  <wp:extent cx="736600" cy="736600"/>
                  <wp:effectExtent l="0" t="0" r="6350" b="6350"/>
                  <wp:docPr id="593" name="Picture 59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38759" cy="738759"/>
                          </a:xfrm>
                          <a:prstGeom prst="rect">
                            <a:avLst/>
                          </a:prstGeom>
                        </pic:spPr>
                      </pic:pic>
                    </a:graphicData>
                  </a:graphic>
                </wp:inline>
              </w:drawing>
            </w:r>
          </w:p>
        </w:tc>
        <w:tc>
          <w:tcPr>
            <w:tcW w:w="11347" w:type="dxa"/>
            <w:gridSpan w:val="3"/>
            <w:shd w:val="clear" w:color="auto" w:fill="0070C0"/>
            <w:vAlign w:val="center"/>
          </w:tcPr>
          <w:p w14:paraId="159ACE6C" w14:textId="77777777" w:rsidR="009978A0" w:rsidRPr="00435108" w:rsidRDefault="009978A0">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6EEDCA2A" w14:textId="015CB292" w:rsidR="009978A0" w:rsidRPr="00CB6D63" w:rsidRDefault="00AC16B5" w:rsidP="00CB6D63">
            <w:pPr>
              <w:jc w:val="center"/>
              <w:rPr>
                <w:rFonts w:cstheme="minorHAnsi"/>
                <w:b/>
                <w:color w:val="FFFFFF" w:themeColor="background1"/>
                <w:sz w:val="48"/>
                <w:szCs w:val="24"/>
              </w:rPr>
            </w:pPr>
            <w:r>
              <w:rPr>
                <w:rFonts w:cstheme="minorHAnsi"/>
                <w:b/>
                <w:color w:val="FFFFFF" w:themeColor="background1"/>
                <w:sz w:val="48"/>
                <w:szCs w:val="24"/>
              </w:rPr>
              <w:t>Appendix 1</w:t>
            </w:r>
            <w:r w:rsidR="009978A0">
              <w:rPr>
                <w:rFonts w:cstheme="minorHAnsi"/>
                <w:b/>
                <w:color w:val="FFFFFF" w:themeColor="background1"/>
                <w:sz w:val="48"/>
                <w:szCs w:val="24"/>
              </w:rPr>
              <w:t xml:space="preserve"> –</w:t>
            </w:r>
            <w:r>
              <w:rPr>
                <w:rFonts w:cstheme="minorHAnsi"/>
                <w:b/>
                <w:color w:val="FFFFFF" w:themeColor="background1"/>
                <w:sz w:val="48"/>
                <w:szCs w:val="24"/>
              </w:rPr>
              <w:t xml:space="preserve"> </w:t>
            </w:r>
            <w:r w:rsidR="009978A0">
              <w:rPr>
                <w:rFonts w:cstheme="minorHAnsi"/>
                <w:b/>
                <w:color w:val="FFFFFF" w:themeColor="background1"/>
                <w:sz w:val="48"/>
                <w:szCs w:val="24"/>
              </w:rPr>
              <w:t>SMSC</w:t>
            </w:r>
          </w:p>
        </w:tc>
        <w:tc>
          <w:tcPr>
            <w:tcW w:w="9637" w:type="dxa"/>
            <w:gridSpan w:val="2"/>
            <w:shd w:val="clear" w:color="auto" w:fill="FFFFFF" w:themeFill="background1"/>
            <w:vAlign w:val="center"/>
          </w:tcPr>
          <w:p w14:paraId="3371B1A8" w14:textId="77777777" w:rsidR="009978A0" w:rsidRPr="00E57C32" w:rsidRDefault="009978A0">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70ED349A" wp14:editId="5707FA9F">
                  <wp:extent cx="5741447" cy="707209"/>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96932" cy="714043"/>
                          </a:xfrm>
                          <a:prstGeom prst="rect">
                            <a:avLst/>
                          </a:prstGeom>
                        </pic:spPr>
                      </pic:pic>
                    </a:graphicData>
                  </a:graphic>
                </wp:inline>
              </w:drawing>
            </w:r>
          </w:p>
        </w:tc>
      </w:tr>
      <w:tr w:rsidR="009978A0" w:rsidRPr="00224CD3" w14:paraId="4E23C426" w14:textId="77777777" w:rsidTr="009978A0">
        <w:trPr>
          <w:jc w:val="center"/>
        </w:trPr>
        <w:tc>
          <w:tcPr>
            <w:tcW w:w="22964" w:type="dxa"/>
            <w:gridSpan w:val="6"/>
            <w:tcBorders>
              <w:bottom w:val="single" w:sz="4" w:space="0" w:color="auto"/>
            </w:tcBorders>
            <w:shd w:val="clear" w:color="auto" w:fill="FFC000" w:themeFill="accent4"/>
          </w:tcPr>
          <w:p w14:paraId="7F99E644" w14:textId="77777777" w:rsidR="009978A0" w:rsidRPr="00224CD3" w:rsidRDefault="009978A0">
            <w:pPr>
              <w:jc w:val="center"/>
              <w:rPr>
                <w:rFonts w:cstheme="minorHAnsi"/>
                <w:b/>
                <w:sz w:val="8"/>
                <w:szCs w:val="24"/>
              </w:rPr>
            </w:pPr>
          </w:p>
        </w:tc>
      </w:tr>
      <w:tr w:rsidR="009978A0" w:rsidRPr="00224CD3" w14:paraId="32328D40" w14:textId="77777777" w:rsidTr="009978A0">
        <w:trPr>
          <w:jc w:val="center"/>
        </w:trPr>
        <w:tc>
          <w:tcPr>
            <w:tcW w:w="22964" w:type="dxa"/>
            <w:gridSpan w:val="6"/>
            <w:tcBorders>
              <w:left w:val="nil"/>
              <w:bottom w:val="single" w:sz="4" w:space="0" w:color="auto"/>
              <w:right w:val="nil"/>
            </w:tcBorders>
          </w:tcPr>
          <w:p w14:paraId="4D28D2FA" w14:textId="77777777" w:rsidR="009978A0" w:rsidRPr="00224CD3" w:rsidRDefault="009978A0">
            <w:pPr>
              <w:jc w:val="center"/>
              <w:rPr>
                <w:rFonts w:cstheme="minorHAnsi"/>
                <w:b/>
                <w:sz w:val="10"/>
                <w:szCs w:val="24"/>
              </w:rPr>
            </w:pPr>
          </w:p>
        </w:tc>
      </w:tr>
      <w:tr w:rsidR="0020346D" w:rsidRPr="00BB7E5D" w14:paraId="47FB2FC0" w14:textId="77777777" w:rsidTr="00464593">
        <w:trPr>
          <w:trHeight w:val="461"/>
          <w:jc w:val="center"/>
        </w:trPr>
        <w:tc>
          <w:tcPr>
            <w:tcW w:w="5739" w:type="dxa"/>
            <w:gridSpan w:val="2"/>
            <w:shd w:val="clear" w:color="auto" w:fill="0070C0"/>
            <w:vAlign w:val="center"/>
          </w:tcPr>
          <w:p w14:paraId="2CAF9F35" w14:textId="615CECCD" w:rsidR="0020346D" w:rsidRPr="00464593" w:rsidRDefault="0020346D" w:rsidP="0020346D">
            <w:pPr>
              <w:jc w:val="center"/>
              <w:rPr>
                <w:rFonts w:cstheme="minorHAnsi"/>
                <w:b/>
                <w:bCs/>
                <w:color w:val="FFFFFF" w:themeColor="background1"/>
                <w:sz w:val="32"/>
                <w:szCs w:val="32"/>
              </w:rPr>
            </w:pPr>
            <w:r w:rsidRPr="00464593">
              <w:rPr>
                <w:rFonts w:cstheme="minorHAnsi"/>
                <w:b/>
                <w:bCs/>
                <w:color w:val="FFFFFF" w:themeColor="background1"/>
                <w:sz w:val="32"/>
                <w:szCs w:val="32"/>
              </w:rPr>
              <w:t>Spiritual Development</w:t>
            </w:r>
          </w:p>
        </w:tc>
        <w:tc>
          <w:tcPr>
            <w:tcW w:w="5740" w:type="dxa"/>
            <w:shd w:val="clear" w:color="auto" w:fill="0070C0"/>
            <w:vAlign w:val="center"/>
          </w:tcPr>
          <w:p w14:paraId="62E52FFB" w14:textId="7F484C6C" w:rsidR="0020346D" w:rsidRPr="00464593" w:rsidRDefault="0020346D" w:rsidP="0020346D">
            <w:pPr>
              <w:jc w:val="center"/>
              <w:rPr>
                <w:rFonts w:cstheme="minorHAnsi"/>
                <w:b/>
                <w:bCs/>
                <w:color w:val="FFFFFF" w:themeColor="background1"/>
                <w:sz w:val="32"/>
                <w:szCs w:val="32"/>
              </w:rPr>
            </w:pPr>
            <w:r w:rsidRPr="00464593">
              <w:rPr>
                <w:rFonts w:cstheme="minorHAnsi"/>
                <w:b/>
                <w:bCs/>
                <w:color w:val="FFFFFF" w:themeColor="background1"/>
                <w:sz w:val="32"/>
                <w:szCs w:val="32"/>
              </w:rPr>
              <w:t>Moral Development</w:t>
            </w:r>
          </w:p>
        </w:tc>
        <w:tc>
          <w:tcPr>
            <w:tcW w:w="5740" w:type="dxa"/>
            <w:gridSpan w:val="2"/>
            <w:shd w:val="clear" w:color="auto" w:fill="0070C0"/>
            <w:vAlign w:val="center"/>
          </w:tcPr>
          <w:p w14:paraId="67AE7773" w14:textId="0D516588" w:rsidR="0020346D" w:rsidRPr="00464593" w:rsidRDefault="0020346D" w:rsidP="0020346D">
            <w:pPr>
              <w:jc w:val="center"/>
              <w:rPr>
                <w:rFonts w:cstheme="minorHAnsi"/>
                <w:b/>
                <w:bCs/>
                <w:color w:val="FFFFFF" w:themeColor="background1"/>
                <w:sz w:val="32"/>
                <w:szCs w:val="32"/>
              </w:rPr>
            </w:pPr>
            <w:r w:rsidRPr="00464593">
              <w:rPr>
                <w:rFonts w:cstheme="minorHAnsi"/>
                <w:b/>
                <w:bCs/>
                <w:color w:val="FFFFFF" w:themeColor="background1"/>
                <w:sz w:val="32"/>
                <w:szCs w:val="32"/>
              </w:rPr>
              <w:t>Social Development</w:t>
            </w:r>
          </w:p>
        </w:tc>
        <w:tc>
          <w:tcPr>
            <w:tcW w:w="5745" w:type="dxa"/>
            <w:shd w:val="clear" w:color="auto" w:fill="0070C0"/>
            <w:vAlign w:val="center"/>
          </w:tcPr>
          <w:p w14:paraId="6D67F3A7" w14:textId="22D9F357" w:rsidR="0020346D" w:rsidRPr="00464593" w:rsidRDefault="0020346D" w:rsidP="0020346D">
            <w:pPr>
              <w:jc w:val="center"/>
              <w:rPr>
                <w:rFonts w:cstheme="minorHAnsi"/>
                <w:b/>
                <w:bCs/>
                <w:color w:val="FFFFFF" w:themeColor="background1"/>
                <w:sz w:val="32"/>
                <w:szCs w:val="32"/>
              </w:rPr>
            </w:pPr>
            <w:r w:rsidRPr="00464593">
              <w:rPr>
                <w:rFonts w:cstheme="minorHAnsi"/>
                <w:b/>
                <w:bCs/>
                <w:color w:val="FFFFFF" w:themeColor="background1"/>
                <w:sz w:val="32"/>
                <w:szCs w:val="32"/>
              </w:rPr>
              <w:t>Cultural</w:t>
            </w:r>
          </w:p>
        </w:tc>
      </w:tr>
      <w:tr w:rsidR="00A40341" w:rsidRPr="00BB7E5D" w14:paraId="373A5E1A" w14:textId="77777777" w:rsidTr="005346D2">
        <w:trPr>
          <w:trHeight w:val="420"/>
          <w:jc w:val="center"/>
        </w:trPr>
        <w:tc>
          <w:tcPr>
            <w:tcW w:w="5739" w:type="dxa"/>
            <w:gridSpan w:val="2"/>
            <w:shd w:val="clear" w:color="auto" w:fill="0070C0"/>
          </w:tcPr>
          <w:p w14:paraId="0B78964D" w14:textId="77777777" w:rsidR="00A40341" w:rsidRDefault="006F375C" w:rsidP="006F375C">
            <w:pPr>
              <w:rPr>
                <w:rFonts w:cstheme="minorHAnsi"/>
                <w:color w:val="FFFFFF" w:themeColor="background1"/>
              </w:rPr>
            </w:pPr>
            <w:r w:rsidRPr="005346D2">
              <w:rPr>
                <w:rFonts w:cstheme="minorHAnsi"/>
                <w:color w:val="FFFFFF" w:themeColor="background1"/>
              </w:rPr>
              <w:t>Explore beliefs and experience; respect faiths, feelings and values; enjoy learning about oneself, others and the surrounding world; use imagination and creativity; reflect.</w:t>
            </w:r>
          </w:p>
          <w:p w14:paraId="4E09475F" w14:textId="164C56D7" w:rsidR="00A40341" w:rsidRPr="005346D2" w:rsidRDefault="00FC4B93" w:rsidP="006F375C">
            <w:pPr>
              <w:rPr>
                <w:rFonts w:cstheme="minorHAnsi"/>
                <w:color w:val="FFFFFF" w:themeColor="background1"/>
              </w:rPr>
            </w:pPr>
            <w:r w:rsidRPr="00513B2C">
              <w:rPr>
                <w:rFonts w:cstheme="minorHAnsi"/>
                <w:b/>
                <w:bCs/>
                <w:u w:val="single"/>
              </w:rPr>
              <w:t>FBV links</w:t>
            </w:r>
            <w:r>
              <w:rPr>
                <w:rFonts w:cstheme="minorHAnsi"/>
                <w:b/>
                <w:bCs/>
                <w:u w:val="single"/>
              </w:rPr>
              <w:t>:</w:t>
            </w:r>
            <w:r w:rsidRPr="009B541F">
              <w:rPr>
                <w:rFonts w:cstheme="minorHAnsi"/>
                <w:i/>
                <w:iCs/>
                <w:color w:val="FFFFFF" w:themeColor="background1"/>
              </w:rPr>
              <w:t xml:space="preserve"> </w:t>
            </w:r>
            <w:r w:rsidRPr="005346D2">
              <w:rPr>
                <w:rFonts w:cstheme="minorHAnsi"/>
                <w:color w:val="FFFFFF" w:themeColor="background1"/>
              </w:rPr>
              <w:t>liberty, respect and tolerance.</w:t>
            </w:r>
          </w:p>
        </w:tc>
        <w:tc>
          <w:tcPr>
            <w:tcW w:w="5740" w:type="dxa"/>
            <w:shd w:val="clear" w:color="auto" w:fill="0070C0"/>
          </w:tcPr>
          <w:p w14:paraId="1B9B87D4" w14:textId="77777777" w:rsidR="00A40341" w:rsidRDefault="006F375C" w:rsidP="006F375C">
            <w:pPr>
              <w:rPr>
                <w:rFonts w:cstheme="minorHAnsi"/>
                <w:color w:val="FFFFFF" w:themeColor="background1"/>
              </w:rPr>
            </w:pPr>
            <w:r w:rsidRPr="005346D2">
              <w:rPr>
                <w:rFonts w:cstheme="minorHAnsi"/>
                <w:color w:val="FFFFFF" w:themeColor="background1"/>
              </w:rPr>
              <w:t>Recognise right and wrong; respect the law; understand consequences; investigate moral and ethical issues; offer reasoned views.</w:t>
            </w:r>
          </w:p>
          <w:p w14:paraId="5503DFC7" w14:textId="52FD3765" w:rsidR="009B541F" w:rsidRPr="009B541F" w:rsidRDefault="009B541F" w:rsidP="006F375C">
            <w:pPr>
              <w:rPr>
                <w:rFonts w:cstheme="minorHAnsi"/>
                <w:i/>
                <w:iCs/>
                <w:color w:val="FFFFFF" w:themeColor="background1"/>
              </w:rPr>
            </w:pPr>
            <w:r w:rsidRPr="00513B2C">
              <w:rPr>
                <w:rFonts w:cstheme="minorHAnsi"/>
                <w:b/>
                <w:u w:val="single"/>
              </w:rPr>
              <w:t>FBV</w:t>
            </w:r>
            <w:r w:rsidR="00FC4B93" w:rsidRPr="00513B2C">
              <w:rPr>
                <w:rFonts w:cstheme="minorHAnsi"/>
                <w:b/>
                <w:bCs/>
                <w:u w:val="single"/>
              </w:rPr>
              <w:t xml:space="preserve"> links</w:t>
            </w:r>
            <w:r>
              <w:rPr>
                <w:rFonts w:cstheme="minorHAnsi"/>
                <w:b/>
                <w:u w:val="single"/>
              </w:rPr>
              <w:t>:</w:t>
            </w:r>
            <w:r w:rsidRPr="009B541F">
              <w:rPr>
                <w:rFonts w:cstheme="minorHAnsi"/>
                <w:i/>
                <w:iCs/>
                <w:color w:val="FFFFFF" w:themeColor="background1"/>
              </w:rPr>
              <w:t xml:space="preserve"> rule of law. </w:t>
            </w:r>
          </w:p>
        </w:tc>
        <w:tc>
          <w:tcPr>
            <w:tcW w:w="5740" w:type="dxa"/>
            <w:gridSpan w:val="2"/>
            <w:shd w:val="clear" w:color="auto" w:fill="0070C0"/>
          </w:tcPr>
          <w:p w14:paraId="10ACAE16" w14:textId="53420C51" w:rsidR="00A40341" w:rsidRPr="005346D2" w:rsidRDefault="006F375C" w:rsidP="006F375C">
            <w:pPr>
              <w:rPr>
                <w:rFonts w:cstheme="minorHAnsi"/>
                <w:color w:val="FFFFFF" w:themeColor="background1"/>
              </w:rPr>
            </w:pPr>
            <w:r w:rsidRPr="005346D2">
              <w:rPr>
                <w:rFonts w:cstheme="minorHAnsi"/>
                <w:color w:val="FFFFFF" w:themeColor="background1"/>
              </w:rPr>
              <w:t>Use a range of social skills; participate in the local community; appreciate diverse viewpoints; participate, volunteer and cooperate; resolve conflict</w:t>
            </w:r>
            <w:r w:rsidR="00FC4B93">
              <w:rPr>
                <w:rFonts w:cstheme="minorHAnsi"/>
                <w:color w:val="FFFFFF" w:themeColor="background1"/>
              </w:rPr>
              <w:t xml:space="preserve">. </w:t>
            </w:r>
            <w:r w:rsidR="00FC4B93" w:rsidRPr="00513B2C">
              <w:rPr>
                <w:rFonts w:cstheme="minorHAnsi"/>
                <w:b/>
                <w:bCs/>
                <w:u w:val="single"/>
              </w:rPr>
              <w:t>FBV links</w:t>
            </w:r>
            <w:r w:rsidR="00FC4B93">
              <w:rPr>
                <w:rFonts w:cstheme="minorHAnsi"/>
                <w:b/>
                <w:bCs/>
                <w:u w:val="single"/>
              </w:rPr>
              <w:t>:</w:t>
            </w:r>
            <w:r>
              <w:rPr>
                <w:rFonts w:cstheme="minorHAnsi"/>
                <w:b/>
                <w:u w:val="single"/>
              </w:rPr>
              <w:t xml:space="preserve"> </w:t>
            </w:r>
            <w:r w:rsidRPr="005346D2">
              <w:rPr>
                <w:rFonts w:cstheme="minorHAnsi"/>
                <w:color w:val="FFFFFF" w:themeColor="background1"/>
              </w:rPr>
              <w:t>democracy, the rule of law, liberty, respect and tolerance.</w:t>
            </w:r>
          </w:p>
        </w:tc>
        <w:tc>
          <w:tcPr>
            <w:tcW w:w="5745" w:type="dxa"/>
            <w:shd w:val="clear" w:color="auto" w:fill="0070C0"/>
          </w:tcPr>
          <w:p w14:paraId="3D0EC748" w14:textId="77777777" w:rsidR="00A40341" w:rsidRDefault="006F375C" w:rsidP="006F375C">
            <w:pPr>
              <w:rPr>
                <w:rFonts w:cstheme="minorHAnsi"/>
                <w:color w:val="FFFFFF" w:themeColor="background1"/>
              </w:rPr>
            </w:pPr>
            <w:r w:rsidRPr="005346D2">
              <w:rPr>
                <w:rFonts w:cstheme="minorHAnsi"/>
                <w:color w:val="FFFFFF" w:themeColor="background1"/>
              </w:rPr>
              <w:t>Appreciate cultural influences; appreciate the role of Britain's parliamentary system; participate in culture opportunities; understand, accept, respect and celebrate diversity.</w:t>
            </w:r>
          </w:p>
          <w:p w14:paraId="4B9F3ED5" w14:textId="64CC16C7" w:rsidR="00A40341" w:rsidRPr="005346D2" w:rsidRDefault="00FC4B93" w:rsidP="006F375C">
            <w:pPr>
              <w:rPr>
                <w:rFonts w:cstheme="minorHAnsi"/>
                <w:color w:val="FFFFFF" w:themeColor="background1"/>
              </w:rPr>
            </w:pPr>
            <w:r w:rsidRPr="00513B2C">
              <w:rPr>
                <w:rFonts w:cstheme="minorHAnsi"/>
                <w:b/>
                <w:bCs/>
                <w:u w:val="single"/>
              </w:rPr>
              <w:t>FBV links</w:t>
            </w:r>
            <w:r>
              <w:rPr>
                <w:rFonts w:cstheme="minorHAnsi"/>
                <w:b/>
                <w:bCs/>
                <w:u w:val="single"/>
              </w:rPr>
              <w:t xml:space="preserve">: </w:t>
            </w:r>
            <w:r w:rsidRPr="005346D2">
              <w:rPr>
                <w:rFonts w:cstheme="minorHAnsi"/>
                <w:color w:val="FFFFFF" w:themeColor="background1"/>
              </w:rPr>
              <w:t>liberty, respect and tolerance.</w:t>
            </w:r>
          </w:p>
        </w:tc>
      </w:tr>
      <w:tr w:rsidR="0020346D" w:rsidRPr="00BB7E5D" w14:paraId="46C09BE2" w14:textId="19C0F62D" w:rsidTr="005346D2">
        <w:trPr>
          <w:trHeight w:val="896"/>
          <w:jc w:val="center"/>
        </w:trPr>
        <w:tc>
          <w:tcPr>
            <w:tcW w:w="5739" w:type="dxa"/>
            <w:gridSpan w:val="2"/>
            <w:shd w:val="clear" w:color="auto" w:fill="FFFFFF" w:themeFill="background1"/>
          </w:tcPr>
          <w:p w14:paraId="78FFD59A" w14:textId="77777777" w:rsidR="0020346D" w:rsidRPr="00A8302D" w:rsidRDefault="005346D2" w:rsidP="00A8302D">
            <w:pPr>
              <w:rPr>
                <w:rFonts w:cstheme="minorHAnsi"/>
                <w:b/>
                <w:bCs/>
              </w:rPr>
            </w:pPr>
            <w:r w:rsidRPr="00A8302D">
              <w:rPr>
                <w:rFonts w:cstheme="minorHAnsi"/>
                <w:b/>
                <w:bCs/>
              </w:rPr>
              <w:t>Personal values and beliefs</w:t>
            </w:r>
          </w:p>
          <w:p w14:paraId="3E10F304" w14:textId="77777777" w:rsidR="005346D2" w:rsidRDefault="006778D8" w:rsidP="004B4B86">
            <w:pPr>
              <w:pStyle w:val="ListParagraph"/>
              <w:numPr>
                <w:ilvl w:val="0"/>
                <w:numId w:val="8"/>
              </w:numPr>
              <w:ind w:left="228" w:hanging="209"/>
            </w:pPr>
            <w:r>
              <w:t xml:space="preserve">Voters </w:t>
            </w:r>
            <w:proofErr w:type="gramStart"/>
            <w:r>
              <w:t>have the opportunity to</w:t>
            </w:r>
            <w:proofErr w:type="gramEnd"/>
            <w:r>
              <w:t xml:space="preserve"> be reflective about their own beliefs (religious or otherwise)</w:t>
            </w:r>
          </w:p>
          <w:p w14:paraId="08CF9892" w14:textId="77777777" w:rsidR="006778D8" w:rsidRDefault="006778D8" w:rsidP="004B4B86">
            <w:pPr>
              <w:pStyle w:val="ListParagraph"/>
              <w:numPr>
                <w:ilvl w:val="0"/>
                <w:numId w:val="8"/>
              </w:numPr>
              <w:ind w:left="228" w:hanging="209"/>
            </w:pPr>
            <w:r>
              <w:t>Voters use personal experiences to reflect on their lives</w:t>
            </w:r>
          </w:p>
          <w:p w14:paraId="1A7B65C6" w14:textId="77777777" w:rsidR="006778D8" w:rsidRDefault="006778D8" w:rsidP="004B4B86">
            <w:pPr>
              <w:pStyle w:val="ListParagraph"/>
              <w:numPr>
                <w:ilvl w:val="0"/>
                <w:numId w:val="8"/>
              </w:numPr>
              <w:ind w:left="228" w:hanging="209"/>
            </w:pPr>
            <w:r>
              <w:t>Voters demonstrate defence in their aims, values, principles &amp; beliefs</w:t>
            </w:r>
          </w:p>
          <w:p w14:paraId="38EE046D" w14:textId="77777777" w:rsidR="006778D8" w:rsidRDefault="006778D8" w:rsidP="004B4B86">
            <w:pPr>
              <w:pStyle w:val="ListParagraph"/>
              <w:numPr>
                <w:ilvl w:val="0"/>
                <w:numId w:val="8"/>
              </w:numPr>
              <w:ind w:left="228" w:hanging="209"/>
            </w:pPr>
            <w:r>
              <w:t>Voters can be holistic in their approach to discussing topics</w:t>
            </w:r>
          </w:p>
          <w:p w14:paraId="0BF4D0C5" w14:textId="77777777" w:rsidR="006778D8" w:rsidRDefault="006778D8" w:rsidP="004B4B86">
            <w:pPr>
              <w:pStyle w:val="ListParagraph"/>
              <w:numPr>
                <w:ilvl w:val="0"/>
                <w:numId w:val="8"/>
              </w:numPr>
              <w:ind w:left="228" w:hanging="209"/>
            </w:pPr>
            <w:r>
              <w:t>Schools support voters with their religious beliefs in a personalised way</w:t>
            </w:r>
          </w:p>
          <w:p w14:paraId="0033ABB1" w14:textId="29B41817" w:rsidR="001146E0" w:rsidRDefault="001146E0" w:rsidP="00237BFD">
            <w:pPr>
              <w:pStyle w:val="ListParagraph"/>
              <w:numPr>
                <w:ilvl w:val="0"/>
                <w:numId w:val="8"/>
              </w:numPr>
              <w:ind w:left="228" w:hanging="209"/>
            </w:pPr>
            <w:r>
              <w:t>Schools facilitate discussions to support reflection</w:t>
            </w:r>
          </w:p>
          <w:p w14:paraId="2FED543D" w14:textId="77777777" w:rsidR="001146E0" w:rsidRPr="00A8302D" w:rsidRDefault="001146E0" w:rsidP="00A8302D">
            <w:pPr>
              <w:rPr>
                <w:b/>
                <w:bCs/>
              </w:rPr>
            </w:pPr>
            <w:r w:rsidRPr="00A8302D">
              <w:rPr>
                <w:b/>
                <w:bCs/>
              </w:rPr>
              <w:t>Experiencing Wonder and Fascination</w:t>
            </w:r>
          </w:p>
          <w:p w14:paraId="0CBA2721" w14:textId="77777777" w:rsidR="001146E0" w:rsidRPr="00A8302D" w:rsidRDefault="001146E0" w:rsidP="004B4B86">
            <w:pPr>
              <w:pStyle w:val="ListParagraph"/>
              <w:numPr>
                <w:ilvl w:val="0"/>
                <w:numId w:val="8"/>
              </w:numPr>
              <w:ind w:left="228" w:hanging="209"/>
              <w:rPr>
                <w:rFonts w:cstheme="minorHAnsi"/>
              </w:rPr>
            </w:pPr>
            <w:r w:rsidRPr="00A8302D">
              <w:rPr>
                <w:rFonts w:cstheme="minorHAnsi"/>
              </w:rPr>
              <w:t>Voters learn about themselves, others &amp; the world around them</w:t>
            </w:r>
          </w:p>
          <w:p w14:paraId="6DCE6BDE" w14:textId="77777777" w:rsidR="001146E0" w:rsidRDefault="001146E0" w:rsidP="004B4B86">
            <w:pPr>
              <w:pStyle w:val="ListParagraph"/>
              <w:numPr>
                <w:ilvl w:val="0"/>
                <w:numId w:val="8"/>
              </w:numPr>
              <w:ind w:left="228" w:hanging="209"/>
            </w:pPr>
            <w:r>
              <w:t>Voters develop an appreciation of the intangible (e.g. love, ambiguity)</w:t>
            </w:r>
          </w:p>
          <w:p w14:paraId="3FD3610B" w14:textId="605EF759" w:rsidR="001146E0" w:rsidRDefault="001146E0" w:rsidP="00237BFD">
            <w:pPr>
              <w:pStyle w:val="ListParagraph"/>
              <w:numPr>
                <w:ilvl w:val="0"/>
                <w:numId w:val="8"/>
              </w:numPr>
              <w:ind w:left="228" w:hanging="209"/>
            </w:pPr>
            <w:r>
              <w:t>Schools allow voters to ask questions: why? How? Who? Where? What?</w:t>
            </w:r>
          </w:p>
          <w:p w14:paraId="20155E29" w14:textId="77777777" w:rsidR="001146E0" w:rsidRPr="00A8302D" w:rsidRDefault="001146E0" w:rsidP="00A8302D">
            <w:pPr>
              <w:rPr>
                <w:b/>
                <w:bCs/>
              </w:rPr>
            </w:pPr>
            <w:r w:rsidRPr="00A8302D">
              <w:rPr>
                <w:b/>
                <w:bCs/>
              </w:rPr>
              <w:t>Understanding human feelings and emotions</w:t>
            </w:r>
          </w:p>
          <w:p w14:paraId="37131E6F" w14:textId="77777777" w:rsidR="001146E0" w:rsidRDefault="002346FD" w:rsidP="004B4B86">
            <w:pPr>
              <w:pStyle w:val="ListParagraph"/>
              <w:numPr>
                <w:ilvl w:val="0"/>
                <w:numId w:val="8"/>
              </w:numPr>
              <w:ind w:left="228" w:hanging="209"/>
            </w:pPr>
            <w:r>
              <w:t>Voters show interest and respect for others’ faiths, feelings and beliefs</w:t>
            </w:r>
          </w:p>
          <w:p w14:paraId="6EEFFC63" w14:textId="77777777" w:rsidR="002346FD" w:rsidRDefault="002346FD" w:rsidP="004B4B86">
            <w:pPr>
              <w:pStyle w:val="ListParagraph"/>
              <w:numPr>
                <w:ilvl w:val="0"/>
                <w:numId w:val="8"/>
              </w:numPr>
              <w:ind w:left="228" w:hanging="209"/>
            </w:pPr>
            <w:r>
              <w:t>Voters develop empathy, compassion &amp; concern with others</w:t>
            </w:r>
          </w:p>
          <w:p w14:paraId="494DC8C7" w14:textId="77777777" w:rsidR="002346FD" w:rsidRDefault="002346FD" w:rsidP="004B4B86">
            <w:pPr>
              <w:pStyle w:val="ListParagraph"/>
              <w:numPr>
                <w:ilvl w:val="0"/>
                <w:numId w:val="8"/>
              </w:numPr>
              <w:ind w:left="228" w:hanging="209"/>
            </w:pPr>
            <w:r>
              <w:t>Voters challenge the barriers &amp; constraints to the human spirit (e.g. injustice, greed, poverty, discrimination)</w:t>
            </w:r>
          </w:p>
          <w:p w14:paraId="27C084D9" w14:textId="77777777" w:rsidR="002346FD" w:rsidRDefault="002346FD" w:rsidP="004B4B86">
            <w:pPr>
              <w:pStyle w:val="ListParagraph"/>
              <w:numPr>
                <w:ilvl w:val="0"/>
                <w:numId w:val="8"/>
              </w:numPr>
              <w:ind w:left="228" w:hanging="209"/>
            </w:pPr>
            <w:r>
              <w:t>Voters develop a respect for insight as well as for knowledge &amp; reason</w:t>
            </w:r>
          </w:p>
          <w:p w14:paraId="0BABFEC2" w14:textId="77777777" w:rsidR="002346FD" w:rsidRDefault="002346FD" w:rsidP="004B4B86">
            <w:pPr>
              <w:pStyle w:val="ListParagraph"/>
              <w:numPr>
                <w:ilvl w:val="0"/>
                <w:numId w:val="8"/>
              </w:numPr>
              <w:ind w:left="228" w:hanging="209"/>
            </w:pPr>
            <w:r>
              <w:t>Voters develop an understanding of feelings &amp; emotions and the impact of them</w:t>
            </w:r>
          </w:p>
          <w:p w14:paraId="5600C0B9" w14:textId="0BC6F64E" w:rsidR="002346FD" w:rsidRDefault="009D58A8" w:rsidP="004B4B86">
            <w:pPr>
              <w:pStyle w:val="ListParagraph"/>
              <w:numPr>
                <w:ilvl w:val="0"/>
                <w:numId w:val="8"/>
              </w:numPr>
              <w:ind w:left="228" w:hanging="209"/>
            </w:pPr>
            <w:r>
              <w:t>Schools allow opportunities for voters to understand human feelings and how these affect us</w:t>
            </w:r>
          </w:p>
          <w:p w14:paraId="33D7A9E3" w14:textId="4DD1BE7E" w:rsidR="009D58A8" w:rsidRDefault="009D58A8" w:rsidP="004B4B86">
            <w:pPr>
              <w:pStyle w:val="ListParagraph"/>
              <w:numPr>
                <w:ilvl w:val="0"/>
                <w:numId w:val="8"/>
              </w:numPr>
              <w:ind w:left="228" w:hanging="209"/>
            </w:pPr>
            <w:r>
              <w:t>Schools develop a culture where voters can flourish, grow and respect others</w:t>
            </w:r>
          </w:p>
          <w:p w14:paraId="4F19A730" w14:textId="40638ABE" w:rsidR="009D58A8" w:rsidRDefault="009D58A8" w:rsidP="004B4B86">
            <w:pPr>
              <w:pStyle w:val="ListParagraph"/>
              <w:numPr>
                <w:ilvl w:val="0"/>
                <w:numId w:val="8"/>
              </w:numPr>
              <w:ind w:left="228" w:hanging="209"/>
            </w:pPr>
            <w:r>
              <w:t>Schools accommodate difference and respect the integrity of individuals</w:t>
            </w:r>
          </w:p>
          <w:p w14:paraId="3283BBE3" w14:textId="09110D2F" w:rsidR="009D58A8" w:rsidRDefault="009D58A8" w:rsidP="004B4B86">
            <w:pPr>
              <w:pStyle w:val="ListParagraph"/>
              <w:numPr>
                <w:ilvl w:val="0"/>
                <w:numId w:val="8"/>
              </w:numPr>
              <w:ind w:left="228" w:hanging="209"/>
            </w:pPr>
            <w:r>
              <w:t>Voters are encouraged to think and use their imaginations &amp; sense of creativity</w:t>
            </w:r>
          </w:p>
          <w:p w14:paraId="77A09010" w14:textId="70D3567A" w:rsidR="009D58A8" w:rsidRDefault="009D58A8" w:rsidP="004B4B86">
            <w:pPr>
              <w:pStyle w:val="ListParagraph"/>
              <w:numPr>
                <w:ilvl w:val="0"/>
                <w:numId w:val="8"/>
              </w:numPr>
              <w:ind w:left="228" w:hanging="209"/>
            </w:pPr>
            <w:r>
              <w:t>Staff value voters’ questions and give them space for their own thoughts, ideas &amp; concerns</w:t>
            </w:r>
          </w:p>
          <w:p w14:paraId="29CBDA66" w14:textId="77777777" w:rsidR="009D58A8" w:rsidRDefault="009D58A8" w:rsidP="00A8302D">
            <w:pPr>
              <w:ind w:left="228" w:hanging="209"/>
            </w:pPr>
          </w:p>
          <w:p w14:paraId="0047575C" w14:textId="60591ED5" w:rsidR="002346FD" w:rsidRPr="001146E0" w:rsidRDefault="002346FD" w:rsidP="00A8302D">
            <w:pPr>
              <w:ind w:left="228" w:hanging="209"/>
            </w:pPr>
          </w:p>
        </w:tc>
        <w:tc>
          <w:tcPr>
            <w:tcW w:w="5740" w:type="dxa"/>
            <w:shd w:val="clear" w:color="auto" w:fill="FFFFFF" w:themeFill="background1"/>
          </w:tcPr>
          <w:p w14:paraId="53EE2A51" w14:textId="77777777" w:rsidR="0020346D" w:rsidRPr="00A8302D" w:rsidRDefault="009D58A8" w:rsidP="00A8302D">
            <w:pPr>
              <w:rPr>
                <w:rFonts w:cstheme="minorHAnsi"/>
                <w:b/>
                <w:bCs/>
              </w:rPr>
            </w:pPr>
            <w:r w:rsidRPr="00A8302D">
              <w:rPr>
                <w:rFonts w:cstheme="minorHAnsi"/>
                <w:b/>
                <w:bCs/>
              </w:rPr>
              <w:t>Developing and Expressing Personal Views</w:t>
            </w:r>
          </w:p>
          <w:p w14:paraId="42A3AC5D" w14:textId="77777777" w:rsidR="009D58A8" w:rsidRDefault="00A34441" w:rsidP="004B4B86">
            <w:pPr>
              <w:pStyle w:val="ListParagraph"/>
              <w:numPr>
                <w:ilvl w:val="0"/>
                <w:numId w:val="8"/>
              </w:numPr>
              <w:ind w:left="228" w:hanging="209"/>
            </w:pPr>
            <w:r>
              <w:t>Voters are interested in investigating and adding their own views on moral &amp; ethical issues</w:t>
            </w:r>
          </w:p>
          <w:p w14:paraId="08F34388" w14:textId="77777777" w:rsidR="00A34441" w:rsidRDefault="00A34441" w:rsidP="004B4B86">
            <w:pPr>
              <w:pStyle w:val="ListParagraph"/>
              <w:numPr>
                <w:ilvl w:val="0"/>
                <w:numId w:val="8"/>
              </w:numPr>
              <w:ind w:left="228" w:hanging="209"/>
            </w:pPr>
            <w:r>
              <w:t xml:space="preserve">Voters </w:t>
            </w:r>
            <w:proofErr w:type="gramStart"/>
            <w:r>
              <w:t>are able to</w:t>
            </w:r>
            <w:proofErr w:type="gramEnd"/>
            <w:r>
              <w:t xml:space="preserve"> express their views on ethical &amp; personal issues</w:t>
            </w:r>
          </w:p>
          <w:p w14:paraId="1C60FEFF" w14:textId="77777777" w:rsidR="00A34441" w:rsidRDefault="00A34441" w:rsidP="004B4B86">
            <w:pPr>
              <w:pStyle w:val="ListParagraph"/>
              <w:numPr>
                <w:ilvl w:val="0"/>
                <w:numId w:val="8"/>
              </w:numPr>
              <w:ind w:left="228" w:hanging="209"/>
            </w:pPr>
            <w:r>
              <w:t>Voters are committed to their own values even if others think they are wrong</w:t>
            </w:r>
          </w:p>
          <w:p w14:paraId="56F15E23" w14:textId="77777777" w:rsidR="00A34441" w:rsidRDefault="00A34441" w:rsidP="004B4B86">
            <w:pPr>
              <w:pStyle w:val="ListParagraph"/>
              <w:numPr>
                <w:ilvl w:val="0"/>
                <w:numId w:val="8"/>
              </w:numPr>
              <w:ind w:left="228" w:hanging="209"/>
            </w:pPr>
            <w:r>
              <w:t>Voters enjoy discovering their own and others’ views on different topics</w:t>
            </w:r>
          </w:p>
          <w:p w14:paraId="099AFC46" w14:textId="77777777" w:rsidR="00A34441" w:rsidRDefault="00A34441" w:rsidP="004B4B86">
            <w:pPr>
              <w:pStyle w:val="ListParagraph"/>
              <w:numPr>
                <w:ilvl w:val="0"/>
                <w:numId w:val="8"/>
              </w:numPr>
              <w:ind w:left="228" w:hanging="209"/>
            </w:pPr>
            <w:r>
              <w:t xml:space="preserve">Voters can adapt their values </w:t>
            </w:r>
            <w:proofErr w:type="gramStart"/>
            <w:r>
              <w:t>in light of</w:t>
            </w:r>
            <w:proofErr w:type="gramEnd"/>
            <w:r>
              <w:t xml:space="preserve"> experiences</w:t>
            </w:r>
          </w:p>
          <w:p w14:paraId="1D2CB389" w14:textId="2BAA6B44" w:rsidR="00A34441" w:rsidRDefault="00A34441" w:rsidP="00237BFD">
            <w:pPr>
              <w:pStyle w:val="ListParagraph"/>
              <w:numPr>
                <w:ilvl w:val="0"/>
                <w:numId w:val="8"/>
              </w:numPr>
              <w:ind w:left="228" w:hanging="209"/>
            </w:pPr>
            <w:r>
              <w:t>Schools create platforms for voters which are safe for them to explore their views and practice moral decision-making</w:t>
            </w:r>
          </w:p>
          <w:p w14:paraId="0DE7FB53" w14:textId="77777777" w:rsidR="00BD21F8" w:rsidRPr="00A8302D" w:rsidRDefault="00BD21F8" w:rsidP="00A8302D">
            <w:pPr>
              <w:rPr>
                <w:b/>
                <w:bCs/>
              </w:rPr>
            </w:pPr>
            <w:r w:rsidRPr="00A8302D">
              <w:rPr>
                <w:b/>
                <w:bCs/>
              </w:rPr>
              <w:t>Investigating Moral and Ethical issues</w:t>
            </w:r>
          </w:p>
          <w:p w14:paraId="1642C223" w14:textId="77777777" w:rsidR="00BD21F8" w:rsidRDefault="00BD21F8" w:rsidP="004B4B86">
            <w:pPr>
              <w:pStyle w:val="ListParagraph"/>
              <w:numPr>
                <w:ilvl w:val="0"/>
                <w:numId w:val="8"/>
              </w:numPr>
              <w:ind w:left="228" w:hanging="209"/>
            </w:pPr>
            <w:r>
              <w:t xml:space="preserve">Voters are interested in investigating others’ viewpoints and </w:t>
            </w:r>
            <w:proofErr w:type="gramStart"/>
            <w:r>
              <w:t>are able to</w:t>
            </w:r>
            <w:proofErr w:type="gramEnd"/>
            <w:r>
              <w:t xml:space="preserve"> understand others may hold different views on these issues</w:t>
            </w:r>
          </w:p>
          <w:p w14:paraId="2B817ED5" w14:textId="77777777" w:rsidR="00BD21F8" w:rsidRDefault="00BD21F8" w:rsidP="004B4B86">
            <w:pPr>
              <w:pStyle w:val="ListParagraph"/>
              <w:numPr>
                <w:ilvl w:val="0"/>
                <w:numId w:val="8"/>
              </w:numPr>
              <w:ind w:left="228" w:hanging="209"/>
            </w:pPr>
            <w:r>
              <w:t>Schools use learning to prevent discrimination</w:t>
            </w:r>
          </w:p>
          <w:p w14:paraId="5F388AE6" w14:textId="77777777" w:rsidR="00BD21F8" w:rsidRDefault="00BD21F8" w:rsidP="004B4B86">
            <w:pPr>
              <w:pStyle w:val="ListParagraph"/>
              <w:numPr>
                <w:ilvl w:val="0"/>
                <w:numId w:val="8"/>
              </w:numPr>
              <w:ind w:left="228" w:hanging="209"/>
            </w:pPr>
            <w:r>
              <w:t>Schools give opportunities to explore rights &amp; responsibilities, truth, justice, equality and right &amp; wrong</w:t>
            </w:r>
          </w:p>
          <w:p w14:paraId="00BD9033" w14:textId="7124B536" w:rsidR="00930237" w:rsidRPr="00237BFD" w:rsidRDefault="00930237" w:rsidP="00237BFD">
            <w:pPr>
              <w:pStyle w:val="ListParagraph"/>
              <w:numPr>
                <w:ilvl w:val="0"/>
                <w:numId w:val="8"/>
              </w:numPr>
              <w:ind w:left="228" w:hanging="209"/>
              <w:rPr>
                <w:rFonts w:cstheme="minorHAnsi"/>
              </w:rPr>
            </w:pPr>
            <w:r w:rsidRPr="00A8302D">
              <w:rPr>
                <w:rFonts w:cstheme="minorHAnsi"/>
              </w:rPr>
              <w:t>Voters respect there are different cultures in society and within their schoo</w:t>
            </w:r>
            <w:r w:rsidR="00237BFD">
              <w:rPr>
                <w:rFonts w:cstheme="minorHAnsi"/>
              </w:rPr>
              <w:t>l</w:t>
            </w:r>
          </w:p>
          <w:p w14:paraId="6803DCE5" w14:textId="77777777" w:rsidR="00930237" w:rsidRPr="00A8302D" w:rsidRDefault="00930237" w:rsidP="00A8302D">
            <w:pPr>
              <w:rPr>
                <w:rFonts w:cstheme="minorHAnsi"/>
                <w:b/>
                <w:bCs/>
              </w:rPr>
            </w:pPr>
            <w:r w:rsidRPr="00A8302D">
              <w:rPr>
                <w:rFonts w:cstheme="minorHAnsi"/>
                <w:b/>
                <w:bCs/>
              </w:rPr>
              <w:t>Moral Codes and Models of Moral Virtue</w:t>
            </w:r>
          </w:p>
          <w:p w14:paraId="3DF76710" w14:textId="692E5714" w:rsidR="00930237" w:rsidRPr="000919A5" w:rsidRDefault="006F7F02" w:rsidP="00237BFD">
            <w:pPr>
              <w:pStyle w:val="ListParagraph"/>
              <w:numPr>
                <w:ilvl w:val="0"/>
                <w:numId w:val="8"/>
              </w:numPr>
              <w:ind w:left="228" w:hanging="209"/>
              <w:rPr>
                <w:rFonts w:cstheme="minorHAnsi"/>
              </w:rPr>
            </w:pPr>
            <w:r w:rsidRPr="00A8302D">
              <w:rPr>
                <w:rFonts w:cstheme="minorHAnsi"/>
              </w:rPr>
              <w:t>Schools model fairness, integrity, respect for people, voters’ welfare, minority groups and resolution of conflict</w:t>
            </w:r>
          </w:p>
          <w:p w14:paraId="4D647157" w14:textId="77777777" w:rsidR="006F7F02" w:rsidRPr="00A8302D" w:rsidRDefault="006F7F02" w:rsidP="00A8302D">
            <w:pPr>
              <w:rPr>
                <w:rFonts w:cstheme="minorHAnsi"/>
                <w:b/>
                <w:bCs/>
              </w:rPr>
            </w:pPr>
            <w:r w:rsidRPr="00A8302D">
              <w:rPr>
                <w:rFonts w:cstheme="minorHAnsi"/>
                <w:b/>
                <w:bCs/>
              </w:rPr>
              <w:t>Recognising Right and Wrong and Apply</w:t>
            </w:r>
          </w:p>
          <w:p w14:paraId="369422F9" w14:textId="77777777" w:rsidR="006F7F02" w:rsidRDefault="00786B1A" w:rsidP="004B4B86">
            <w:pPr>
              <w:pStyle w:val="ListParagraph"/>
              <w:numPr>
                <w:ilvl w:val="0"/>
                <w:numId w:val="8"/>
              </w:numPr>
              <w:ind w:left="228" w:hanging="209"/>
            </w:pPr>
            <w:r>
              <w:t>Voters know right from wrong and apply this, respecting civil &amp; criminal law</w:t>
            </w:r>
          </w:p>
          <w:p w14:paraId="5BAFE8C2" w14:textId="77777777" w:rsidR="00786B1A" w:rsidRDefault="00786B1A" w:rsidP="004B4B86">
            <w:pPr>
              <w:pStyle w:val="ListParagraph"/>
              <w:numPr>
                <w:ilvl w:val="0"/>
                <w:numId w:val="8"/>
              </w:numPr>
              <w:ind w:left="228" w:hanging="209"/>
            </w:pPr>
            <w:r>
              <w:t>Voters know right from wrong based on their own moral code &amp; other cultures</w:t>
            </w:r>
          </w:p>
          <w:p w14:paraId="487A5F0C" w14:textId="09F6C48A" w:rsidR="00786B1A" w:rsidRDefault="00786B1A" w:rsidP="000919A5">
            <w:pPr>
              <w:pStyle w:val="ListParagraph"/>
              <w:numPr>
                <w:ilvl w:val="0"/>
                <w:numId w:val="8"/>
              </w:numPr>
              <w:ind w:left="228" w:hanging="209"/>
            </w:pPr>
            <w:r>
              <w:t>Voters make reasoned &amp; responsible judgements on moral dilemmas</w:t>
            </w:r>
          </w:p>
          <w:p w14:paraId="2D11A445" w14:textId="77777777" w:rsidR="00786B1A" w:rsidRPr="00A8302D" w:rsidRDefault="00786B1A" w:rsidP="00A8302D">
            <w:pPr>
              <w:rPr>
                <w:b/>
                <w:bCs/>
              </w:rPr>
            </w:pPr>
            <w:r w:rsidRPr="00A8302D">
              <w:rPr>
                <w:b/>
                <w:bCs/>
              </w:rPr>
              <w:t>Understanding Consequences of Actions</w:t>
            </w:r>
          </w:p>
          <w:p w14:paraId="2C8A06B9" w14:textId="77777777" w:rsidR="00786B1A" w:rsidRDefault="00606474" w:rsidP="004B4B86">
            <w:pPr>
              <w:pStyle w:val="ListParagraph"/>
              <w:numPr>
                <w:ilvl w:val="0"/>
                <w:numId w:val="8"/>
              </w:numPr>
              <w:ind w:left="228" w:hanging="209"/>
            </w:pPr>
            <w:r>
              <w:t>Voters understand the consequences both positive &amp; negative of their actions (cause and effect)</w:t>
            </w:r>
          </w:p>
          <w:p w14:paraId="52A511FE" w14:textId="5B216D4C" w:rsidR="00606474" w:rsidRPr="00A8302D" w:rsidRDefault="00606474" w:rsidP="004B4B86">
            <w:pPr>
              <w:pStyle w:val="ListParagraph"/>
              <w:numPr>
                <w:ilvl w:val="0"/>
                <w:numId w:val="8"/>
              </w:numPr>
              <w:ind w:left="228" w:hanging="209"/>
              <w:rPr>
                <w:rFonts w:cstheme="minorHAnsi"/>
              </w:rPr>
            </w:pPr>
            <w:r>
              <w:t>Schools encourage voters to take responsibility (e.g. taking care of their environment, respect)</w:t>
            </w:r>
          </w:p>
          <w:p w14:paraId="4B4AA34C" w14:textId="4630A134" w:rsidR="00606474" w:rsidRPr="00A87080" w:rsidRDefault="00606474" w:rsidP="00A8302D">
            <w:pPr>
              <w:ind w:left="228" w:hanging="209"/>
              <w:rPr>
                <w:rFonts w:cstheme="minorHAnsi"/>
              </w:rPr>
            </w:pPr>
          </w:p>
        </w:tc>
        <w:tc>
          <w:tcPr>
            <w:tcW w:w="5740" w:type="dxa"/>
            <w:gridSpan w:val="2"/>
            <w:shd w:val="clear" w:color="auto" w:fill="FFFFFF" w:themeFill="background1"/>
          </w:tcPr>
          <w:p w14:paraId="7A3E9020" w14:textId="35639B42" w:rsidR="0020346D" w:rsidRPr="00A8302D" w:rsidRDefault="00A8302D" w:rsidP="00A8302D">
            <w:pPr>
              <w:rPr>
                <w:rFonts w:cstheme="minorHAnsi"/>
                <w:b/>
                <w:bCs/>
              </w:rPr>
            </w:pPr>
            <w:r>
              <w:rPr>
                <w:rFonts w:cstheme="minorHAnsi"/>
                <w:b/>
                <w:bCs/>
              </w:rPr>
              <w:t>D</w:t>
            </w:r>
            <w:r w:rsidR="00606474" w:rsidRPr="00A8302D">
              <w:rPr>
                <w:rFonts w:cstheme="minorHAnsi"/>
                <w:b/>
                <w:bCs/>
              </w:rPr>
              <w:t>eveloping Qualities and Social Skills</w:t>
            </w:r>
          </w:p>
          <w:p w14:paraId="35B6EFBF" w14:textId="77777777" w:rsidR="00606474" w:rsidRDefault="00606474" w:rsidP="004B4B86">
            <w:pPr>
              <w:pStyle w:val="ListParagraph"/>
              <w:numPr>
                <w:ilvl w:val="0"/>
                <w:numId w:val="8"/>
              </w:numPr>
              <w:ind w:left="228" w:hanging="209"/>
            </w:pPr>
            <w:r>
              <w:t>Voters use a range of social skills in different contexts including working alongside those from differing religions &amp; socio-economic backgrounds</w:t>
            </w:r>
          </w:p>
          <w:p w14:paraId="48557779" w14:textId="77777777" w:rsidR="00606474" w:rsidRDefault="00606474" w:rsidP="004B4B86">
            <w:pPr>
              <w:pStyle w:val="ListParagraph"/>
              <w:numPr>
                <w:ilvl w:val="0"/>
                <w:numId w:val="8"/>
              </w:numPr>
              <w:ind w:left="228" w:hanging="209"/>
            </w:pPr>
            <w:r>
              <w:t>Voters are given the chance to adjust their behaviour to a range of social contexts demonstrating sensitivity</w:t>
            </w:r>
          </w:p>
          <w:p w14:paraId="7687E7DC" w14:textId="77777777" w:rsidR="007D2591" w:rsidRDefault="00606474" w:rsidP="004B4B86">
            <w:pPr>
              <w:pStyle w:val="ListParagraph"/>
              <w:numPr>
                <w:ilvl w:val="0"/>
                <w:numId w:val="8"/>
              </w:numPr>
              <w:ind w:left="228" w:hanging="209"/>
            </w:pPr>
            <w:r>
              <w:t>Voters reflect on their own contribution to school &amp; their communities</w:t>
            </w:r>
          </w:p>
          <w:p w14:paraId="22A1DDE6" w14:textId="77777777" w:rsidR="00606474" w:rsidRDefault="007D2591" w:rsidP="004B4B86">
            <w:pPr>
              <w:pStyle w:val="ListParagraph"/>
              <w:numPr>
                <w:ilvl w:val="0"/>
                <w:numId w:val="8"/>
              </w:numPr>
              <w:ind w:left="228" w:hanging="209"/>
            </w:pPr>
            <w:r>
              <w:t>Voters show respect for people, living things, property &amp; their environment</w:t>
            </w:r>
          </w:p>
          <w:p w14:paraId="0CAA4D17" w14:textId="77777777" w:rsidR="007D2591" w:rsidRDefault="007D2591" w:rsidP="004B4B86">
            <w:pPr>
              <w:pStyle w:val="ListParagraph"/>
              <w:numPr>
                <w:ilvl w:val="0"/>
                <w:numId w:val="8"/>
              </w:numPr>
              <w:ind w:left="228" w:hanging="209"/>
            </w:pPr>
            <w:r>
              <w:t>Schools encourage voters to recognise and respect social differences &amp; similarities</w:t>
            </w:r>
          </w:p>
          <w:p w14:paraId="6CA40C67" w14:textId="77777777" w:rsidR="007D2591" w:rsidRDefault="007D2591" w:rsidP="004B4B86">
            <w:pPr>
              <w:pStyle w:val="ListParagraph"/>
              <w:numPr>
                <w:ilvl w:val="0"/>
                <w:numId w:val="8"/>
              </w:numPr>
              <w:ind w:left="228" w:hanging="209"/>
            </w:pPr>
            <w:r>
              <w:t>Schools help voters develop their personal qualities such as thoughtfulness, respect for difference, moral principles</w:t>
            </w:r>
          </w:p>
          <w:p w14:paraId="43083A3F" w14:textId="77777777" w:rsidR="007D2591" w:rsidRDefault="007D2591" w:rsidP="004B4B86">
            <w:pPr>
              <w:pStyle w:val="ListParagraph"/>
              <w:numPr>
                <w:ilvl w:val="0"/>
                <w:numId w:val="8"/>
              </w:numPr>
              <w:ind w:left="228" w:hanging="209"/>
            </w:pPr>
            <w:r>
              <w:t>Schools provide a platform for understanding and debating social issues</w:t>
            </w:r>
          </w:p>
          <w:p w14:paraId="6AED5A6A" w14:textId="77777777" w:rsidR="007D2591" w:rsidRDefault="007D2591" w:rsidP="004B4B86">
            <w:pPr>
              <w:pStyle w:val="ListParagraph"/>
              <w:numPr>
                <w:ilvl w:val="0"/>
                <w:numId w:val="8"/>
              </w:numPr>
              <w:ind w:left="228" w:hanging="209"/>
            </w:pPr>
            <w:r>
              <w:t>Schools provide opportunities for voters to engage in a democratic process and participate in community life</w:t>
            </w:r>
          </w:p>
          <w:p w14:paraId="2B65A871" w14:textId="7667756F" w:rsidR="000F735D" w:rsidRDefault="000F735D" w:rsidP="000919A5">
            <w:pPr>
              <w:pStyle w:val="ListParagraph"/>
              <w:numPr>
                <w:ilvl w:val="0"/>
                <w:numId w:val="8"/>
              </w:numPr>
              <w:ind w:left="228" w:hanging="209"/>
            </w:pPr>
            <w:r>
              <w:t>Schools provide appropriate links to the wider world &amp; the community</w:t>
            </w:r>
          </w:p>
          <w:p w14:paraId="681B53CB" w14:textId="77777777" w:rsidR="000F735D" w:rsidRPr="00A8302D" w:rsidRDefault="000F735D" w:rsidP="00A8302D">
            <w:pPr>
              <w:rPr>
                <w:b/>
                <w:bCs/>
              </w:rPr>
            </w:pPr>
            <w:r w:rsidRPr="00A8302D">
              <w:rPr>
                <w:b/>
                <w:bCs/>
              </w:rPr>
              <w:t>Participating and Resolving Conflict</w:t>
            </w:r>
          </w:p>
          <w:p w14:paraId="46E9A1E6" w14:textId="77777777" w:rsidR="000F735D" w:rsidRDefault="000F735D" w:rsidP="004B4B86">
            <w:pPr>
              <w:pStyle w:val="ListParagraph"/>
              <w:numPr>
                <w:ilvl w:val="0"/>
                <w:numId w:val="8"/>
              </w:numPr>
              <w:ind w:left="228" w:hanging="209"/>
            </w:pPr>
            <w:r>
              <w:t xml:space="preserve">Voters co-operate well and </w:t>
            </w:r>
            <w:proofErr w:type="gramStart"/>
            <w:r>
              <w:t>are able to</w:t>
            </w:r>
            <w:proofErr w:type="gramEnd"/>
            <w:r>
              <w:t xml:space="preserve"> resolve their conflicts</w:t>
            </w:r>
          </w:p>
          <w:p w14:paraId="2D8CB0CB" w14:textId="77777777" w:rsidR="000F735D" w:rsidRDefault="000F735D" w:rsidP="004B4B86">
            <w:pPr>
              <w:pStyle w:val="ListParagraph"/>
              <w:numPr>
                <w:ilvl w:val="0"/>
                <w:numId w:val="8"/>
              </w:numPr>
              <w:ind w:left="228" w:hanging="209"/>
            </w:pPr>
            <w:r>
              <w:t>Voters work well together as members of groups or teams; they relate well to each other</w:t>
            </w:r>
          </w:p>
          <w:p w14:paraId="16654825" w14:textId="77777777" w:rsidR="000F735D" w:rsidRDefault="001E3DE9" w:rsidP="004B4B86">
            <w:pPr>
              <w:pStyle w:val="ListParagraph"/>
              <w:numPr>
                <w:ilvl w:val="0"/>
                <w:numId w:val="8"/>
              </w:numPr>
              <w:ind w:left="228" w:hanging="209"/>
            </w:pPr>
            <w:r>
              <w:t>Voters are given the platform to challenge appropriately the views of a group or the wider community</w:t>
            </w:r>
          </w:p>
          <w:p w14:paraId="7BFAE04C" w14:textId="77777777" w:rsidR="001E3DE9" w:rsidRDefault="001E3DE9" w:rsidP="004B4B86">
            <w:pPr>
              <w:pStyle w:val="ListParagraph"/>
              <w:numPr>
                <w:ilvl w:val="0"/>
                <w:numId w:val="8"/>
              </w:numPr>
              <w:ind w:left="228" w:hanging="209"/>
            </w:pPr>
            <w:r>
              <w:t>Voters resolve conflicts and counter forces which militate against inclusion &amp; unity</w:t>
            </w:r>
          </w:p>
          <w:p w14:paraId="683EB73E" w14:textId="1A6EDF38" w:rsidR="001E3DE9" w:rsidRPr="000919A5" w:rsidRDefault="001E3DE9" w:rsidP="000919A5">
            <w:pPr>
              <w:pStyle w:val="ListParagraph"/>
              <w:numPr>
                <w:ilvl w:val="0"/>
                <w:numId w:val="8"/>
              </w:numPr>
              <w:ind w:left="228" w:hanging="209"/>
            </w:pPr>
            <w:r>
              <w:t>Schools provide voters with the chance to exercise leadership &amp; responsibility</w:t>
            </w:r>
          </w:p>
          <w:p w14:paraId="60A2F67F" w14:textId="77777777" w:rsidR="001E3DE9" w:rsidRPr="00A8302D" w:rsidRDefault="001E3DE9" w:rsidP="00A8302D">
            <w:pPr>
              <w:rPr>
                <w:rFonts w:cstheme="minorHAnsi"/>
                <w:b/>
                <w:bCs/>
              </w:rPr>
            </w:pPr>
            <w:r w:rsidRPr="00A8302D">
              <w:rPr>
                <w:rFonts w:cstheme="minorHAnsi"/>
                <w:b/>
                <w:bCs/>
              </w:rPr>
              <w:t>Understanding how Communities Function</w:t>
            </w:r>
          </w:p>
          <w:p w14:paraId="5789F62B" w14:textId="77777777" w:rsidR="006404B9" w:rsidRDefault="006404B9" w:rsidP="004B4B86">
            <w:pPr>
              <w:pStyle w:val="ListParagraph"/>
              <w:numPr>
                <w:ilvl w:val="0"/>
                <w:numId w:val="8"/>
              </w:numPr>
              <w:ind w:left="228" w:hanging="209"/>
            </w:pPr>
            <w:r>
              <w:t>Voters engage with and accept the values of democracy, the rule of law, individual liberty, and mutual respect &amp; tolerance of those with differing beliefs &amp; faiths</w:t>
            </w:r>
          </w:p>
          <w:p w14:paraId="085837B2" w14:textId="77777777" w:rsidR="006404B9" w:rsidRDefault="006404B9" w:rsidP="004B4B86">
            <w:pPr>
              <w:pStyle w:val="ListParagraph"/>
              <w:numPr>
                <w:ilvl w:val="0"/>
                <w:numId w:val="8"/>
              </w:numPr>
              <w:ind w:left="228" w:hanging="209"/>
            </w:pPr>
            <w:r>
              <w:t>Voters develop skills &amp; attitudes that will allow them to participate fully in democracy and contribute to society</w:t>
            </w:r>
          </w:p>
          <w:p w14:paraId="45C7C644" w14:textId="77777777" w:rsidR="006404B9" w:rsidRDefault="006404B9" w:rsidP="004B4B86">
            <w:pPr>
              <w:pStyle w:val="ListParagraph"/>
              <w:numPr>
                <w:ilvl w:val="0"/>
                <w:numId w:val="8"/>
              </w:numPr>
              <w:ind w:left="228" w:hanging="209"/>
            </w:pPr>
            <w:r>
              <w:t>Voters appreciate the rights &amp; responsibilities of individuals within the wider setting</w:t>
            </w:r>
          </w:p>
          <w:p w14:paraId="2E4D97DD" w14:textId="77777777" w:rsidR="006404B9" w:rsidRDefault="006404B9" w:rsidP="004B4B86">
            <w:pPr>
              <w:pStyle w:val="ListParagraph"/>
              <w:numPr>
                <w:ilvl w:val="0"/>
                <w:numId w:val="8"/>
              </w:numPr>
              <w:ind w:left="228" w:hanging="209"/>
            </w:pPr>
            <w:r>
              <w:t>Voters understand how society functions and is organised</w:t>
            </w:r>
          </w:p>
          <w:p w14:paraId="0F825EF5" w14:textId="77777777" w:rsidR="006404B9" w:rsidRDefault="00024ADF" w:rsidP="004B4B86">
            <w:pPr>
              <w:pStyle w:val="ListParagraph"/>
              <w:numPr>
                <w:ilvl w:val="0"/>
                <w:numId w:val="8"/>
              </w:numPr>
              <w:ind w:left="228" w:hanging="209"/>
            </w:pPr>
            <w:r>
              <w:t>Voters understand the notion of interdependence in a complex society</w:t>
            </w:r>
          </w:p>
          <w:p w14:paraId="24402D5C" w14:textId="415E3CA0" w:rsidR="00024ADF" w:rsidRPr="00A8302D" w:rsidRDefault="00024ADF" w:rsidP="004B4B86">
            <w:pPr>
              <w:pStyle w:val="ListParagraph"/>
              <w:numPr>
                <w:ilvl w:val="0"/>
                <w:numId w:val="8"/>
              </w:numPr>
              <w:ind w:left="228" w:hanging="209"/>
              <w:rPr>
                <w:rFonts w:cstheme="minorHAnsi"/>
              </w:rPr>
            </w:pPr>
            <w:r>
              <w:t>Schools identify key values &amp; principles on which school &amp; community life is based</w:t>
            </w:r>
          </w:p>
        </w:tc>
        <w:tc>
          <w:tcPr>
            <w:tcW w:w="5745" w:type="dxa"/>
            <w:shd w:val="clear" w:color="auto" w:fill="FFFFFF" w:themeFill="background1"/>
          </w:tcPr>
          <w:p w14:paraId="4780E032" w14:textId="5D6A6E8E" w:rsidR="0020346D" w:rsidRPr="00A8302D" w:rsidRDefault="00024ADF" w:rsidP="00A8302D">
            <w:pPr>
              <w:ind w:left="19"/>
              <w:rPr>
                <w:rFonts w:cstheme="minorHAnsi"/>
                <w:b/>
                <w:bCs/>
              </w:rPr>
            </w:pPr>
            <w:r w:rsidRPr="00A8302D">
              <w:rPr>
                <w:rFonts w:cstheme="minorHAnsi"/>
                <w:b/>
                <w:bCs/>
              </w:rPr>
              <w:t>Understanding and Respecting Diversity</w:t>
            </w:r>
          </w:p>
          <w:p w14:paraId="0723ABC5" w14:textId="41485789" w:rsidR="00024ADF" w:rsidRDefault="00024ADF" w:rsidP="004B4B86">
            <w:pPr>
              <w:pStyle w:val="ListParagraph"/>
              <w:numPr>
                <w:ilvl w:val="0"/>
                <w:numId w:val="8"/>
              </w:numPr>
              <w:ind w:left="228" w:hanging="209"/>
            </w:pPr>
            <w:r>
              <w:t>Voters explore and show understanding and respect for different faiths &amp; cultural diversity</w:t>
            </w:r>
          </w:p>
          <w:p w14:paraId="3C2F5947" w14:textId="1F198B7F" w:rsidR="00024ADF" w:rsidRDefault="00024ADF" w:rsidP="004B4B86">
            <w:pPr>
              <w:pStyle w:val="ListParagraph"/>
              <w:numPr>
                <w:ilvl w:val="0"/>
                <w:numId w:val="8"/>
              </w:numPr>
              <w:ind w:left="228" w:hanging="209"/>
            </w:pPr>
            <w:r>
              <w:t>Voters are given the platform to demonstrate their tolerance &amp; positive attitude to local, national &amp; international communities</w:t>
            </w:r>
          </w:p>
          <w:p w14:paraId="0CB18815" w14:textId="5B8DA6F3" w:rsidR="00024ADF" w:rsidRDefault="00483055" w:rsidP="004B4B86">
            <w:pPr>
              <w:pStyle w:val="ListParagraph"/>
              <w:numPr>
                <w:ilvl w:val="0"/>
                <w:numId w:val="8"/>
              </w:numPr>
              <w:ind w:left="228" w:hanging="209"/>
            </w:pPr>
            <w:r>
              <w:t>Voters develop an ability to appreciate different cultures and demonstrate dignity &amp; respect to others’ views; they challenge discriminatory behaviour</w:t>
            </w:r>
          </w:p>
          <w:p w14:paraId="2EFEDECE" w14:textId="6B8C7EE6" w:rsidR="00483055" w:rsidRDefault="00483055" w:rsidP="004B4B86">
            <w:pPr>
              <w:pStyle w:val="ListParagraph"/>
              <w:numPr>
                <w:ilvl w:val="0"/>
                <w:numId w:val="8"/>
              </w:numPr>
              <w:ind w:left="228" w:hanging="209"/>
            </w:pPr>
            <w:r>
              <w:t xml:space="preserve">Voters develop an openness to new ideas and are willing to change their views </w:t>
            </w:r>
            <w:proofErr w:type="gramStart"/>
            <w:r>
              <w:t>in light of</w:t>
            </w:r>
            <w:proofErr w:type="gramEnd"/>
            <w:r>
              <w:t xml:space="preserve"> new experiences</w:t>
            </w:r>
          </w:p>
          <w:p w14:paraId="0E08AB97" w14:textId="34CCCA30" w:rsidR="00483055" w:rsidRDefault="00483055" w:rsidP="004B4B86">
            <w:pPr>
              <w:pStyle w:val="ListParagraph"/>
              <w:numPr>
                <w:ilvl w:val="0"/>
                <w:numId w:val="8"/>
              </w:numPr>
              <w:ind w:left="228" w:hanging="209"/>
            </w:pPr>
            <w:r>
              <w:t>Voters are given the opportunity to engage positively in cultural debates &amp; opportunities</w:t>
            </w:r>
          </w:p>
          <w:p w14:paraId="62A770FB" w14:textId="3291343A" w:rsidR="00483055" w:rsidRDefault="00483055" w:rsidP="004B4B86">
            <w:pPr>
              <w:pStyle w:val="ListParagraph"/>
              <w:numPr>
                <w:ilvl w:val="0"/>
                <w:numId w:val="8"/>
              </w:numPr>
              <w:ind w:left="228" w:hanging="209"/>
            </w:pPr>
            <w:r>
              <w:t>Voters develop personal enrichment through encounter with cultural media &amp; traditions from a range of cultures</w:t>
            </w:r>
          </w:p>
          <w:p w14:paraId="2D76608B" w14:textId="73897751" w:rsidR="00483055" w:rsidRDefault="00483055" w:rsidP="004B4B86">
            <w:pPr>
              <w:pStyle w:val="ListParagraph"/>
              <w:numPr>
                <w:ilvl w:val="0"/>
                <w:numId w:val="8"/>
              </w:numPr>
              <w:ind w:left="228" w:hanging="209"/>
            </w:pPr>
            <w:r>
              <w:t>Schools provide opportunities for voters to engage in cultural events and to reflect on their significance</w:t>
            </w:r>
          </w:p>
          <w:p w14:paraId="50CB41BE" w14:textId="59FD5364" w:rsidR="00483055" w:rsidRPr="000919A5" w:rsidRDefault="00483055" w:rsidP="000919A5">
            <w:pPr>
              <w:pStyle w:val="ListParagraph"/>
              <w:numPr>
                <w:ilvl w:val="0"/>
                <w:numId w:val="8"/>
              </w:numPr>
              <w:ind w:left="228" w:hanging="209"/>
            </w:pPr>
            <w:r>
              <w:t>Schools develop partnerships with outside agencies to extend voters’ cultural awareness</w:t>
            </w:r>
          </w:p>
          <w:p w14:paraId="4AB7D1F7" w14:textId="77777777" w:rsidR="00024ADF" w:rsidRPr="00A8302D" w:rsidRDefault="00483055" w:rsidP="00A8302D">
            <w:pPr>
              <w:rPr>
                <w:rFonts w:cstheme="minorHAnsi"/>
                <w:b/>
                <w:bCs/>
              </w:rPr>
            </w:pPr>
            <w:r w:rsidRPr="00A8302D">
              <w:rPr>
                <w:rFonts w:cstheme="minorHAnsi"/>
                <w:b/>
                <w:bCs/>
              </w:rPr>
              <w:t>Preparing for life in Modern Britain</w:t>
            </w:r>
          </w:p>
          <w:p w14:paraId="7BBAAF09" w14:textId="1180A531" w:rsidR="007B683E" w:rsidRDefault="007B683E" w:rsidP="000919A5">
            <w:pPr>
              <w:pStyle w:val="ListParagraph"/>
              <w:numPr>
                <w:ilvl w:val="0"/>
                <w:numId w:val="8"/>
              </w:numPr>
              <w:ind w:left="228" w:hanging="209"/>
            </w:pPr>
            <w:r>
              <w:t>Voters know about Britain’s democratic parliamentary system and how it shapes our history &amp; values</w:t>
            </w:r>
          </w:p>
          <w:p w14:paraId="19F5B3D8" w14:textId="25DBADAC" w:rsidR="007B683E" w:rsidRPr="00A8302D" w:rsidRDefault="007B683E" w:rsidP="00A8302D">
            <w:pPr>
              <w:rPr>
                <w:b/>
                <w:bCs/>
              </w:rPr>
            </w:pPr>
            <w:r w:rsidRPr="00A8302D">
              <w:rPr>
                <w:b/>
                <w:bCs/>
              </w:rPr>
              <w:t>Understanding and Resecting Diversity</w:t>
            </w:r>
          </w:p>
          <w:p w14:paraId="675DD5A8" w14:textId="77777777" w:rsidR="007B683E" w:rsidRDefault="007B683E" w:rsidP="004B4B86">
            <w:pPr>
              <w:pStyle w:val="ListParagraph"/>
              <w:numPr>
                <w:ilvl w:val="0"/>
                <w:numId w:val="8"/>
              </w:numPr>
              <w:ind w:left="228" w:hanging="209"/>
            </w:pPr>
            <w:r>
              <w:t>Voters understand how beneficial it is to appreciate a range of different cultures and that this is preparation for them as part of a modern Britain</w:t>
            </w:r>
          </w:p>
          <w:p w14:paraId="7F5D879E" w14:textId="77777777" w:rsidR="007B683E" w:rsidRDefault="00294875" w:rsidP="004B4B86">
            <w:pPr>
              <w:pStyle w:val="ListParagraph"/>
              <w:numPr>
                <w:ilvl w:val="0"/>
                <w:numId w:val="8"/>
              </w:numPr>
              <w:ind w:left="228" w:hanging="209"/>
            </w:pPr>
            <w:r>
              <w:t>Voters develop an ability to challenge their own cultural assumptions &amp; values</w:t>
            </w:r>
          </w:p>
          <w:p w14:paraId="7D1C7CB6" w14:textId="77777777" w:rsidR="00294875" w:rsidRDefault="00294875" w:rsidP="004B4B86">
            <w:pPr>
              <w:pStyle w:val="ListParagraph"/>
              <w:numPr>
                <w:ilvl w:val="0"/>
                <w:numId w:val="8"/>
              </w:numPr>
              <w:ind w:left="228" w:hanging="209"/>
            </w:pPr>
            <w:r>
              <w:t>Voters can identify the cultural influences that have helped shape their own heritage &amp; behaviours</w:t>
            </w:r>
          </w:p>
          <w:p w14:paraId="6CDE9525" w14:textId="10B83BF6" w:rsidR="00294875" w:rsidRPr="000919A5" w:rsidRDefault="00294875" w:rsidP="000919A5">
            <w:pPr>
              <w:pStyle w:val="ListParagraph"/>
              <w:numPr>
                <w:ilvl w:val="0"/>
                <w:numId w:val="8"/>
              </w:numPr>
              <w:ind w:left="228" w:hanging="209"/>
            </w:pPr>
            <w:r>
              <w:t>Schools audit the quality &amp; nature of opportunities for voters to extend their cultural development</w:t>
            </w:r>
          </w:p>
          <w:p w14:paraId="0308BB2B" w14:textId="1E565853" w:rsidR="00294875" w:rsidRPr="00A8302D" w:rsidRDefault="00294875" w:rsidP="00A8302D">
            <w:pPr>
              <w:rPr>
                <w:rFonts w:cstheme="minorHAnsi"/>
                <w:b/>
                <w:bCs/>
              </w:rPr>
            </w:pPr>
            <w:r w:rsidRPr="00A8302D">
              <w:rPr>
                <w:rFonts w:cstheme="minorHAnsi"/>
                <w:b/>
                <w:bCs/>
              </w:rPr>
              <w:t>Understanding and Appreciating Influences</w:t>
            </w:r>
          </w:p>
          <w:p w14:paraId="1AB0D30C" w14:textId="7CE2743C" w:rsidR="00294875" w:rsidRPr="00A8302D" w:rsidRDefault="00A8302D" w:rsidP="004B4B86">
            <w:pPr>
              <w:pStyle w:val="ListParagraph"/>
              <w:numPr>
                <w:ilvl w:val="0"/>
                <w:numId w:val="8"/>
              </w:numPr>
              <w:ind w:left="228" w:hanging="209"/>
              <w:rPr>
                <w:rFonts w:cstheme="minorHAnsi"/>
              </w:rPr>
            </w:pPr>
            <w:r>
              <w:t>Voters are given opportunities to understand how a wide range of cultural influences have shaped their own heritage</w:t>
            </w:r>
          </w:p>
        </w:tc>
      </w:tr>
    </w:tbl>
    <w:p w14:paraId="59025A29" w14:textId="77777777" w:rsidR="00103F51" w:rsidRDefault="00103F51"/>
    <w:tbl>
      <w:tblPr>
        <w:tblStyle w:val="TableGrid"/>
        <w:tblW w:w="22964" w:type="dxa"/>
        <w:jc w:val="center"/>
        <w:tblCellMar>
          <w:left w:w="57" w:type="dxa"/>
          <w:right w:w="57" w:type="dxa"/>
        </w:tblCellMar>
        <w:tblLook w:val="04A0" w:firstRow="1" w:lastRow="0" w:firstColumn="1" w:lastColumn="0" w:noHBand="0" w:noVBand="1"/>
      </w:tblPr>
      <w:tblGrid>
        <w:gridCol w:w="1980"/>
        <w:gridCol w:w="11347"/>
        <w:gridCol w:w="9637"/>
      </w:tblGrid>
      <w:tr w:rsidR="00CB6D63" w:rsidRPr="00224CD3" w14:paraId="3F1FCAC0" w14:textId="77777777">
        <w:trPr>
          <w:jc w:val="center"/>
        </w:trPr>
        <w:tc>
          <w:tcPr>
            <w:tcW w:w="22964" w:type="dxa"/>
            <w:gridSpan w:val="3"/>
            <w:shd w:val="clear" w:color="auto" w:fill="FFC000" w:themeFill="accent4"/>
          </w:tcPr>
          <w:p w14:paraId="3E93974A" w14:textId="77777777" w:rsidR="00CB6D63" w:rsidRPr="00224CD3" w:rsidRDefault="00CB6D63">
            <w:pPr>
              <w:pStyle w:val="Default"/>
              <w:rPr>
                <w:rFonts w:cstheme="minorHAnsi"/>
                <w:b/>
                <w:sz w:val="8"/>
              </w:rPr>
            </w:pPr>
          </w:p>
        </w:tc>
      </w:tr>
      <w:tr w:rsidR="00CB6D63" w:rsidRPr="00E57C32" w14:paraId="6AF4057D" w14:textId="77777777">
        <w:trPr>
          <w:trHeight w:val="1022"/>
          <w:jc w:val="center"/>
        </w:trPr>
        <w:tc>
          <w:tcPr>
            <w:tcW w:w="1980" w:type="dxa"/>
            <w:shd w:val="clear" w:color="auto" w:fill="FFFFFF" w:themeFill="background1"/>
            <w:vAlign w:val="center"/>
          </w:tcPr>
          <w:p w14:paraId="41B1EB8F" w14:textId="77777777" w:rsidR="00CB6D63" w:rsidRPr="00E25802" w:rsidRDefault="00CB6D63">
            <w:pPr>
              <w:jc w:val="center"/>
              <w:rPr>
                <w:rFonts w:cstheme="minorHAnsi"/>
                <w:b/>
                <w:sz w:val="24"/>
                <w:szCs w:val="24"/>
              </w:rPr>
            </w:pPr>
            <w:r>
              <w:rPr>
                <w:rFonts w:cstheme="minorHAnsi"/>
                <w:b/>
                <w:noProof/>
                <w:sz w:val="24"/>
                <w:szCs w:val="24"/>
              </w:rPr>
              <w:drawing>
                <wp:inline distT="0" distB="0" distL="0" distR="0" wp14:anchorId="791C3803" wp14:editId="4A9DC1A0">
                  <wp:extent cx="736600" cy="736600"/>
                  <wp:effectExtent l="0" t="0" r="6350" b="6350"/>
                  <wp:docPr id="595" name="Picture 59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38759" cy="738759"/>
                          </a:xfrm>
                          <a:prstGeom prst="rect">
                            <a:avLst/>
                          </a:prstGeom>
                        </pic:spPr>
                      </pic:pic>
                    </a:graphicData>
                  </a:graphic>
                </wp:inline>
              </w:drawing>
            </w:r>
          </w:p>
        </w:tc>
        <w:tc>
          <w:tcPr>
            <w:tcW w:w="11347" w:type="dxa"/>
            <w:shd w:val="clear" w:color="auto" w:fill="0070C0"/>
            <w:vAlign w:val="center"/>
          </w:tcPr>
          <w:p w14:paraId="61A6B58C" w14:textId="77777777" w:rsidR="00CB6D63" w:rsidRPr="00435108" w:rsidRDefault="00CB6D63">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538FAB94" w14:textId="49FCEBC9" w:rsidR="00CB6D63" w:rsidRPr="00E57C32" w:rsidRDefault="00AC16B5" w:rsidP="00AC16B5">
            <w:pPr>
              <w:jc w:val="center"/>
              <w:rPr>
                <w:rFonts w:cstheme="minorHAnsi"/>
                <w:b/>
                <w:color w:val="FFFFFF" w:themeColor="background1"/>
                <w:sz w:val="40"/>
                <w:szCs w:val="24"/>
              </w:rPr>
            </w:pPr>
            <w:r>
              <w:rPr>
                <w:rFonts w:cstheme="minorHAnsi"/>
                <w:b/>
                <w:color w:val="FFFFFF" w:themeColor="background1"/>
                <w:sz w:val="48"/>
                <w:szCs w:val="24"/>
              </w:rPr>
              <w:t xml:space="preserve">Appendix 2 </w:t>
            </w:r>
            <w:r w:rsidR="005B5A9F">
              <w:rPr>
                <w:rFonts w:cstheme="minorHAnsi"/>
                <w:b/>
                <w:color w:val="FFFFFF" w:themeColor="background1"/>
                <w:sz w:val="48"/>
                <w:szCs w:val="24"/>
              </w:rPr>
              <w:t>–</w:t>
            </w:r>
            <w:r>
              <w:rPr>
                <w:rFonts w:cstheme="minorHAnsi"/>
                <w:b/>
                <w:color w:val="FFFFFF" w:themeColor="background1"/>
                <w:sz w:val="48"/>
                <w:szCs w:val="24"/>
              </w:rPr>
              <w:t xml:space="preserve"> </w:t>
            </w:r>
            <w:r w:rsidR="005B5A9F">
              <w:rPr>
                <w:rFonts w:cstheme="minorHAnsi"/>
                <w:b/>
                <w:color w:val="FFFFFF" w:themeColor="background1"/>
                <w:sz w:val="48"/>
                <w:szCs w:val="24"/>
              </w:rPr>
              <w:t xml:space="preserve">Fundamental </w:t>
            </w:r>
            <w:r w:rsidR="00CB6D63">
              <w:rPr>
                <w:rFonts w:cstheme="minorHAnsi"/>
                <w:b/>
                <w:color w:val="FFFFFF" w:themeColor="background1"/>
                <w:sz w:val="48"/>
                <w:szCs w:val="24"/>
              </w:rPr>
              <w:t xml:space="preserve">British Values and Prevent </w:t>
            </w:r>
          </w:p>
        </w:tc>
        <w:tc>
          <w:tcPr>
            <w:tcW w:w="9637" w:type="dxa"/>
            <w:shd w:val="clear" w:color="auto" w:fill="FFFFFF" w:themeFill="background1"/>
            <w:vAlign w:val="center"/>
          </w:tcPr>
          <w:p w14:paraId="49B61FF0" w14:textId="77777777" w:rsidR="00CB6D63" w:rsidRPr="00E57C32" w:rsidRDefault="00CB6D63">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2119FEC1" wp14:editId="7D4EED9A">
                  <wp:extent cx="5741447" cy="707209"/>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96932" cy="714043"/>
                          </a:xfrm>
                          <a:prstGeom prst="rect">
                            <a:avLst/>
                          </a:prstGeom>
                        </pic:spPr>
                      </pic:pic>
                    </a:graphicData>
                  </a:graphic>
                </wp:inline>
              </w:drawing>
            </w:r>
          </w:p>
        </w:tc>
      </w:tr>
      <w:tr w:rsidR="00CB6D63" w:rsidRPr="00224CD3" w14:paraId="051E3296" w14:textId="77777777">
        <w:trPr>
          <w:jc w:val="center"/>
        </w:trPr>
        <w:tc>
          <w:tcPr>
            <w:tcW w:w="22964" w:type="dxa"/>
            <w:gridSpan w:val="3"/>
            <w:tcBorders>
              <w:bottom w:val="single" w:sz="4" w:space="0" w:color="auto"/>
            </w:tcBorders>
            <w:shd w:val="clear" w:color="auto" w:fill="FFC000" w:themeFill="accent4"/>
          </w:tcPr>
          <w:p w14:paraId="2E837B4E" w14:textId="77777777" w:rsidR="00CB6D63" w:rsidRPr="00224CD3" w:rsidRDefault="00CB6D63">
            <w:pPr>
              <w:jc w:val="center"/>
              <w:rPr>
                <w:rFonts w:cstheme="minorHAnsi"/>
                <w:b/>
                <w:sz w:val="8"/>
                <w:szCs w:val="24"/>
              </w:rPr>
            </w:pPr>
          </w:p>
        </w:tc>
      </w:tr>
      <w:tr w:rsidR="00CB6D63" w:rsidRPr="00224CD3" w14:paraId="4C2443D4" w14:textId="77777777">
        <w:trPr>
          <w:jc w:val="center"/>
        </w:trPr>
        <w:tc>
          <w:tcPr>
            <w:tcW w:w="22964" w:type="dxa"/>
            <w:gridSpan w:val="3"/>
            <w:tcBorders>
              <w:left w:val="nil"/>
              <w:bottom w:val="single" w:sz="4" w:space="0" w:color="auto"/>
              <w:right w:val="nil"/>
            </w:tcBorders>
          </w:tcPr>
          <w:p w14:paraId="72875066" w14:textId="77777777" w:rsidR="00CB6D63" w:rsidRPr="00224CD3" w:rsidRDefault="00CB6D63">
            <w:pPr>
              <w:jc w:val="center"/>
              <w:rPr>
                <w:rFonts w:cstheme="minorHAnsi"/>
                <w:b/>
                <w:sz w:val="10"/>
                <w:szCs w:val="24"/>
              </w:rPr>
            </w:pPr>
          </w:p>
        </w:tc>
      </w:tr>
    </w:tbl>
    <w:p w14:paraId="0C986500" w14:textId="77777777" w:rsidR="00CB6D63" w:rsidRDefault="00CB6D63"/>
    <w:tbl>
      <w:tblPr>
        <w:tblStyle w:val="TableGrid"/>
        <w:tblW w:w="22397" w:type="dxa"/>
        <w:jc w:val="center"/>
        <w:tblCellMar>
          <w:left w:w="57" w:type="dxa"/>
          <w:right w:w="57" w:type="dxa"/>
        </w:tblCellMar>
        <w:tblLook w:val="04A0" w:firstRow="1" w:lastRow="0" w:firstColumn="1" w:lastColumn="0" w:noHBand="0" w:noVBand="1"/>
      </w:tblPr>
      <w:tblGrid>
        <w:gridCol w:w="9067"/>
        <w:gridCol w:w="13330"/>
      </w:tblGrid>
      <w:tr w:rsidR="00ED4487" w:rsidRPr="00BB7E5D" w14:paraId="1DCD273C" w14:textId="77777777" w:rsidTr="00ED4487">
        <w:trPr>
          <w:trHeight w:val="461"/>
          <w:jc w:val="center"/>
        </w:trPr>
        <w:tc>
          <w:tcPr>
            <w:tcW w:w="9067" w:type="dxa"/>
            <w:shd w:val="clear" w:color="auto" w:fill="0070C0"/>
            <w:vAlign w:val="center"/>
          </w:tcPr>
          <w:p w14:paraId="264AEFB6" w14:textId="3106B2C4" w:rsidR="00ED4487" w:rsidRPr="00464593" w:rsidRDefault="00ED4487">
            <w:pPr>
              <w:jc w:val="center"/>
              <w:rPr>
                <w:rFonts w:cstheme="minorHAnsi"/>
                <w:b/>
                <w:bCs/>
                <w:color w:val="FFFFFF" w:themeColor="background1"/>
                <w:sz w:val="32"/>
                <w:szCs w:val="32"/>
              </w:rPr>
            </w:pPr>
            <w:r>
              <w:rPr>
                <w:rFonts w:cstheme="minorHAnsi"/>
                <w:b/>
                <w:bCs/>
                <w:color w:val="FFFFFF" w:themeColor="background1"/>
                <w:sz w:val="32"/>
                <w:szCs w:val="32"/>
              </w:rPr>
              <w:t>Prevent Strategy</w:t>
            </w:r>
          </w:p>
        </w:tc>
        <w:tc>
          <w:tcPr>
            <w:tcW w:w="13330" w:type="dxa"/>
            <w:shd w:val="clear" w:color="auto" w:fill="0070C0"/>
            <w:vAlign w:val="center"/>
          </w:tcPr>
          <w:p w14:paraId="7EC6703F" w14:textId="2363705E" w:rsidR="00ED4487" w:rsidRPr="00464593" w:rsidRDefault="00ED4487">
            <w:pPr>
              <w:jc w:val="center"/>
              <w:rPr>
                <w:rFonts w:cstheme="minorHAnsi"/>
                <w:b/>
                <w:bCs/>
                <w:color w:val="FFFFFF" w:themeColor="background1"/>
                <w:sz w:val="32"/>
                <w:szCs w:val="32"/>
              </w:rPr>
            </w:pPr>
            <w:r>
              <w:rPr>
                <w:rFonts w:cstheme="minorHAnsi"/>
                <w:b/>
                <w:bCs/>
                <w:color w:val="FFFFFF" w:themeColor="background1"/>
                <w:sz w:val="32"/>
                <w:szCs w:val="32"/>
              </w:rPr>
              <w:t>Promoting Fundamental British Values</w:t>
            </w:r>
          </w:p>
        </w:tc>
      </w:tr>
      <w:tr w:rsidR="00ED4487" w:rsidRPr="00BB7E5D" w14:paraId="733F8116" w14:textId="77777777" w:rsidTr="00ED4487">
        <w:trPr>
          <w:trHeight w:val="896"/>
          <w:jc w:val="center"/>
        </w:trPr>
        <w:tc>
          <w:tcPr>
            <w:tcW w:w="9067" w:type="dxa"/>
            <w:shd w:val="clear" w:color="auto" w:fill="FFFFFF" w:themeFill="background1"/>
          </w:tcPr>
          <w:p w14:paraId="56F1FB3B" w14:textId="77777777" w:rsidR="00ED4487" w:rsidRDefault="00ED4487" w:rsidP="00F241B6">
            <w:pPr>
              <w:ind w:left="228"/>
            </w:pPr>
            <w:r>
              <w:t>Schools provide a safe place to discuss and debate topical &amp; controversial issues affecting young people</w:t>
            </w:r>
          </w:p>
          <w:p w14:paraId="2052CB73" w14:textId="77777777" w:rsidR="00ED4487" w:rsidRDefault="00ED4487" w:rsidP="00F241B6">
            <w:pPr>
              <w:ind w:left="228"/>
            </w:pPr>
            <w:r>
              <w:t>Voters can influence and participate in decision-making on issues affecting them in their society</w:t>
            </w:r>
          </w:p>
          <w:p w14:paraId="6A55D7F6" w14:textId="77777777" w:rsidR="00ED4487" w:rsidRDefault="00ED4487" w:rsidP="00F241B6">
            <w:pPr>
              <w:ind w:left="228"/>
            </w:pPr>
            <w:r>
              <w:t>Voters can participate in decision-making within their own school environment</w:t>
            </w:r>
          </w:p>
          <w:p w14:paraId="5966C059" w14:textId="77777777" w:rsidR="00ED4487" w:rsidRDefault="00ED4487" w:rsidP="00F241B6">
            <w:pPr>
              <w:ind w:left="228"/>
            </w:pPr>
            <w:r>
              <w:t xml:space="preserve">Voters can express their views and appreciate the impact their views can have on others </w:t>
            </w:r>
          </w:p>
          <w:p w14:paraId="77FD48B0" w14:textId="5B9E0D08" w:rsidR="00ED4487" w:rsidRDefault="00ED4487" w:rsidP="00F241B6">
            <w:pPr>
              <w:ind w:left="228"/>
            </w:pPr>
            <w:r>
              <w:t>Voters can discuss terrorism and the wider use of violence in a considered &amp; informed way</w:t>
            </w:r>
          </w:p>
          <w:p w14:paraId="28370AB6" w14:textId="6F945ED5" w:rsidR="00ED4487" w:rsidRDefault="00ED4487" w:rsidP="00F241B6">
            <w:pPr>
              <w:ind w:left="228"/>
            </w:pPr>
            <w:r>
              <w:t>Schools can facilitate understanding of wider societal issues and how we can exercise democracy to influence change</w:t>
            </w:r>
          </w:p>
          <w:p w14:paraId="4E889821" w14:textId="0615FA7B" w:rsidR="00ED4487" w:rsidRDefault="00ED4487" w:rsidP="00F241B6">
            <w:pPr>
              <w:ind w:left="228"/>
            </w:pPr>
            <w:r>
              <w:t>Voters should be given the platform to challenge Islamophobia, Antisemitism &amp; other prejudices</w:t>
            </w:r>
          </w:p>
          <w:p w14:paraId="159D374E" w14:textId="16BEA649" w:rsidR="00ED4487" w:rsidRDefault="00ED4487" w:rsidP="00F241B6">
            <w:pPr>
              <w:ind w:left="228"/>
            </w:pPr>
            <w:r>
              <w:t>Voters should use safe-to-learn anti-bullying strategies to minimise hate- &amp; prejudice-based bullying</w:t>
            </w:r>
          </w:p>
          <w:p w14:paraId="4AB92636" w14:textId="7D139F5E" w:rsidR="00ED4487" w:rsidRDefault="00ED4487" w:rsidP="00F241B6">
            <w:pPr>
              <w:ind w:left="228"/>
            </w:pPr>
            <w:r>
              <w:t>Voters should know how to challenge extremist narratives and promote universal rights</w:t>
            </w:r>
          </w:p>
          <w:p w14:paraId="76045D76" w14:textId="0EB3E077" w:rsidR="00ED4487" w:rsidRDefault="00ED4487" w:rsidP="00F241B6">
            <w:pPr>
              <w:ind w:left="228"/>
            </w:pPr>
            <w:r>
              <w:t xml:space="preserve">Voters should develop questioning skills &amp; techniques to </w:t>
            </w:r>
            <w:proofErr w:type="gramStart"/>
            <w:r>
              <w:t>open up</w:t>
            </w:r>
            <w:proofErr w:type="gramEnd"/>
            <w:r>
              <w:t xml:space="preserve"> debate in a safe way</w:t>
            </w:r>
          </w:p>
          <w:p w14:paraId="20DCC8BF" w14:textId="3341559D" w:rsidR="00ED4487" w:rsidRDefault="00ED4487" w:rsidP="00F241B6">
            <w:pPr>
              <w:ind w:left="228"/>
            </w:pPr>
            <w:r>
              <w:t>Voters should feel confident to discuss honestly a plurality of views</w:t>
            </w:r>
          </w:p>
          <w:p w14:paraId="1A4F8B65" w14:textId="4D4B099F" w:rsidR="00ED4487" w:rsidRDefault="00ED4487" w:rsidP="00F241B6">
            <w:pPr>
              <w:ind w:left="228"/>
            </w:pPr>
            <w:r>
              <w:t>Schools should allow voters to debate fundamental moral &amp; human rights principles</w:t>
            </w:r>
          </w:p>
          <w:p w14:paraId="2264DE8E" w14:textId="07C8F77A" w:rsidR="00ED4487" w:rsidRDefault="00ED4487" w:rsidP="00F241B6">
            <w:pPr>
              <w:ind w:left="228"/>
            </w:pPr>
            <w:r>
              <w:t>Schools should promote open &amp; respectful dialogue</w:t>
            </w:r>
          </w:p>
          <w:p w14:paraId="50928C2F" w14:textId="0F2BA47B" w:rsidR="00ED4487" w:rsidRDefault="00ED4487" w:rsidP="00F241B6">
            <w:pPr>
              <w:ind w:left="228"/>
            </w:pPr>
            <w:r>
              <w:t>Model participatory and representative democracy by engaging and examining views expressed</w:t>
            </w:r>
          </w:p>
          <w:p w14:paraId="522EE4ED" w14:textId="47A37516" w:rsidR="00ED4487" w:rsidRDefault="00ED4487" w:rsidP="00F241B6">
            <w:pPr>
              <w:ind w:left="228"/>
            </w:pPr>
            <w:r>
              <w:t>Encourage voters as citizens to support the vulnerable and to use democratic &amp; lawful vehicles for protest</w:t>
            </w:r>
          </w:p>
          <w:p w14:paraId="07CDA186" w14:textId="3E8698A7" w:rsidR="00ED4487" w:rsidRDefault="00ED4487" w:rsidP="00F241B6">
            <w:pPr>
              <w:ind w:left="228"/>
            </w:pPr>
            <w:r>
              <w:t>Help voters to develop the skills needed to evaluate effectively and discuss potentially controversial issues</w:t>
            </w:r>
          </w:p>
          <w:p w14:paraId="50619B70" w14:textId="5FFFAB2B" w:rsidR="00ED4487" w:rsidRDefault="00ED4487" w:rsidP="00F241B6">
            <w:pPr>
              <w:ind w:left="228"/>
            </w:pPr>
            <w:r>
              <w:t>Use spaces for voters to discuss openly issues that concern them, including exploring their own identities &amp; how these relate to the diversity of the society in which they live</w:t>
            </w:r>
          </w:p>
          <w:p w14:paraId="7955F764" w14:textId="39A5F038" w:rsidR="00ED4487" w:rsidRDefault="00ED4487" w:rsidP="00F241B6">
            <w:pPr>
              <w:ind w:left="228"/>
            </w:pPr>
            <w:r>
              <w:t>Give voters a safe place to respond to current events that will challenge their beliefs</w:t>
            </w:r>
          </w:p>
          <w:p w14:paraId="0868EDDB" w14:textId="3F1DDEE8" w:rsidR="00ED4487" w:rsidRPr="001146E0" w:rsidRDefault="00ED4487" w:rsidP="00F241B6">
            <w:pPr>
              <w:ind w:left="228"/>
            </w:pPr>
          </w:p>
        </w:tc>
        <w:tc>
          <w:tcPr>
            <w:tcW w:w="13330" w:type="dxa"/>
            <w:shd w:val="clear" w:color="auto" w:fill="FFFFFF" w:themeFill="background1"/>
          </w:tcPr>
          <w:p w14:paraId="73CE50C5" w14:textId="77777777" w:rsidR="00ED4487" w:rsidRDefault="00ED4487" w:rsidP="00F241B6">
            <w:pPr>
              <w:ind w:left="228"/>
            </w:pPr>
            <w:r>
              <w:t>Voters should gain an understanding of how citizens can influence decision-making through the democratic process</w:t>
            </w:r>
          </w:p>
          <w:p w14:paraId="4CFD7C84" w14:textId="77777777" w:rsidR="00ED4487" w:rsidRDefault="00ED4487" w:rsidP="00F241B6">
            <w:pPr>
              <w:ind w:left="228"/>
            </w:pPr>
            <w:r>
              <w:t>Voters should have an appreciation that living under the rule of law protects individual citizens and is essential for their wellbeing &amp; safety</w:t>
            </w:r>
          </w:p>
          <w:p w14:paraId="339EC3F9" w14:textId="77777777" w:rsidR="00ED4487" w:rsidRDefault="00ED4487" w:rsidP="00F241B6">
            <w:pPr>
              <w:ind w:left="228"/>
            </w:pPr>
            <w:r>
              <w:t>Voters should understand that there is a separation of power between the executive &amp; the judiciary (e.g. police answerable to Parliament)</w:t>
            </w:r>
          </w:p>
          <w:p w14:paraId="6CD0F023" w14:textId="77777777" w:rsidR="00ED4487" w:rsidRDefault="00ED4487" w:rsidP="00F241B6">
            <w:pPr>
              <w:ind w:left="228"/>
            </w:pPr>
            <w:r>
              <w:t>Voters should understand that the freedom to choose and hold other faiths &amp; beliefs is protected in law</w:t>
            </w:r>
          </w:p>
          <w:p w14:paraId="26994FE6" w14:textId="77777777" w:rsidR="00ED4487" w:rsidRDefault="00ED4487" w:rsidP="00F241B6">
            <w:pPr>
              <w:ind w:left="228"/>
            </w:pPr>
            <w:r>
              <w:t>Voters should accept that other people having different faiths or beliefs to oneself (or having none) should be accepted and tolerated, not discriminated against</w:t>
            </w:r>
          </w:p>
          <w:p w14:paraId="629AF4A8" w14:textId="77777777" w:rsidR="00ED4487" w:rsidRDefault="00ED4487" w:rsidP="00F241B6">
            <w:pPr>
              <w:ind w:left="228"/>
            </w:pPr>
            <w:r>
              <w:t xml:space="preserve">Voters should </w:t>
            </w:r>
            <w:proofErr w:type="gramStart"/>
            <w:r>
              <w:t>have an understanding of</w:t>
            </w:r>
            <w:proofErr w:type="gramEnd"/>
            <w:r>
              <w:t xml:space="preserve"> the importance of identifying and combatting discrimination</w:t>
            </w:r>
          </w:p>
          <w:p w14:paraId="6DA8C385" w14:textId="77777777" w:rsidR="00ED4487" w:rsidRDefault="00ED4487" w:rsidP="00F241B6">
            <w:pPr>
              <w:ind w:left="228"/>
            </w:pPr>
            <w:r>
              <w:t>Understand the strengths, weaknesses, advantages &amp; disadvantages of democracy, and how democracy &amp; the law works in Britain, in contrast to other forms of government in other countries</w:t>
            </w:r>
          </w:p>
          <w:p w14:paraId="7E61B422" w14:textId="77777777" w:rsidR="00ED4487" w:rsidRDefault="00ED4487" w:rsidP="00F241B6">
            <w:pPr>
              <w:ind w:left="228"/>
            </w:pPr>
            <w:r>
              <w:t>Ensure that all voters within the school have a voice that is listened to, and demonstrate how democracy works by actively promoting democratic processes such as a school council whose members are voted for by voters</w:t>
            </w:r>
          </w:p>
          <w:p w14:paraId="05486F12" w14:textId="77777777" w:rsidR="00ED4487" w:rsidRDefault="00ED4487" w:rsidP="00F241B6">
            <w:pPr>
              <w:ind w:left="228"/>
            </w:pPr>
            <w:r>
              <w:t>Voters should experience elections that provide them with the opportunity to learn how to argue and defend points of view</w:t>
            </w:r>
          </w:p>
          <w:p w14:paraId="46D9BC9C" w14:textId="77777777" w:rsidR="00ED4487" w:rsidRDefault="00ED4487" w:rsidP="00F241B6">
            <w:pPr>
              <w:ind w:left="228"/>
            </w:pPr>
            <w:r>
              <w:t>Schools should use teaching resources from a wide variety of sources to help voters understand a range of faiths</w:t>
            </w:r>
          </w:p>
          <w:p w14:paraId="2A2599EB" w14:textId="77777777" w:rsidR="00ED4487" w:rsidRDefault="00ED4487" w:rsidP="00F241B6">
            <w:pPr>
              <w:ind w:left="228"/>
            </w:pPr>
            <w:r>
              <w:t>Schools should consider the role of extra-curricular activity, including any run directly by voters, in promoting fundamental British Values</w:t>
            </w:r>
          </w:p>
          <w:p w14:paraId="6BDF5EAA" w14:textId="49FF577C" w:rsidR="00ED4487" w:rsidRPr="00A8302D" w:rsidRDefault="00ED4487" w:rsidP="312DC9A1">
            <w:pPr>
              <w:ind w:left="228"/>
            </w:pPr>
          </w:p>
        </w:tc>
      </w:tr>
    </w:tbl>
    <w:p w14:paraId="66482765" w14:textId="77777777" w:rsidR="00CB6D63" w:rsidRDefault="00CB6D63" w:rsidP="00CB6D63"/>
    <w:p w14:paraId="2048D5BF" w14:textId="77777777" w:rsidR="002F3C02" w:rsidRDefault="002F3C02"/>
    <w:p w14:paraId="1F1A7F28" w14:textId="77777777" w:rsidR="005346D2" w:rsidRDefault="005346D2"/>
    <w:p w14:paraId="75FF466F" w14:textId="77777777" w:rsidR="005346D2" w:rsidRDefault="005346D2"/>
    <w:p w14:paraId="32856BED" w14:textId="77777777" w:rsidR="005346D2" w:rsidRDefault="005346D2"/>
    <w:p w14:paraId="6F7DFB3F" w14:textId="77777777" w:rsidR="002F3C02" w:rsidRDefault="002F3C02"/>
    <w:p w14:paraId="1678D813" w14:textId="77777777" w:rsidR="002F3C02" w:rsidRDefault="002F3C02"/>
    <w:p w14:paraId="468EC49F" w14:textId="77777777" w:rsidR="002F3C02" w:rsidRDefault="002F3C02"/>
    <w:p w14:paraId="71248BCC" w14:textId="77777777" w:rsidR="002F3C02" w:rsidRDefault="002F3C02"/>
    <w:p w14:paraId="45F3AB5F" w14:textId="77777777" w:rsidR="00F66842" w:rsidRDefault="00F66842" w:rsidP="00F66842">
      <w:pPr>
        <w:pStyle w:val="Default"/>
        <w:rPr>
          <w:rFonts w:cstheme="minorHAnsi"/>
          <w:b/>
          <w:sz w:val="8"/>
        </w:rPr>
        <w:sectPr w:rsidR="00F66842" w:rsidSect="00752590">
          <w:footerReference w:type="default" r:id="rId54"/>
          <w:pgSz w:w="23811" w:h="16838" w:orient="landscape" w:code="8"/>
          <w:pgMar w:top="284" w:right="426" w:bottom="426" w:left="426" w:header="0" w:footer="0" w:gutter="0"/>
          <w:cols w:space="708"/>
          <w:docGrid w:linePitch="360"/>
        </w:sectPr>
      </w:pPr>
    </w:p>
    <w:tbl>
      <w:tblPr>
        <w:tblStyle w:val="TableGrid"/>
        <w:tblW w:w="22964" w:type="dxa"/>
        <w:jc w:val="center"/>
        <w:tblCellMar>
          <w:left w:w="57" w:type="dxa"/>
          <w:right w:w="57" w:type="dxa"/>
        </w:tblCellMar>
        <w:tblLook w:val="04A0" w:firstRow="1" w:lastRow="0" w:firstColumn="1" w:lastColumn="0" w:noHBand="0" w:noVBand="1"/>
      </w:tblPr>
      <w:tblGrid>
        <w:gridCol w:w="1696"/>
        <w:gridCol w:w="2474"/>
        <w:gridCol w:w="4134"/>
        <w:gridCol w:w="5023"/>
        <w:gridCol w:w="9637"/>
      </w:tblGrid>
      <w:tr w:rsidR="00F66842" w:rsidRPr="00224CD3" w14:paraId="612CDF33" w14:textId="77777777" w:rsidTr="037872B1">
        <w:trPr>
          <w:jc w:val="center"/>
        </w:trPr>
        <w:tc>
          <w:tcPr>
            <w:tcW w:w="22964" w:type="dxa"/>
            <w:gridSpan w:val="5"/>
            <w:shd w:val="clear" w:color="auto" w:fill="FFC000" w:themeFill="accent4"/>
          </w:tcPr>
          <w:p w14:paraId="30023EB8" w14:textId="77777777" w:rsidR="00F66842" w:rsidRPr="00224CD3" w:rsidRDefault="00F66842">
            <w:pPr>
              <w:pStyle w:val="Default"/>
              <w:rPr>
                <w:rFonts w:cstheme="minorHAnsi"/>
                <w:b/>
                <w:sz w:val="8"/>
              </w:rPr>
            </w:pPr>
          </w:p>
        </w:tc>
      </w:tr>
      <w:tr w:rsidR="00F66842" w:rsidRPr="00E57C32" w14:paraId="30473158" w14:textId="77777777" w:rsidTr="037872B1">
        <w:trPr>
          <w:trHeight w:val="1022"/>
          <w:jc w:val="center"/>
        </w:trPr>
        <w:tc>
          <w:tcPr>
            <w:tcW w:w="1696" w:type="dxa"/>
            <w:shd w:val="clear" w:color="auto" w:fill="FFFFFF" w:themeFill="background1"/>
            <w:vAlign w:val="center"/>
          </w:tcPr>
          <w:p w14:paraId="117B96E0" w14:textId="77777777" w:rsidR="00F66842" w:rsidRPr="00E25802" w:rsidRDefault="00F66842">
            <w:pPr>
              <w:jc w:val="center"/>
              <w:rPr>
                <w:rFonts w:cstheme="minorHAnsi"/>
                <w:b/>
                <w:sz w:val="24"/>
                <w:szCs w:val="24"/>
              </w:rPr>
            </w:pPr>
            <w:r>
              <w:rPr>
                <w:rFonts w:cstheme="minorHAnsi"/>
                <w:b/>
                <w:noProof/>
                <w:sz w:val="24"/>
                <w:szCs w:val="24"/>
              </w:rPr>
              <w:drawing>
                <wp:inline distT="0" distB="0" distL="0" distR="0" wp14:anchorId="4FACB388" wp14:editId="2F7055BA">
                  <wp:extent cx="736600" cy="736600"/>
                  <wp:effectExtent l="0" t="0" r="6350" b="6350"/>
                  <wp:docPr id="208" name="Picture 20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38759" cy="738759"/>
                          </a:xfrm>
                          <a:prstGeom prst="rect">
                            <a:avLst/>
                          </a:prstGeom>
                        </pic:spPr>
                      </pic:pic>
                    </a:graphicData>
                  </a:graphic>
                </wp:inline>
              </w:drawing>
            </w:r>
          </w:p>
        </w:tc>
        <w:tc>
          <w:tcPr>
            <w:tcW w:w="11631" w:type="dxa"/>
            <w:gridSpan w:val="3"/>
            <w:shd w:val="clear" w:color="auto" w:fill="0070C0"/>
            <w:vAlign w:val="center"/>
          </w:tcPr>
          <w:p w14:paraId="4D57BFB4" w14:textId="77777777" w:rsidR="00F66842" w:rsidRPr="00435108" w:rsidRDefault="00F66842">
            <w:pPr>
              <w:jc w:val="center"/>
              <w:rPr>
                <w:rFonts w:cstheme="minorHAnsi"/>
                <w:b/>
                <w:color w:val="FFFFFF" w:themeColor="background1"/>
                <w:sz w:val="48"/>
                <w:szCs w:val="24"/>
              </w:rPr>
            </w:pPr>
            <w:r>
              <w:rPr>
                <w:rFonts w:cstheme="minorHAnsi"/>
                <w:b/>
                <w:color w:val="FFFFFF" w:themeColor="background1"/>
                <w:sz w:val="48"/>
                <w:szCs w:val="24"/>
              </w:rPr>
              <w:t>Northampton International Academy</w:t>
            </w:r>
          </w:p>
          <w:p w14:paraId="3A623C4D" w14:textId="02362ED1" w:rsidR="00F66842" w:rsidRPr="00E57C32" w:rsidRDefault="00F66842">
            <w:pPr>
              <w:jc w:val="center"/>
              <w:rPr>
                <w:rFonts w:cstheme="minorHAnsi"/>
                <w:b/>
                <w:color w:val="FFFFFF" w:themeColor="background1"/>
                <w:sz w:val="40"/>
                <w:szCs w:val="24"/>
              </w:rPr>
            </w:pPr>
            <w:r>
              <w:rPr>
                <w:rFonts w:cstheme="minorHAnsi"/>
                <w:b/>
                <w:color w:val="FFFFFF" w:themeColor="background1"/>
                <w:sz w:val="48"/>
                <w:szCs w:val="24"/>
              </w:rPr>
              <w:t>Tutor Time (Votes for Schools) – British Values</w:t>
            </w:r>
          </w:p>
        </w:tc>
        <w:tc>
          <w:tcPr>
            <w:tcW w:w="9637" w:type="dxa"/>
            <w:shd w:val="clear" w:color="auto" w:fill="FFFFFF" w:themeFill="background1"/>
            <w:vAlign w:val="center"/>
          </w:tcPr>
          <w:p w14:paraId="65B01CA1" w14:textId="77777777" w:rsidR="00F66842" w:rsidRPr="00E57C32" w:rsidRDefault="00F66842">
            <w:pPr>
              <w:jc w:val="center"/>
              <w:rPr>
                <w:rFonts w:cstheme="minorHAnsi"/>
                <w:b/>
                <w:color w:val="FFFFFF" w:themeColor="background1"/>
                <w:sz w:val="40"/>
                <w:szCs w:val="24"/>
              </w:rPr>
            </w:pPr>
            <w:r>
              <w:rPr>
                <w:rFonts w:cstheme="minorHAnsi"/>
                <w:b/>
                <w:noProof/>
                <w:color w:val="FFFFFF" w:themeColor="background1"/>
                <w:sz w:val="40"/>
                <w:szCs w:val="24"/>
              </w:rPr>
              <w:drawing>
                <wp:inline distT="0" distB="0" distL="0" distR="0" wp14:anchorId="03959AF0" wp14:editId="1D659EEA">
                  <wp:extent cx="5741447" cy="707209"/>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96932" cy="714043"/>
                          </a:xfrm>
                          <a:prstGeom prst="rect">
                            <a:avLst/>
                          </a:prstGeom>
                        </pic:spPr>
                      </pic:pic>
                    </a:graphicData>
                  </a:graphic>
                </wp:inline>
              </w:drawing>
            </w:r>
          </w:p>
        </w:tc>
      </w:tr>
      <w:tr w:rsidR="00F66842" w:rsidRPr="00224CD3" w14:paraId="541876C1" w14:textId="77777777" w:rsidTr="037872B1">
        <w:trPr>
          <w:jc w:val="center"/>
        </w:trPr>
        <w:tc>
          <w:tcPr>
            <w:tcW w:w="22964" w:type="dxa"/>
            <w:gridSpan w:val="5"/>
            <w:tcBorders>
              <w:bottom w:val="single" w:sz="4" w:space="0" w:color="auto"/>
            </w:tcBorders>
            <w:shd w:val="clear" w:color="auto" w:fill="FFC000" w:themeFill="accent4"/>
          </w:tcPr>
          <w:p w14:paraId="363CC32D" w14:textId="77777777" w:rsidR="00F66842" w:rsidRPr="00224CD3" w:rsidRDefault="00F66842">
            <w:pPr>
              <w:jc w:val="center"/>
              <w:rPr>
                <w:rFonts w:cstheme="minorHAnsi"/>
                <w:b/>
                <w:sz w:val="8"/>
                <w:szCs w:val="24"/>
              </w:rPr>
            </w:pPr>
          </w:p>
        </w:tc>
      </w:tr>
      <w:tr w:rsidR="00F66842" w:rsidRPr="00224CD3" w14:paraId="4DB21085" w14:textId="77777777" w:rsidTr="037872B1">
        <w:trPr>
          <w:jc w:val="center"/>
        </w:trPr>
        <w:tc>
          <w:tcPr>
            <w:tcW w:w="22964" w:type="dxa"/>
            <w:gridSpan w:val="5"/>
            <w:tcBorders>
              <w:left w:val="nil"/>
              <w:bottom w:val="single" w:sz="4" w:space="0" w:color="auto"/>
              <w:right w:val="nil"/>
            </w:tcBorders>
          </w:tcPr>
          <w:p w14:paraId="4990A90C" w14:textId="77777777" w:rsidR="00F66842" w:rsidRPr="00224CD3" w:rsidRDefault="00F66842">
            <w:pPr>
              <w:jc w:val="center"/>
              <w:rPr>
                <w:rFonts w:cstheme="minorHAnsi"/>
                <w:b/>
                <w:sz w:val="10"/>
                <w:szCs w:val="24"/>
              </w:rPr>
            </w:pPr>
          </w:p>
        </w:tc>
      </w:tr>
      <w:tr w:rsidR="00F66842" w:rsidRPr="00BB7E5D" w14:paraId="7C9A89FD" w14:textId="77777777" w:rsidTr="037872B1">
        <w:trPr>
          <w:trHeight w:val="872"/>
          <w:jc w:val="center"/>
        </w:trPr>
        <w:tc>
          <w:tcPr>
            <w:tcW w:w="8304" w:type="dxa"/>
            <w:gridSpan w:val="3"/>
            <w:shd w:val="clear" w:color="auto" w:fill="FFFFFF" w:themeFill="background1"/>
            <w:vAlign w:val="center"/>
          </w:tcPr>
          <w:p w14:paraId="43308C04" w14:textId="77777777" w:rsidR="00F66842" w:rsidRPr="00E25802" w:rsidRDefault="00F66842">
            <w:pPr>
              <w:jc w:val="center"/>
              <w:rPr>
                <w:rFonts w:cstheme="minorHAnsi"/>
                <w:sz w:val="24"/>
                <w:szCs w:val="24"/>
              </w:rPr>
            </w:pPr>
            <w:r>
              <w:rPr>
                <w:rFonts w:cstheme="minorHAnsi"/>
                <w:noProof/>
              </w:rPr>
              <w:drawing>
                <wp:inline distT="0" distB="0" distL="0" distR="0" wp14:anchorId="5E8E338C" wp14:editId="105C7913">
                  <wp:extent cx="5191125" cy="876300"/>
                  <wp:effectExtent l="0" t="0" r="9525" b="0"/>
                  <wp:docPr id="210" name="Picture 21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A picture containing text, clipart&#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91125" cy="876300"/>
                          </a:xfrm>
                          <a:prstGeom prst="rect">
                            <a:avLst/>
                          </a:prstGeom>
                          <a:noFill/>
                          <a:ln>
                            <a:noFill/>
                          </a:ln>
                        </pic:spPr>
                      </pic:pic>
                    </a:graphicData>
                  </a:graphic>
                </wp:inline>
              </w:drawing>
            </w:r>
          </w:p>
        </w:tc>
        <w:tc>
          <w:tcPr>
            <w:tcW w:w="14660" w:type="dxa"/>
            <w:gridSpan w:val="2"/>
            <w:shd w:val="clear" w:color="auto" w:fill="FFFFFF" w:themeFill="background1"/>
            <w:vAlign w:val="center"/>
          </w:tcPr>
          <w:p w14:paraId="38785D28" w14:textId="3D344A6B" w:rsidR="00F66842" w:rsidRPr="00E25802" w:rsidRDefault="00F66842" w:rsidP="00876D2E">
            <w:pPr>
              <w:rPr>
                <w:rFonts w:cstheme="minorHAnsi"/>
                <w:sz w:val="24"/>
                <w:szCs w:val="24"/>
              </w:rPr>
            </w:pPr>
            <w:r w:rsidRPr="00103F51">
              <w:rPr>
                <w:sz w:val="28"/>
                <w:szCs w:val="28"/>
              </w:rPr>
              <w:t>Votes</w:t>
            </w:r>
            <w:r w:rsidR="00F66AE7">
              <w:rPr>
                <w:sz w:val="28"/>
                <w:szCs w:val="28"/>
              </w:rPr>
              <w:t xml:space="preserve"> </w:t>
            </w:r>
            <w:r w:rsidRPr="00103F51">
              <w:rPr>
                <w:sz w:val="28"/>
                <w:szCs w:val="28"/>
              </w:rPr>
              <w:t>for</w:t>
            </w:r>
            <w:r w:rsidR="00F66AE7">
              <w:rPr>
                <w:sz w:val="28"/>
                <w:szCs w:val="28"/>
              </w:rPr>
              <w:t xml:space="preserve"> </w:t>
            </w:r>
            <w:r w:rsidRPr="00103F51">
              <w:rPr>
                <w:sz w:val="28"/>
                <w:szCs w:val="28"/>
              </w:rPr>
              <w:t xml:space="preserve">Schools is a </w:t>
            </w:r>
            <w:r w:rsidRPr="00103F51">
              <w:rPr>
                <w:color w:val="7030A0"/>
                <w:sz w:val="28"/>
                <w:szCs w:val="28"/>
              </w:rPr>
              <w:t xml:space="preserve">voting platform for young people </w:t>
            </w:r>
            <w:r w:rsidRPr="00103F51">
              <w:rPr>
                <w:sz w:val="28"/>
                <w:szCs w:val="28"/>
              </w:rPr>
              <w:t xml:space="preserve">that strives to make a difference in your school, local community, and the wider world, and to highlight the importance of being </w:t>
            </w:r>
            <w:r w:rsidRPr="00103F51">
              <w:rPr>
                <w:color w:val="7030A0"/>
                <w:sz w:val="28"/>
                <w:szCs w:val="28"/>
              </w:rPr>
              <w:t>informed, curious, and heard</w:t>
            </w:r>
            <w:r w:rsidRPr="00103F51">
              <w:rPr>
                <w:sz w:val="28"/>
                <w:szCs w:val="28"/>
              </w:rPr>
              <w:t>.</w:t>
            </w:r>
            <w:r w:rsidR="00BA3244">
              <w:rPr>
                <w:sz w:val="28"/>
                <w:szCs w:val="28"/>
              </w:rPr>
              <w:t xml:space="preserve"> Below </w:t>
            </w:r>
            <w:r w:rsidR="001F5B72">
              <w:rPr>
                <w:sz w:val="28"/>
                <w:szCs w:val="28"/>
              </w:rPr>
              <w:t xml:space="preserve">is a list of </w:t>
            </w:r>
            <w:r w:rsidR="00925961">
              <w:rPr>
                <w:sz w:val="28"/>
                <w:szCs w:val="28"/>
              </w:rPr>
              <w:t>indicative vote topics</w:t>
            </w:r>
            <w:r w:rsidR="007B7919">
              <w:rPr>
                <w:sz w:val="28"/>
                <w:szCs w:val="28"/>
              </w:rPr>
              <w:t>.</w:t>
            </w:r>
          </w:p>
        </w:tc>
      </w:tr>
      <w:tr w:rsidR="002C106A" w:rsidRPr="00BB7E5D" w14:paraId="46FABD1A" w14:textId="77777777" w:rsidTr="037872B1">
        <w:trPr>
          <w:trHeight w:val="872"/>
          <w:jc w:val="center"/>
        </w:trPr>
        <w:tc>
          <w:tcPr>
            <w:tcW w:w="4170" w:type="dxa"/>
            <w:gridSpan w:val="2"/>
            <w:shd w:val="clear" w:color="auto" w:fill="FFFFFF" w:themeFill="background1"/>
            <w:vAlign w:val="center"/>
          </w:tcPr>
          <w:p w14:paraId="1501F658" w14:textId="2F5DFDBD" w:rsidR="002C106A" w:rsidRPr="007603A1" w:rsidRDefault="4BCBB0A5" w:rsidP="037872B1">
            <w:pPr>
              <w:jc w:val="center"/>
              <w:rPr>
                <w:noProof/>
                <w:sz w:val="24"/>
                <w:szCs w:val="24"/>
              </w:rPr>
            </w:pPr>
            <w:r w:rsidRPr="007603A1">
              <w:rPr>
                <w:noProof/>
                <w:sz w:val="24"/>
                <w:szCs w:val="24"/>
              </w:rPr>
              <w:t>enable students to develop their self-knowledge, self-esteem and self-confidence;</w:t>
            </w:r>
          </w:p>
        </w:tc>
        <w:tc>
          <w:tcPr>
            <w:tcW w:w="18794" w:type="dxa"/>
            <w:gridSpan w:val="3"/>
            <w:shd w:val="clear" w:color="auto" w:fill="FFFFFF" w:themeFill="background1"/>
            <w:vAlign w:val="center"/>
          </w:tcPr>
          <w:p w14:paraId="27DCBC75" w14:textId="77777777" w:rsidR="002C106A" w:rsidRPr="007603A1" w:rsidRDefault="008C6ED3" w:rsidP="008C6ED3">
            <w:pPr>
              <w:jc w:val="center"/>
              <w:rPr>
                <w:sz w:val="24"/>
                <w:szCs w:val="24"/>
              </w:rPr>
            </w:pPr>
            <w:r w:rsidRPr="007603A1">
              <w:rPr>
                <w:sz w:val="24"/>
                <w:szCs w:val="24"/>
              </w:rPr>
              <w:t>Votes for Schools topic question example – ‘Does the internet affect the way we view sex and relationships?’</w:t>
            </w:r>
          </w:p>
          <w:p w14:paraId="199D9F2C" w14:textId="77777777" w:rsidR="00301EB2" w:rsidRPr="007603A1" w:rsidRDefault="00301EB2" w:rsidP="008C6ED3">
            <w:pPr>
              <w:jc w:val="center"/>
              <w:rPr>
                <w:sz w:val="24"/>
                <w:szCs w:val="24"/>
              </w:rPr>
            </w:pPr>
            <w:r w:rsidRPr="007603A1">
              <w:rPr>
                <w:sz w:val="24"/>
                <w:szCs w:val="24"/>
              </w:rPr>
              <w:t>Votes for Schools topic question example – ‘Are we getting better at recognising burnout?’</w:t>
            </w:r>
          </w:p>
          <w:p w14:paraId="0687ED62" w14:textId="0EF94578" w:rsidR="007B607E" w:rsidRPr="007B607E" w:rsidRDefault="007B607E" w:rsidP="007B607E">
            <w:pPr>
              <w:jc w:val="center"/>
              <w:rPr>
                <w:sz w:val="24"/>
                <w:szCs w:val="24"/>
              </w:rPr>
            </w:pPr>
            <w:r w:rsidRPr="007603A1">
              <w:rPr>
                <w:sz w:val="24"/>
                <w:szCs w:val="24"/>
              </w:rPr>
              <w:t xml:space="preserve">Votes for Schools topic question example – </w:t>
            </w:r>
            <w:r w:rsidRPr="007B607E">
              <w:rPr>
                <w:sz w:val="24"/>
                <w:szCs w:val="24"/>
              </w:rPr>
              <w:t>Does learning about your emotions help you feel better?</w:t>
            </w:r>
          </w:p>
          <w:p w14:paraId="0754457F" w14:textId="2E45823A" w:rsidR="007B607E" w:rsidRPr="007603A1" w:rsidRDefault="007B607E" w:rsidP="008C6ED3">
            <w:pPr>
              <w:jc w:val="center"/>
              <w:rPr>
                <w:sz w:val="24"/>
                <w:szCs w:val="24"/>
              </w:rPr>
            </w:pPr>
          </w:p>
        </w:tc>
      </w:tr>
      <w:tr w:rsidR="002C106A" w:rsidRPr="00BB7E5D" w14:paraId="26D494B9" w14:textId="77777777" w:rsidTr="037872B1">
        <w:trPr>
          <w:trHeight w:val="872"/>
          <w:jc w:val="center"/>
        </w:trPr>
        <w:tc>
          <w:tcPr>
            <w:tcW w:w="4170" w:type="dxa"/>
            <w:gridSpan w:val="2"/>
            <w:shd w:val="clear" w:color="auto" w:fill="FFFFFF" w:themeFill="background1"/>
            <w:vAlign w:val="center"/>
          </w:tcPr>
          <w:p w14:paraId="7FA008B1" w14:textId="2331F995" w:rsidR="002C106A" w:rsidRPr="007603A1" w:rsidRDefault="30BE9FB9" w:rsidP="037872B1">
            <w:pPr>
              <w:jc w:val="center"/>
              <w:rPr>
                <w:noProof/>
                <w:sz w:val="24"/>
                <w:szCs w:val="24"/>
              </w:rPr>
            </w:pPr>
            <w:r w:rsidRPr="007603A1">
              <w:rPr>
                <w:sz w:val="24"/>
                <w:szCs w:val="24"/>
              </w:rPr>
              <w:t>enable students to distinguish right from wrong and to respect the civil and criminal law of England;</w:t>
            </w:r>
          </w:p>
        </w:tc>
        <w:tc>
          <w:tcPr>
            <w:tcW w:w="18794" w:type="dxa"/>
            <w:gridSpan w:val="3"/>
            <w:shd w:val="clear" w:color="auto" w:fill="FFFFFF" w:themeFill="background1"/>
            <w:vAlign w:val="center"/>
          </w:tcPr>
          <w:p w14:paraId="33F5F778" w14:textId="77777777" w:rsidR="002C106A" w:rsidRPr="007603A1" w:rsidRDefault="04FCFA3F" w:rsidP="008C6ED3">
            <w:pPr>
              <w:jc w:val="center"/>
              <w:rPr>
                <w:sz w:val="24"/>
                <w:szCs w:val="24"/>
              </w:rPr>
            </w:pPr>
            <w:r w:rsidRPr="007603A1">
              <w:rPr>
                <w:sz w:val="24"/>
                <w:szCs w:val="24"/>
              </w:rPr>
              <w:t xml:space="preserve">Votes for Schools topic question </w:t>
            </w:r>
            <w:r w:rsidR="048E3195" w:rsidRPr="007603A1">
              <w:rPr>
                <w:sz w:val="24"/>
                <w:szCs w:val="24"/>
              </w:rPr>
              <w:t xml:space="preserve">example </w:t>
            </w:r>
            <w:r w:rsidRPr="007603A1">
              <w:rPr>
                <w:sz w:val="24"/>
                <w:szCs w:val="24"/>
              </w:rPr>
              <w:t>- ‘Should everyone be able to vote at 16?’</w:t>
            </w:r>
          </w:p>
          <w:p w14:paraId="319C6E58" w14:textId="77777777" w:rsidR="00B76982" w:rsidRPr="007603A1" w:rsidRDefault="00B76982" w:rsidP="008C6ED3">
            <w:pPr>
              <w:jc w:val="center"/>
              <w:rPr>
                <w:sz w:val="24"/>
                <w:szCs w:val="24"/>
              </w:rPr>
            </w:pPr>
            <w:r w:rsidRPr="007603A1">
              <w:rPr>
                <w:sz w:val="24"/>
                <w:szCs w:val="24"/>
              </w:rPr>
              <w:t>Votes for Schools topic question example – ‘Are young people comfortable calling out misogynistic behaviour?’</w:t>
            </w:r>
          </w:p>
          <w:p w14:paraId="152E2E0D" w14:textId="05E327D8" w:rsidR="00D24258" w:rsidRPr="00D24258" w:rsidRDefault="00D24258" w:rsidP="00D24258">
            <w:pPr>
              <w:jc w:val="center"/>
              <w:rPr>
                <w:sz w:val="24"/>
                <w:szCs w:val="24"/>
              </w:rPr>
            </w:pPr>
            <w:r w:rsidRPr="007603A1">
              <w:rPr>
                <w:sz w:val="24"/>
                <w:szCs w:val="24"/>
              </w:rPr>
              <w:t>Votes for Schools topic question example – ‘</w:t>
            </w:r>
            <w:r w:rsidRPr="00D24258">
              <w:rPr>
                <w:sz w:val="24"/>
                <w:szCs w:val="24"/>
              </w:rPr>
              <w:t>Is it important for future generations to learn about VE Day?</w:t>
            </w:r>
          </w:p>
          <w:p w14:paraId="397A607E" w14:textId="112AF692" w:rsidR="00D24258" w:rsidRPr="007603A1" w:rsidRDefault="00D24258" w:rsidP="008C6ED3">
            <w:pPr>
              <w:jc w:val="center"/>
              <w:rPr>
                <w:sz w:val="24"/>
                <w:szCs w:val="24"/>
              </w:rPr>
            </w:pPr>
          </w:p>
        </w:tc>
      </w:tr>
      <w:tr w:rsidR="002C106A" w:rsidRPr="00BB7E5D" w14:paraId="0F6D45F7" w14:textId="77777777" w:rsidTr="037872B1">
        <w:trPr>
          <w:trHeight w:val="872"/>
          <w:jc w:val="center"/>
        </w:trPr>
        <w:tc>
          <w:tcPr>
            <w:tcW w:w="4170" w:type="dxa"/>
            <w:gridSpan w:val="2"/>
            <w:shd w:val="clear" w:color="auto" w:fill="FFFFFF" w:themeFill="background1"/>
            <w:vAlign w:val="center"/>
          </w:tcPr>
          <w:p w14:paraId="24D98641" w14:textId="77777777" w:rsidR="00004FC9" w:rsidRPr="007603A1" w:rsidRDefault="30BE9FB9" w:rsidP="037872B1">
            <w:pPr>
              <w:jc w:val="center"/>
              <w:rPr>
                <w:noProof/>
                <w:sz w:val="24"/>
                <w:szCs w:val="24"/>
              </w:rPr>
            </w:pPr>
            <w:r w:rsidRPr="007603A1">
              <w:rPr>
                <w:noProof/>
                <w:sz w:val="24"/>
                <w:szCs w:val="24"/>
              </w:rPr>
              <w:t>encourage students to accept responsibility for their behaviour, show initiative, and</w:t>
            </w:r>
          </w:p>
          <w:p w14:paraId="48003E55" w14:textId="77777777" w:rsidR="00004FC9" w:rsidRPr="007603A1" w:rsidRDefault="30BE9FB9" w:rsidP="037872B1">
            <w:pPr>
              <w:jc w:val="center"/>
              <w:rPr>
                <w:noProof/>
                <w:sz w:val="24"/>
                <w:szCs w:val="24"/>
              </w:rPr>
            </w:pPr>
            <w:r w:rsidRPr="007603A1">
              <w:rPr>
                <w:noProof/>
                <w:sz w:val="24"/>
                <w:szCs w:val="24"/>
              </w:rPr>
              <w:t>to understand how they can contribute positively to the lives of those living and</w:t>
            </w:r>
          </w:p>
          <w:p w14:paraId="20E11B04" w14:textId="4C643119" w:rsidR="002C106A" w:rsidRPr="007603A1" w:rsidRDefault="30BE9FB9" w:rsidP="037872B1">
            <w:pPr>
              <w:jc w:val="center"/>
              <w:rPr>
                <w:noProof/>
                <w:sz w:val="24"/>
                <w:szCs w:val="24"/>
              </w:rPr>
            </w:pPr>
            <w:r w:rsidRPr="007603A1">
              <w:rPr>
                <w:noProof/>
                <w:sz w:val="24"/>
                <w:szCs w:val="24"/>
              </w:rPr>
              <w:t>working in the locality of the school and to society more widely;</w:t>
            </w:r>
          </w:p>
        </w:tc>
        <w:tc>
          <w:tcPr>
            <w:tcW w:w="18794" w:type="dxa"/>
            <w:gridSpan w:val="3"/>
            <w:shd w:val="clear" w:color="auto" w:fill="FFFFFF" w:themeFill="background1"/>
            <w:vAlign w:val="center"/>
          </w:tcPr>
          <w:p w14:paraId="5BC8B3BF" w14:textId="41EB2897" w:rsidR="002C106A" w:rsidRPr="007603A1" w:rsidRDefault="57B58E63" w:rsidP="008C6ED3">
            <w:pPr>
              <w:jc w:val="center"/>
              <w:rPr>
                <w:sz w:val="24"/>
                <w:szCs w:val="24"/>
              </w:rPr>
            </w:pPr>
            <w:r w:rsidRPr="007603A1">
              <w:rPr>
                <w:sz w:val="24"/>
                <w:szCs w:val="24"/>
              </w:rPr>
              <w:t xml:space="preserve">Votes for </w:t>
            </w:r>
            <w:r w:rsidR="35FE2A10" w:rsidRPr="007603A1">
              <w:rPr>
                <w:sz w:val="24"/>
                <w:szCs w:val="24"/>
              </w:rPr>
              <w:t>Sc</w:t>
            </w:r>
            <w:r w:rsidRPr="007603A1">
              <w:rPr>
                <w:sz w:val="24"/>
                <w:szCs w:val="24"/>
              </w:rPr>
              <w:t>hools topic question example - ‘Should we be worried about vaping?’</w:t>
            </w:r>
          </w:p>
          <w:p w14:paraId="5374CDB2" w14:textId="77777777" w:rsidR="002C106A" w:rsidRPr="007603A1" w:rsidRDefault="00CD60D8" w:rsidP="008C6ED3">
            <w:pPr>
              <w:pStyle w:val="ListParagraph"/>
              <w:jc w:val="center"/>
              <w:rPr>
                <w:sz w:val="24"/>
                <w:szCs w:val="24"/>
              </w:rPr>
            </w:pPr>
            <w:r w:rsidRPr="007603A1">
              <w:rPr>
                <w:sz w:val="24"/>
                <w:szCs w:val="24"/>
              </w:rPr>
              <w:t xml:space="preserve">Votes for Schools topic question example - </w:t>
            </w:r>
            <w:r w:rsidR="57B58E63" w:rsidRPr="007603A1">
              <w:rPr>
                <w:sz w:val="24"/>
                <w:szCs w:val="24"/>
              </w:rPr>
              <w:t>‘Do fandoms encourage bullying?’</w:t>
            </w:r>
          </w:p>
          <w:p w14:paraId="1DC93D9D" w14:textId="77777777" w:rsidR="00CD60D8" w:rsidRPr="007603A1" w:rsidRDefault="00CD60D8" w:rsidP="008C6ED3">
            <w:pPr>
              <w:pStyle w:val="ListParagraph"/>
              <w:jc w:val="center"/>
              <w:rPr>
                <w:sz w:val="24"/>
                <w:szCs w:val="24"/>
              </w:rPr>
            </w:pPr>
            <w:r w:rsidRPr="007603A1">
              <w:rPr>
                <w:sz w:val="24"/>
                <w:szCs w:val="24"/>
              </w:rPr>
              <w:t>Votes for Schools topic question example – ‘Do we unde</w:t>
            </w:r>
            <w:r w:rsidR="00B9089C" w:rsidRPr="007603A1">
              <w:rPr>
                <w:sz w:val="24"/>
                <w:szCs w:val="24"/>
              </w:rPr>
              <w:t>restimate</w:t>
            </w:r>
            <w:r w:rsidRPr="007603A1">
              <w:rPr>
                <w:sz w:val="24"/>
                <w:szCs w:val="24"/>
              </w:rPr>
              <w:t xml:space="preserve"> the impact of food banks?’</w:t>
            </w:r>
          </w:p>
          <w:p w14:paraId="624020EB" w14:textId="49F86101" w:rsidR="005070C8" w:rsidRPr="005070C8" w:rsidRDefault="005070C8" w:rsidP="005070C8">
            <w:pPr>
              <w:pStyle w:val="ListParagraph"/>
              <w:jc w:val="center"/>
              <w:rPr>
                <w:sz w:val="24"/>
                <w:szCs w:val="24"/>
              </w:rPr>
            </w:pPr>
            <w:r w:rsidRPr="007603A1">
              <w:rPr>
                <w:sz w:val="24"/>
                <w:szCs w:val="24"/>
              </w:rPr>
              <w:t xml:space="preserve">Votes for Schools topic question example – </w:t>
            </w:r>
            <w:r w:rsidRPr="005070C8">
              <w:rPr>
                <w:sz w:val="24"/>
                <w:szCs w:val="24"/>
              </w:rPr>
              <w:t>Do we view the term "refugee" positively?</w:t>
            </w:r>
          </w:p>
          <w:p w14:paraId="76D61EEC" w14:textId="73DF4371" w:rsidR="005070C8" w:rsidRPr="007603A1" w:rsidRDefault="005070C8" w:rsidP="008C6ED3">
            <w:pPr>
              <w:pStyle w:val="ListParagraph"/>
              <w:jc w:val="center"/>
              <w:rPr>
                <w:sz w:val="24"/>
                <w:szCs w:val="24"/>
              </w:rPr>
            </w:pPr>
          </w:p>
        </w:tc>
      </w:tr>
      <w:tr w:rsidR="002C106A" w:rsidRPr="00BB7E5D" w14:paraId="0D1FAB57" w14:textId="77777777" w:rsidTr="037872B1">
        <w:trPr>
          <w:trHeight w:val="872"/>
          <w:jc w:val="center"/>
        </w:trPr>
        <w:tc>
          <w:tcPr>
            <w:tcW w:w="4170" w:type="dxa"/>
            <w:gridSpan w:val="2"/>
            <w:shd w:val="clear" w:color="auto" w:fill="FFFFFF" w:themeFill="background1"/>
            <w:vAlign w:val="center"/>
          </w:tcPr>
          <w:p w14:paraId="1F2C2A64" w14:textId="77777777" w:rsidR="00004FC9" w:rsidRPr="007603A1" w:rsidRDefault="30BE9FB9" w:rsidP="037872B1">
            <w:pPr>
              <w:jc w:val="center"/>
              <w:rPr>
                <w:noProof/>
                <w:sz w:val="24"/>
                <w:szCs w:val="24"/>
              </w:rPr>
            </w:pPr>
            <w:r w:rsidRPr="007603A1">
              <w:rPr>
                <w:noProof/>
                <w:sz w:val="24"/>
                <w:szCs w:val="24"/>
              </w:rPr>
              <w:t>enable students to acquire a broad general knowledge of and respect for public</w:t>
            </w:r>
          </w:p>
          <w:p w14:paraId="74CC58B1" w14:textId="7C630DD3" w:rsidR="002C106A" w:rsidRPr="007603A1" w:rsidRDefault="30BE9FB9" w:rsidP="037872B1">
            <w:pPr>
              <w:jc w:val="center"/>
              <w:rPr>
                <w:noProof/>
                <w:sz w:val="24"/>
                <w:szCs w:val="24"/>
              </w:rPr>
            </w:pPr>
            <w:r w:rsidRPr="007603A1">
              <w:rPr>
                <w:noProof/>
                <w:sz w:val="24"/>
                <w:szCs w:val="24"/>
              </w:rPr>
              <w:t>institutions and services in England;</w:t>
            </w:r>
          </w:p>
        </w:tc>
        <w:tc>
          <w:tcPr>
            <w:tcW w:w="18794" w:type="dxa"/>
            <w:gridSpan w:val="3"/>
            <w:shd w:val="clear" w:color="auto" w:fill="FFFFFF" w:themeFill="background1"/>
            <w:vAlign w:val="center"/>
          </w:tcPr>
          <w:p w14:paraId="2D01B8FF" w14:textId="5CC1CA8A" w:rsidR="002C106A" w:rsidRPr="007603A1" w:rsidRDefault="002C106A" w:rsidP="008C6ED3">
            <w:pPr>
              <w:jc w:val="center"/>
              <w:rPr>
                <w:sz w:val="24"/>
                <w:szCs w:val="24"/>
              </w:rPr>
            </w:pPr>
          </w:p>
          <w:p w14:paraId="48D6CB87" w14:textId="5C31E460" w:rsidR="002C106A" w:rsidRPr="007603A1" w:rsidRDefault="0B2AA6EE" w:rsidP="008C6ED3">
            <w:pPr>
              <w:jc w:val="center"/>
              <w:rPr>
                <w:sz w:val="24"/>
                <w:szCs w:val="24"/>
              </w:rPr>
            </w:pPr>
            <w:r w:rsidRPr="007603A1">
              <w:rPr>
                <w:sz w:val="24"/>
                <w:szCs w:val="24"/>
              </w:rPr>
              <w:t>Votes for Schools topic question example - ‘Should everyone be able to vote at 16?’</w:t>
            </w:r>
          </w:p>
          <w:p w14:paraId="0F7E3E09" w14:textId="257FD528" w:rsidR="00683927" w:rsidRPr="007603A1" w:rsidRDefault="00E93F98" w:rsidP="00683927">
            <w:pPr>
              <w:pStyle w:val="Heading3"/>
              <w:shd w:val="clear" w:color="auto" w:fill="FFFFFF"/>
              <w:spacing w:before="0" w:beforeAutospacing="0" w:after="300" w:afterAutospacing="0"/>
              <w:jc w:val="center"/>
              <w:rPr>
                <w:rFonts w:asciiTheme="minorHAnsi" w:hAnsiTheme="minorHAnsi" w:cstheme="minorHAnsi"/>
                <w:b w:val="0"/>
                <w:bCs w:val="0"/>
                <w:sz w:val="24"/>
                <w:szCs w:val="24"/>
              </w:rPr>
            </w:pPr>
            <w:r w:rsidRPr="007603A1">
              <w:rPr>
                <w:rFonts w:asciiTheme="minorHAnsi" w:hAnsiTheme="minorHAnsi" w:cstheme="minorHAnsi"/>
                <w:b w:val="0"/>
                <w:bCs w:val="0"/>
                <w:sz w:val="24"/>
                <w:szCs w:val="24"/>
              </w:rPr>
              <w:t>Votes for Schools question example – ‘Should violence against shop workers be made its own law across the UK?’</w:t>
            </w:r>
            <w:r w:rsidR="00683927" w:rsidRPr="007603A1">
              <w:rPr>
                <w:rFonts w:asciiTheme="minorHAnsi" w:hAnsiTheme="minorHAnsi" w:cstheme="minorHAnsi"/>
                <w:b w:val="0"/>
                <w:bCs w:val="0"/>
                <w:sz w:val="24"/>
                <w:szCs w:val="24"/>
              </w:rPr>
              <w:br/>
              <w:t>Votes for Schools question example – ‘Does the Coronation reflect the UK today?’</w:t>
            </w:r>
          </w:p>
          <w:p w14:paraId="5E736CBE" w14:textId="791EA879" w:rsidR="002C106A" w:rsidRPr="007603A1" w:rsidRDefault="002C106A" w:rsidP="00683927">
            <w:pPr>
              <w:rPr>
                <w:sz w:val="24"/>
                <w:szCs w:val="24"/>
              </w:rPr>
            </w:pPr>
          </w:p>
        </w:tc>
      </w:tr>
      <w:tr w:rsidR="002C106A" w:rsidRPr="00BB7E5D" w14:paraId="5F7ED40C" w14:textId="77777777" w:rsidTr="037872B1">
        <w:trPr>
          <w:trHeight w:val="872"/>
          <w:jc w:val="center"/>
        </w:trPr>
        <w:tc>
          <w:tcPr>
            <w:tcW w:w="4170" w:type="dxa"/>
            <w:gridSpan w:val="2"/>
            <w:shd w:val="clear" w:color="auto" w:fill="FFFFFF" w:themeFill="background1"/>
            <w:vAlign w:val="center"/>
          </w:tcPr>
          <w:p w14:paraId="04001586" w14:textId="77777777" w:rsidR="00004FC9" w:rsidRPr="007603A1" w:rsidRDefault="30BE9FB9" w:rsidP="037872B1">
            <w:pPr>
              <w:jc w:val="center"/>
              <w:rPr>
                <w:noProof/>
                <w:sz w:val="24"/>
                <w:szCs w:val="24"/>
              </w:rPr>
            </w:pPr>
            <w:r w:rsidRPr="007603A1">
              <w:rPr>
                <w:noProof/>
                <w:sz w:val="24"/>
                <w:szCs w:val="24"/>
              </w:rPr>
              <w:t>further tolerance and harmony between different cultural traditions by enabling</w:t>
            </w:r>
          </w:p>
          <w:p w14:paraId="40D5BAF8" w14:textId="12466F4D" w:rsidR="002C106A" w:rsidRPr="007603A1" w:rsidRDefault="30BE9FB9" w:rsidP="037872B1">
            <w:pPr>
              <w:jc w:val="center"/>
              <w:rPr>
                <w:noProof/>
                <w:sz w:val="24"/>
                <w:szCs w:val="24"/>
              </w:rPr>
            </w:pPr>
            <w:r w:rsidRPr="007603A1">
              <w:rPr>
                <w:noProof/>
                <w:sz w:val="24"/>
                <w:szCs w:val="24"/>
              </w:rPr>
              <w:t>students to acquire an appreciation of and respect for their own and other cultures;</w:t>
            </w:r>
          </w:p>
        </w:tc>
        <w:tc>
          <w:tcPr>
            <w:tcW w:w="18794" w:type="dxa"/>
            <w:gridSpan w:val="3"/>
            <w:shd w:val="clear" w:color="auto" w:fill="FFFFFF" w:themeFill="background1"/>
            <w:vAlign w:val="center"/>
          </w:tcPr>
          <w:p w14:paraId="401A6E54" w14:textId="77777777" w:rsidR="00770BD2" w:rsidRPr="007603A1" w:rsidRDefault="00770BD2" w:rsidP="00E64C11">
            <w:pPr>
              <w:jc w:val="center"/>
              <w:rPr>
                <w:rFonts w:cstheme="minorHAnsi"/>
                <w:sz w:val="24"/>
                <w:szCs w:val="24"/>
              </w:rPr>
            </w:pPr>
            <w:r w:rsidRPr="007603A1">
              <w:rPr>
                <w:rFonts w:cstheme="minorHAnsi"/>
                <w:sz w:val="24"/>
                <w:szCs w:val="24"/>
              </w:rPr>
              <w:t>Votes for Schools topic question example - ‘Was awarding the World Cup to Qatar a mistake?’</w:t>
            </w:r>
          </w:p>
          <w:p w14:paraId="5E914A40" w14:textId="77777777" w:rsidR="002C106A" w:rsidRPr="007603A1" w:rsidRDefault="00E64C11" w:rsidP="007603A1">
            <w:pPr>
              <w:pStyle w:val="Heading3"/>
              <w:shd w:val="clear" w:color="auto" w:fill="FFFFFF"/>
              <w:spacing w:before="0" w:beforeAutospacing="0" w:after="300" w:afterAutospacing="0"/>
              <w:jc w:val="center"/>
              <w:rPr>
                <w:rFonts w:asciiTheme="minorHAnsi" w:hAnsiTheme="minorHAnsi" w:cstheme="minorHAnsi"/>
                <w:b w:val="0"/>
                <w:bCs w:val="0"/>
                <w:sz w:val="24"/>
                <w:szCs w:val="24"/>
              </w:rPr>
            </w:pPr>
            <w:r w:rsidRPr="007603A1">
              <w:rPr>
                <w:rFonts w:asciiTheme="minorHAnsi" w:hAnsiTheme="minorHAnsi" w:cstheme="minorHAnsi"/>
                <w:b w:val="0"/>
                <w:bCs w:val="0"/>
                <w:sz w:val="24"/>
                <w:szCs w:val="24"/>
              </w:rPr>
              <w:t>Votes for Schools question example ‘Should accent be a protected characteristic?’</w:t>
            </w:r>
            <w:r w:rsidR="007603A1" w:rsidRPr="007603A1">
              <w:rPr>
                <w:rFonts w:asciiTheme="minorHAnsi" w:hAnsiTheme="minorHAnsi" w:cstheme="minorHAnsi"/>
                <w:b w:val="0"/>
                <w:bCs w:val="0"/>
                <w:sz w:val="24"/>
                <w:szCs w:val="24"/>
              </w:rPr>
              <w:br/>
              <w:t>Votes for Schools question example – ‘Do we understand the difference between appropriation and appreciation?’</w:t>
            </w:r>
          </w:p>
          <w:p w14:paraId="62728C57" w14:textId="0C4F6755" w:rsidR="007603A1" w:rsidRPr="007603A1" w:rsidRDefault="007603A1" w:rsidP="007603A1">
            <w:pPr>
              <w:pStyle w:val="Heading3"/>
              <w:shd w:val="clear" w:color="auto" w:fill="FFFFFF"/>
              <w:spacing w:before="0" w:beforeAutospacing="0" w:after="300" w:afterAutospacing="0"/>
              <w:rPr>
                <w:sz w:val="24"/>
                <w:szCs w:val="24"/>
              </w:rPr>
            </w:pPr>
          </w:p>
        </w:tc>
      </w:tr>
      <w:tr w:rsidR="002C106A" w:rsidRPr="00BB7E5D" w14:paraId="31A0C8D1" w14:textId="77777777" w:rsidTr="037872B1">
        <w:trPr>
          <w:trHeight w:val="872"/>
          <w:jc w:val="center"/>
        </w:trPr>
        <w:tc>
          <w:tcPr>
            <w:tcW w:w="4170" w:type="dxa"/>
            <w:gridSpan w:val="2"/>
            <w:shd w:val="clear" w:color="auto" w:fill="FFFFFF" w:themeFill="background1"/>
            <w:vAlign w:val="center"/>
          </w:tcPr>
          <w:p w14:paraId="67283096" w14:textId="5107545F" w:rsidR="002C106A" w:rsidRPr="007603A1" w:rsidRDefault="00004FC9" w:rsidP="00770BD2">
            <w:pPr>
              <w:jc w:val="center"/>
              <w:rPr>
                <w:rFonts w:cstheme="minorHAnsi"/>
                <w:noProof/>
                <w:sz w:val="24"/>
                <w:szCs w:val="24"/>
              </w:rPr>
            </w:pPr>
            <w:r w:rsidRPr="007603A1">
              <w:rPr>
                <w:rFonts w:cstheme="minorHAnsi"/>
                <w:noProof/>
                <w:sz w:val="24"/>
                <w:szCs w:val="24"/>
              </w:rPr>
              <w:t>encourage respect for other people</w:t>
            </w:r>
          </w:p>
        </w:tc>
        <w:tc>
          <w:tcPr>
            <w:tcW w:w="18794" w:type="dxa"/>
            <w:gridSpan w:val="3"/>
            <w:shd w:val="clear" w:color="auto" w:fill="FFFFFF" w:themeFill="background1"/>
            <w:vAlign w:val="center"/>
          </w:tcPr>
          <w:p w14:paraId="2E16D391" w14:textId="77777777" w:rsidR="002C106A" w:rsidRPr="007603A1" w:rsidRDefault="0060CF0A" w:rsidP="008C6ED3">
            <w:pPr>
              <w:jc w:val="center"/>
              <w:rPr>
                <w:sz w:val="24"/>
                <w:szCs w:val="24"/>
              </w:rPr>
            </w:pPr>
            <w:r w:rsidRPr="007603A1">
              <w:rPr>
                <w:sz w:val="24"/>
                <w:szCs w:val="24"/>
              </w:rPr>
              <w:t>Votes for Schools topic question example - ‘Do fandoms encourage bullying?’</w:t>
            </w:r>
          </w:p>
          <w:p w14:paraId="3CBF22B7" w14:textId="1536381D" w:rsidR="00770BD2" w:rsidRPr="007603A1" w:rsidRDefault="00770BD2" w:rsidP="008C6ED3">
            <w:pPr>
              <w:jc w:val="center"/>
              <w:rPr>
                <w:sz w:val="24"/>
                <w:szCs w:val="24"/>
              </w:rPr>
            </w:pPr>
            <w:r w:rsidRPr="007603A1">
              <w:rPr>
                <w:sz w:val="24"/>
                <w:szCs w:val="24"/>
              </w:rPr>
              <w:t>Votes for Schools topic question example - ‘Is progress around BSL happening quickly enough?’</w:t>
            </w:r>
          </w:p>
          <w:p w14:paraId="5C13601D" w14:textId="54EFB4ED" w:rsidR="00B9089C" w:rsidRPr="007603A1" w:rsidRDefault="00B9089C" w:rsidP="008C6ED3">
            <w:pPr>
              <w:jc w:val="center"/>
              <w:rPr>
                <w:sz w:val="24"/>
                <w:szCs w:val="24"/>
              </w:rPr>
            </w:pPr>
            <w:r w:rsidRPr="007603A1">
              <w:rPr>
                <w:sz w:val="24"/>
                <w:szCs w:val="24"/>
              </w:rPr>
              <w:t>Votes for Schools topic question example – ‘Do we underestimate the impact of food banks?’</w:t>
            </w:r>
          </w:p>
          <w:p w14:paraId="0AFCD665" w14:textId="2FC392B7" w:rsidR="00596628" w:rsidRPr="007603A1" w:rsidRDefault="00596628" w:rsidP="008C6ED3">
            <w:pPr>
              <w:jc w:val="center"/>
              <w:rPr>
                <w:sz w:val="24"/>
                <w:szCs w:val="24"/>
              </w:rPr>
            </w:pPr>
            <w:r w:rsidRPr="007603A1">
              <w:rPr>
                <w:sz w:val="24"/>
                <w:szCs w:val="24"/>
              </w:rPr>
              <w:t>Votes for Schools topic question example – ‘Should non-LGBTQ+ people tell LGBTQ+ stories?’</w:t>
            </w:r>
          </w:p>
          <w:p w14:paraId="17F2C3E9" w14:textId="1F0B92D6" w:rsidR="00615F99" w:rsidRPr="00615F99" w:rsidRDefault="00615F99" w:rsidP="00615F99">
            <w:pPr>
              <w:jc w:val="center"/>
              <w:rPr>
                <w:sz w:val="24"/>
                <w:szCs w:val="24"/>
              </w:rPr>
            </w:pPr>
            <w:r w:rsidRPr="007603A1">
              <w:rPr>
                <w:sz w:val="24"/>
                <w:szCs w:val="24"/>
              </w:rPr>
              <w:t xml:space="preserve">Votes for Schools topic question example – </w:t>
            </w:r>
            <w:r w:rsidRPr="00615F99">
              <w:rPr>
                <w:sz w:val="24"/>
                <w:szCs w:val="24"/>
              </w:rPr>
              <w:t>Does LGBT+ representation help everyone feel safer in school?</w:t>
            </w:r>
          </w:p>
          <w:p w14:paraId="0BDCD33F" w14:textId="213CA1C5" w:rsidR="00770BD2" w:rsidRPr="007603A1" w:rsidRDefault="00770BD2" w:rsidP="008C6ED3">
            <w:pPr>
              <w:jc w:val="center"/>
              <w:rPr>
                <w:sz w:val="24"/>
                <w:szCs w:val="24"/>
              </w:rPr>
            </w:pPr>
          </w:p>
        </w:tc>
      </w:tr>
      <w:tr w:rsidR="002C106A" w:rsidRPr="00BB7E5D" w14:paraId="1F598A88" w14:textId="77777777" w:rsidTr="037872B1">
        <w:trPr>
          <w:trHeight w:val="872"/>
          <w:jc w:val="center"/>
        </w:trPr>
        <w:tc>
          <w:tcPr>
            <w:tcW w:w="4170" w:type="dxa"/>
            <w:gridSpan w:val="2"/>
            <w:shd w:val="clear" w:color="auto" w:fill="FFFFFF" w:themeFill="background1"/>
            <w:vAlign w:val="center"/>
          </w:tcPr>
          <w:p w14:paraId="78E27289" w14:textId="77777777" w:rsidR="00004FC9" w:rsidRPr="007603A1" w:rsidRDefault="00004FC9" w:rsidP="00004FC9">
            <w:pPr>
              <w:jc w:val="center"/>
              <w:rPr>
                <w:rFonts w:cstheme="minorHAnsi"/>
                <w:noProof/>
                <w:sz w:val="24"/>
                <w:szCs w:val="24"/>
              </w:rPr>
            </w:pPr>
            <w:r w:rsidRPr="007603A1">
              <w:rPr>
                <w:rFonts w:cstheme="minorHAnsi"/>
                <w:noProof/>
                <w:sz w:val="24"/>
                <w:szCs w:val="24"/>
              </w:rPr>
              <w:t>encourage respect for democracy and support for participation in the democratic</w:t>
            </w:r>
          </w:p>
          <w:p w14:paraId="2250DEDE" w14:textId="77777777" w:rsidR="00004FC9" w:rsidRPr="007603A1" w:rsidRDefault="00004FC9" w:rsidP="00004FC9">
            <w:pPr>
              <w:jc w:val="center"/>
              <w:rPr>
                <w:rFonts w:cstheme="minorHAnsi"/>
                <w:noProof/>
                <w:sz w:val="24"/>
                <w:szCs w:val="24"/>
              </w:rPr>
            </w:pPr>
            <w:r w:rsidRPr="007603A1">
              <w:rPr>
                <w:rFonts w:cstheme="minorHAnsi"/>
                <w:noProof/>
                <w:sz w:val="24"/>
                <w:szCs w:val="24"/>
              </w:rPr>
              <w:t>processes, including respect for the basis on which the law is made and applied in</w:t>
            </w:r>
          </w:p>
          <w:p w14:paraId="76B63585" w14:textId="1382B01C" w:rsidR="002C106A" w:rsidRPr="007603A1" w:rsidRDefault="00004FC9" w:rsidP="00004FC9">
            <w:pPr>
              <w:jc w:val="center"/>
              <w:rPr>
                <w:rFonts w:cstheme="minorHAnsi"/>
                <w:noProof/>
                <w:sz w:val="24"/>
                <w:szCs w:val="24"/>
              </w:rPr>
            </w:pPr>
            <w:r w:rsidRPr="007603A1">
              <w:rPr>
                <w:rFonts w:cstheme="minorHAnsi"/>
                <w:noProof/>
                <w:sz w:val="24"/>
                <w:szCs w:val="24"/>
              </w:rPr>
              <w:t>England.</w:t>
            </w:r>
          </w:p>
        </w:tc>
        <w:tc>
          <w:tcPr>
            <w:tcW w:w="18794" w:type="dxa"/>
            <w:gridSpan w:val="3"/>
            <w:shd w:val="clear" w:color="auto" w:fill="FFFFFF" w:themeFill="background1"/>
            <w:vAlign w:val="center"/>
          </w:tcPr>
          <w:p w14:paraId="153BFBCC" w14:textId="5FA0120B" w:rsidR="002C106A" w:rsidRPr="007603A1" w:rsidRDefault="47E6FED2" w:rsidP="008C6ED3">
            <w:pPr>
              <w:jc w:val="center"/>
              <w:rPr>
                <w:sz w:val="24"/>
                <w:szCs w:val="24"/>
              </w:rPr>
            </w:pPr>
            <w:r w:rsidRPr="007603A1">
              <w:rPr>
                <w:sz w:val="24"/>
                <w:szCs w:val="24"/>
              </w:rPr>
              <w:t>Votes for Schools topic question example - ‘Was awarding the World Cup to Qatar a mistake?’</w:t>
            </w:r>
          </w:p>
          <w:p w14:paraId="3C162045" w14:textId="77777777" w:rsidR="002C106A" w:rsidRPr="007603A1" w:rsidRDefault="008C6ED3" w:rsidP="008C6ED3">
            <w:pPr>
              <w:pStyle w:val="ListParagraph"/>
              <w:jc w:val="center"/>
              <w:rPr>
                <w:sz w:val="24"/>
                <w:szCs w:val="24"/>
              </w:rPr>
            </w:pPr>
            <w:r w:rsidRPr="007603A1">
              <w:rPr>
                <w:sz w:val="24"/>
                <w:szCs w:val="24"/>
              </w:rPr>
              <w:t>Votes for Schools topic question example - ‘Should everyone be able to vote at 16?’</w:t>
            </w:r>
          </w:p>
          <w:p w14:paraId="0A25B4B0" w14:textId="77777777" w:rsidR="002B1968" w:rsidRPr="007603A1" w:rsidRDefault="002B1968" w:rsidP="002B1968">
            <w:pPr>
              <w:pStyle w:val="ListParagraph"/>
              <w:jc w:val="center"/>
              <w:rPr>
                <w:sz w:val="24"/>
                <w:szCs w:val="24"/>
              </w:rPr>
            </w:pPr>
            <w:r w:rsidRPr="007603A1">
              <w:rPr>
                <w:sz w:val="24"/>
                <w:szCs w:val="24"/>
              </w:rPr>
              <w:t xml:space="preserve">Votes for Schools topic question example - </w:t>
            </w:r>
            <w:r w:rsidRPr="002B1968">
              <w:rPr>
                <w:sz w:val="24"/>
                <w:szCs w:val="24"/>
              </w:rPr>
              <w:t>Should ending child poverty be a top priority for the UK Government?</w:t>
            </w:r>
          </w:p>
          <w:p w14:paraId="72C82641" w14:textId="5ADBAB87" w:rsidR="002B1968" w:rsidRPr="002B1968" w:rsidRDefault="002B1968" w:rsidP="002B1968">
            <w:pPr>
              <w:pStyle w:val="ListParagraph"/>
              <w:jc w:val="center"/>
              <w:rPr>
                <w:sz w:val="24"/>
                <w:szCs w:val="24"/>
              </w:rPr>
            </w:pPr>
            <w:r w:rsidRPr="007603A1">
              <w:rPr>
                <w:sz w:val="24"/>
                <w:szCs w:val="24"/>
              </w:rPr>
              <w:t xml:space="preserve">Votes for Schools topic question example - </w:t>
            </w:r>
            <w:r w:rsidRPr="002B1968">
              <w:rPr>
                <w:sz w:val="24"/>
                <w:szCs w:val="24"/>
              </w:rPr>
              <w:t>Would you use a local youth space? | Will there still be youth spaces in the future?</w:t>
            </w:r>
          </w:p>
          <w:p w14:paraId="47303477" w14:textId="072221EC" w:rsidR="002B1968" w:rsidRPr="007603A1" w:rsidRDefault="002B1968" w:rsidP="002B1968">
            <w:pPr>
              <w:pStyle w:val="ListParagraph"/>
              <w:jc w:val="center"/>
              <w:rPr>
                <w:sz w:val="24"/>
                <w:szCs w:val="24"/>
              </w:rPr>
            </w:pPr>
          </w:p>
        </w:tc>
      </w:tr>
    </w:tbl>
    <w:p w14:paraId="20D1C931" w14:textId="3B47A4F2" w:rsidR="00F66842" w:rsidRPr="00F66842" w:rsidRDefault="00F66842" w:rsidP="009D6625">
      <w:pPr>
        <w:pStyle w:val="Default"/>
        <w:rPr>
          <w:rFonts w:cstheme="minorHAnsi"/>
          <w:bCs/>
          <w:sz w:val="8"/>
        </w:rPr>
        <w:sectPr w:rsidR="00F66842" w:rsidRPr="00F66842" w:rsidSect="00752590">
          <w:pgSz w:w="23811" w:h="16838" w:orient="landscape" w:code="8"/>
          <w:pgMar w:top="284" w:right="426" w:bottom="426" w:left="426" w:header="0" w:footer="0" w:gutter="0"/>
          <w:cols w:space="708"/>
          <w:docGrid w:linePitch="360"/>
        </w:sectPr>
      </w:pPr>
    </w:p>
    <w:p w14:paraId="1B1EBC2D" w14:textId="417D2134" w:rsidR="007F49D8" w:rsidRPr="007F49D8" w:rsidRDefault="007F49D8" w:rsidP="0079161C">
      <w:pPr>
        <w:spacing w:after="0" w:line="240" w:lineRule="auto"/>
        <w:ind w:right="105"/>
        <w:textAlignment w:val="baseline"/>
        <w:rPr>
          <w:rFonts w:ascii="Segoe UI" w:eastAsia="Times New Roman" w:hAnsi="Segoe UI" w:cs="Segoe UI"/>
          <w:sz w:val="18"/>
          <w:szCs w:val="18"/>
          <w:lang w:eastAsia="en-GB"/>
        </w:rPr>
      </w:pPr>
    </w:p>
    <w:p w14:paraId="0525D5A8" w14:textId="77777777" w:rsidR="007F49D8" w:rsidRPr="007F49D8" w:rsidRDefault="007F49D8" w:rsidP="007F49D8">
      <w:pPr>
        <w:spacing w:after="0" w:line="240" w:lineRule="auto"/>
        <w:ind w:left="105" w:right="105"/>
        <w:jc w:val="center"/>
        <w:textAlignment w:val="baseline"/>
        <w:rPr>
          <w:rFonts w:ascii="Segoe UI" w:eastAsia="Times New Roman" w:hAnsi="Segoe UI" w:cs="Segoe UI"/>
          <w:sz w:val="18"/>
          <w:szCs w:val="18"/>
          <w:lang w:eastAsia="en-GB"/>
        </w:rPr>
      </w:pPr>
      <w:r w:rsidRPr="007F49D8">
        <w:rPr>
          <w:rFonts w:ascii="Arial" w:eastAsia="Times New Roman" w:hAnsi="Arial" w:cs="Arial"/>
          <w:sz w:val="20"/>
          <w:szCs w:val="20"/>
          <w:lang w:eastAsia="en-GB"/>
        </w:rPr>
        <w:t> </w:t>
      </w:r>
    </w:p>
    <w:tbl>
      <w:tblPr>
        <w:tblW w:w="225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1530"/>
        <w:gridCol w:w="1020"/>
        <w:gridCol w:w="2772"/>
        <w:gridCol w:w="2773"/>
        <w:gridCol w:w="2773"/>
        <w:gridCol w:w="2212"/>
        <w:gridCol w:w="561"/>
        <w:gridCol w:w="2773"/>
        <w:gridCol w:w="2773"/>
        <w:gridCol w:w="2773"/>
      </w:tblGrid>
      <w:tr w:rsidR="007F49D8" w:rsidRPr="007F49D8" w14:paraId="602A8155" w14:textId="77777777" w:rsidTr="037872B1">
        <w:trPr>
          <w:trHeight w:val="915"/>
        </w:trPr>
        <w:tc>
          <w:tcPr>
            <w:tcW w:w="2085"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7823034" w14:textId="665D93C5" w:rsidR="007F49D8" w:rsidRPr="007F49D8" w:rsidRDefault="007F49D8"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Cambria" w:eastAsia="Times New Roman" w:hAnsi="Cambria" w:cs="Times New Roman"/>
                <w:sz w:val="24"/>
                <w:szCs w:val="24"/>
                <w:lang w:eastAsia="en-GB"/>
              </w:rPr>
              <w:t> </w:t>
            </w:r>
            <w:r w:rsidR="00C9522E">
              <w:rPr>
                <w:rFonts w:cstheme="minorHAnsi"/>
                <w:b/>
                <w:noProof/>
                <w:sz w:val="24"/>
                <w:szCs w:val="24"/>
              </w:rPr>
              <w:drawing>
                <wp:inline distT="0" distB="0" distL="0" distR="0" wp14:anchorId="2EFAE86D" wp14:editId="6AB35ABD">
                  <wp:extent cx="736600" cy="736600"/>
                  <wp:effectExtent l="0" t="0" r="6350" b="6350"/>
                  <wp:docPr id="1552959831" name="Picture 155295983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38759" cy="738759"/>
                          </a:xfrm>
                          <a:prstGeom prst="rect">
                            <a:avLst/>
                          </a:prstGeom>
                        </pic:spPr>
                      </pic:pic>
                    </a:graphicData>
                  </a:graphic>
                </wp:inline>
              </w:drawing>
            </w:r>
          </w:p>
        </w:tc>
        <w:tc>
          <w:tcPr>
            <w:tcW w:w="11550" w:type="dxa"/>
            <w:gridSpan w:val="5"/>
            <w:tcBorders>
              <w:top w:val="single" w:sz="6" w:space="0" w:color="auto"/>
              <w:left w:val="single" w:sz="6" w:space="0" w:color="auto"/>
              <w:bottom w:val="single" w:sz="6" w:space="0" w:color="auto"/>
              <w:right w:val="single" w:sz="6" w:space="0" w:color="auto"/>
            </w:tcBorders>
            <w:shd w:val="clear" w:color="auto" w:fill="0070C0"/>
            <w:vAlign w:val="center"/>
            <w:hideMark/>
          </w:tcPr>
          <w:p w14:paraId="787FE7C5" w14:textId="77777777" w:rsidR="007F49D8" w:rsidRPr="007F49D8" w:rsidRDefault="007F49D8"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color w:val="FFFFFF"/>
                <w:sz w:val="48"/>
                <w:szCs w:val="48"/>
                <w:lang w:eastAsia="en-GB"/>
              </w:rPr>
              <w:t>Northampton International Academy</w:t>
            </w:r>
            <w:r w:rsidRPr="007F49D8">
              <w:rPr>
                <w:rFonts w:ascii="Calibri" w:eastAsia="Times New Roman" w:hAnsi="Calibri" w:cs="Calibri"/>
                <w:color w:val="FFFFFF"/>
                <w:sz w:val="48"/>
                <w:szCs w:val="48"/>
                <w:lang w:eastAsia="en-GB"/>
              </w:rPr>
              <w:t> </w:t>
            </w:r>
          </w:p>
          <w:p w14:paraId="5C03DF73" w14:textId="1288630D" w:rsidR="00AD4B06" w:rsidRDefault="00AD4B06" w:rsidP="00AD4B06">
            <w:pPr>
              <w:spacing w:after="0" w:line="240" w:lineRule="auto"/>
              <w:jc w:val="center"/>
              <w:textAlignment w:val="baseline"/>
              <w:rPr>
                <w:rFonts w:ascii="Calibri" w:eastAsia="Times New Roman" w:hAnsi="Calibri" w:cs="Calibri"/>
                <w:color w:val="FFFFFF"/>
                <w:sz w:val="40"/>
                <w:szCs w:val="40"/>
                <w:lang w:eastAsia="en-GB"/>
              </w:rPr>
            </w:pPr>
            <w:r w:rsidRPr="00F7156C">
              <w:rPr>
                <w:rFonts w:ascii="Calibri" w:eastAsia="Times New Roman" w:hAnsi="Calibri" w:cs="Calibri"/>
                <w:color w:val="FFFFFF"/>
                <w:sz w:val="40"/>
                <w:szCs w:val="40"/>
                <w:lang w:eastAsia="en-GB"/>
              </w:rPr>
              <w:t xml:space="preserve">Personal Development Curriculum Overview </w:t>
            </w:r>
          </w:p>
          <w:p w14:paraId="5DEB6933" w14:textId="190595B9" w:rsidR="007F49D8" w:rsidRPr="007F49D8" w:rsidRDefault="00AD4B06" w:rsidP="00AD4B06">
            <w:pPr>
              <w:spacing w:after="0" w:line="240" w:lineRule="auto"/>
              <w:jc w:val="center"/>
              <w:textAlignment w:val="baseline"/>
              <w:rPr>
                <w:rFonts w:ascii="Times New Roman" w:eastAsia="Times New Roman" w:hAnsi="Times New Roman" w:cs="Times New Roman"/>
                <w:sz w:val="24"/>
                <w:szCs w:val="24"/>
                <w:lang w:eastAsia="en-GB"/>
              </w:rPr>
            </w:pPr>
            <w:r w:rsidRPr="00F7156C">
              <w:rPr>
                <w:rFonts w:ascii="Calibri" w:eastAsia="Times New Roman" w:hAnsi="Calibri" w:cs="Calibri"/>
                <w:color w:val="FFC000"/>
                <w:sz w:val="40"/>
                <w:szCs w:val="40"/>
                <w:lang w:eastAsia="en-GB"/>
              </w:rPr>
              <w:t>Fundamental British Values</w:t>
            </w:r>
            <w:r>
              <w:rPr>
                <w:rFonts w:ascii="Calibri" w:eastAsia="Times New Roman" w:hAnsi="Calibri" w:cs="Calibri"/>
                <w:color w:val="FFC000"/>
                <w:sz w:val="40"/>
                <w:szCs w:val="40"/>
                <w:lang w:eastAsia="en-GB"/>
              </w:rPr>
              <w:t xml:space="preserve"> (Secondary phases)</w:t>
            </w:r>
            <w:r w:rsidRPr="00F7156C">
              <w:rPr>
                <w:rFonts w:ascii="Calibri" w:eastAsia="Times New Roman" w:hAnsi="Calibri" w:cs="Calibri"/>
                <w:color w:val="FFC000"/>
                <w:sz w:val="40"/>
                <w:szCs w:val="40"/>
                <w:lang w:eastAsia="en-GB"/>
              </w:rPr>
              <w:t> </w:t>
            </w:r>
          </w:p>
        </w:tc>
        <w:tc>
          <w:tcPr>
            <w:tcW w:w="8880" w:type="dxa"/>
            <w:gridSpan w:val="4"/>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B2FB474" w14:textId="7C4C320C" w:rsidR="007F49D8" w:rsidRPr="007F49D8" w:rsidRDefault="007F49D8"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noProof/>
                <w:sz w:val="6"/>
                <w:szCs w:val="6"/>
              </w:rPr>
              <w:drawing>
                <wp:inline distT="0" distB="0" distL="0" distR="0" wp14:anchorId="242ADAF5" wp14:editId="652CA1E8">
                  <wp:extent cx="5215255" cy="643255"/>
                  <wp:effectExtent l="0" t="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15255" cy="643255"/>
                          </a:xfrm>
                          <a:prstGeom prst="rect">
                            <a:avLst/>
                          </a:prstGeom>
                          <a:noFill/>
                          <a:ln>
                            <a:noFill/>
                          </a:ln>
                        </pic:spPr>
                      </pic:pic>
                    </a:graphicData>
                  </a:graphic>
                </wp:inline>
              </w:drawing>
            </w:r>
            <w:r w:rsidRPr="007F49D8">
              <w:rPr>
                <w:rFonts w:ascii="Cambria" w:eastAsia="Times New Roman" w:hAnsi="Cambria" w:cs="Times New Roman"/>
                <w:color w:val="FFFFFF"/>
                <w:sz w:val="40"/>
                <w:szCs w:val="40"/>
                <w:lang w:eastAsia="en-GB"/>
              </w:rPr>
              <w:t> </w:t>
            </w:r>
          </w:p>
        </w:tc>
      </w:tr>
      <w:tr w:rsidR="007F49D8" w:rsidRPr="007F49D8" w14:paraId="642E4AAA" w14:textId="77777777" w:rsidTr="037872B1">
        <w:tc>
          <w:tcPr>
            <w:tcW w:w="22515" w:type="dxa"/>
            <w:gridSpan w:val="11"/>
            <w:tcBorders>
              <w:top w:val="single" w:sz="6" w:space="0" w:color="auto"/>
              <w:left w:val="single" w:sz="6" w:space="0" w:color="auto"/>
              <w:bottom w:val="single" w:sz="6" w:space="0" w:color="auto"/>
              <w:right w:val="single" w:sz="6" w:space="0" w:color="auto"/>
            </w:tcBorders>
            <w:shd w:val="clear" w:color="auto" w:fill="FFC000" w:themeFill="accent4"/>
            <w:hideMark/>
          </w:tcPr>
          <w:p w14:paraId="59B086C0" w14:textId="77777777" w:rsidR="007F49D8" w:rsidRPr="007F49D8" w:rsidRDefault="007F49D8"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8"/>
                <w:szCs w:val="8"/>
                <w:lang w:eastAsia="en-GB"/>
              </w:rPr>
              <w:t> </w:t>
            </w:r>
          </w:p>
        </w:tc>
      </w:tr>
      <w:tr w:rsidR="007F49D8" w:rsidRPr="007F49D8" w14:paraId="3766D1B3" w14:textId="77777777" w:rsidTr="037872B1">
        <w:tc>
          <w:tcPr>
            <w:tcW w:w="22515" w:type="dxa"/>
            <w:gridSpan w:val="11"/>
            <w:tcBorders>
              <w:top w:val="single" w:sz="6" w:space="0" w:color="auto"/>
              <w:left w:val="single" w:sz="6" w:space="0" w:color="auto"/>
              <w:bottom w:val="single" w:sz="6" w:space="0" w:color="auto"/>
              <w:right w:val="single" w:sz="6" w:space="0" w:color="auto"/>
            </w:tcBorders>
            <w:shd w:val="clear" w:color="auto" w:fill="0070C0"/>
            <w:hideMark/>
          </w:tcPr>
          <w:p w14:paraId="5EF35092" w14:textId="77777777" w:rsidR="007F49D8" w:rsidRPr="007F49D8" w:rsidRDefault="007F49D8"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color w:val="FFFFFF"/>
                <w:sz w:val="40"/>
                <w:szCs w:val="40"/>
                <w:lang w:eastAsia="en-GB"/>
              </w:rPr>
              <w:t>Fundamental British Values</w:t>
            </w:r>
            <w:r w:rsidRPr="007F49D8">
              <w:rPr>
                <w:rFonts w:ascii="Calibri" w:eastAsia="Times New Roman" w:hAnsi="Calibri" w:cs="Calibri"/>
                <w:color w:val="FFFFFF"/>
                <w:sz w:val="40"/>
                <w:szCs w:val="40"/>
                <w:lang w:eastAsia="en-GB"/>
              </w:rPr>
              <w:t> </w:t>
            </w:r>
          </w:p>
        </w:tc>
      </w:tr>
      <w:tr w:rsidR="00DF3CDB" w:rsidRPr="007F49D8" w14:paraId="6AD98F0C" w14:textId="77777777" w:rsidTr="037872B1">
        <w:tc>
          <w:tcPr>
            <w:tcW w:w="3105" w:type="dxa"/>
            <w:gridSpan w:val="3"/>
            <w:tcBorders>
              <w:top w:val="single" w:sz="6" w:space="0" w:color="auto"/>
              <w:left w:val="single" w:sz="6" w:space="0" w:color="auto"/>
              <w:bottom w:val="single" w:sz="6" w:space="0" w:color="auto"/>
              <w:right w:val="single" w:sz="6" w:space="0" w:color="auto"/>
            </w:tcBorders>
            <w:shd w:val="clear" w:color="auto" w:fill="0070C0"/>
            <w:hideMark/>
          </w:tcPr>
          <w:p w14:paraId="7E877FA3" w14:textId="77777777" w:rsidR="00DF3CDB" w:rsidRPr="007F49D8" w:rsidRDefault="00DF3CDB" w:rsidP="007F49D8">
            <w:pPr>
              <w:spacing w:after="0" w:line="240" w:lineRule="auto"/>
              <w:textAlignment w:val="baseline"/>
              <w:rPr>
                <w:rFonts w:ascii="Times New Roman" w:eastAsia="Times New Roman" w:hAnsi="Times New Roman" w:cs="Times New Roman"/>
                <w:sz w:val="24"/>
                <w:szCs w:val="24"/>
                <w:lang w:eastAsia="en-GB"/>
              </w:rPr>
            </w:pPr>
            <w:r w:rsidRPr="007F49D8">
              <w:rPr>
                <w:rFonts w:ascii="Arial" w:eastAsia="Times New Roman" w:hAnsi="Arial" w:cs="Arial"/>
                <w:color w:val="FFFFFF"/>
                <w:sz w:val="24"/>
                <w:szCs w:val="24"/>
                <w:lang w:eastAsia="en-GB"/>
              </w:rPr>
              <w:t> </w:t>
            </w:r>
          </w:p>
        </w:tc>
        <w:tc>
          <w:tcPr>
            <w:tcW w:w="2772"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2F389896" w14:textId="6486727C" w:rsidR="00DF3CDB" w:rsidRPr="007F49D8" w:rsidRDefault="00DF3CDB" w:rsidP="007F49D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b/>
                <w:bCs/>
                <w:color w:val="FFFFFF"/>
                <w:sz w:val="24"/>
                <w:szCs w:val="24"/>
                <w:lang w:eastAsia="en-GB"/>
              </w:rPr>
              <w:t>Year 7</w:t>
            </w:r>
          </w:p>
        </w:tc>
        <w:tc>
          <w:tcPr>
            <w:tcW w:w="2773"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29427C73" w14:textId="72EFB13F" w:rsidR="00DF3CDB" w:rsidRPr="007F49D8" w:rsidRDefault="00DF3CDB"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Arial" w:eastAsia="Times New Roman" w:hAnsi="Arial" w:cs="Arial"/>
                <w:b/>
                <w:bCs/>
                <w:color w:val="FFFFFF"/>
                <w:sz w:val="24"/>
                <w:szCs w:val="24"/>
                <w:lang w:eastAsia="en-GB"/>
              </w:rPr>
              <w:t>Y</w:t>
            </w:r>
            <w:r>
              <w:rPr>
                <w:rFonts w:ascii="Arial" w:eastAsia="Times New Roman" w:hAnsi="Arial" w:cs="Arial"/>
                <w:b/>
                <w:bCs/>
                <w:color w:val="FFFFFF"/>
                <w:sz w:val="24"/>
                <w:szCs w:val="24"/>
                <w:lang w:eastAsia="en-GB"/>
              </w:rPr>
              <w:t>ear 8</w:t>
            </w:r>
            <w:r w:rsidRPr="007F49D8">
              <w:rPr>
                <w:rFonts w:ascii="Arial" w:eastAsia="Times New Roman" w:hAnsi="Arial" w:cs="Arial"/>
                <w:color w:val="FFFFFF"/>
                <w:sz w:val="24"/>
                <w:szCs w:val="24"/>
                <w:lang w:eastAsia="en-GB"/>
              </w:rPr>
              <w:t> </w:t>
            </w:r>
          </w:p>
        </w:tc>
        <w:tc>
          <w:tcPr>
            <w:tcW w:w="2773"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76AD05F7" w14:textId="0EA15C55" w:rsidR="00DF3CDB" w:rsidRPr="007F49D8" w:rsidRDefault="00DF3CDB"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Arial" w:eastAsia="Times New Roman" w:hAnsi="Arial" w:cs="Arial"/>
                <w:b/>
                <w:bCs/>
                <w:color w:val="FFFFFF"/>
                <w:sz w:val="24"/>
                <w:szCs w:val="24"/>
                <w:lang w:eastAsia="en-GB"/>
              </w:rPr>
              <w:t>Y</w:t>
            </w:r>
            <w:r>
              <w:rPr>
                <w:rFonts w:ascii="Arial" w:eastAsia="Times New Roman" w:hAnsi="Arial" w:cs="Arial"/>
                <w:b/>
                <w:bCs/>
                <w:color w:val="FFFFFF"/>
                <w:sz w:val="24"/>
                <w:szCs w:val="24"/>
                <w:lang w:eastAsia="en-GB"/>
              </w:rPr>
              <w:t>ear 9</w:t>
            </w:r>
            <w:r w:rsidRPr="007F49D8">
              <w:rPr>
                <w:rFonts w:ascii="Arial" w:eastAsia="Times New Roman" w:hAnsi="Arial" w:cs="Arial"/>
                <w:color w:val="FFFFFF"/>
                <w:sz w:val="24"/>
                <w:szCs w:val="24"/>
                <w:lang w:eastAsia="en-GB"/>
              </w:rPr>
              <w:t> </w:t>
            </w:r>
          </w:p>
        </w:tc>
        <w:tc>
          <w:tcPr>
            <w:tcW w:w="2773" w:type="dxa"/>
            <w:gridSpan w:val="2"/>
            <w:tcBorders>
              <w:top w:val="single" w:sz="6" w:space="0" w:color="auto"/>
              <w:left w:val="single" w:sz="6" w:space="0" w:color="auto"/>
              <w:bottom w:val="single" w:sz="6" w:space="0" w:color="auto"/>
              <w:right w:val="single" w:sz="6" w:space="0" w:color="auto"/>
            </w:tcBorders>
            <w:shd w:val="clear" w:color="auto" w:fill="0070C0"/>
            <w:vAlign w:val="center"/>
            <w:hideMark/>
          </w:tcPr>
          <w:p w14:paraId="66CACBCA" w14:textId="1158BF1C" w:rsidR="00DF3CDB" w:rsidRPr="007F49D8" w:rsidRDefault="3581284C" w:rsidP="007F49D8">
            <w:pPr>
              <w:spacing w:after="0" w:line="240" w:lineRule="auto"/>
              <w:jc w:val="center"/>
              <w:textAlignment w:val="baseline"/>
              <w:rPr>
                <w:rFonts w:ascii="Times New Roman" w:eastAsia="Times New Roman" w:hAnsi="Times New Roman" w:cs="Times New Roman"/>
                <w:sz w:val="24"/>
                <w:szCs w:val="24"/>
                <w:lang w:eastAsia="en-GB"/>
              </w:rPr>
            </w:pPr>
            <w:r w:rsidRPr="037872B1">
              <w:rPr>
                <w:rFonts w:ascii="Arial" w:eastAsia="Times New Roman" w:hAnsi="Arial" w:cs="Arial"/>
                <w:b/>
                <w:bCs/>
                <w:color w:val="FFFFFF" w:themeColor="background1"/>
                <w:sz w:val="24"/>
                <w:szCs w:val="24"/>
                <w:lang w:eastAsia="en-GB"/>
              </w:rPr>
              <w:t>Year 1</w:t>
            </w:r>
            <w:r w:rsidR="2EFD04F8" w:rsidRPr="037872B1">
              <w:rPr>
                <w:rFonts w:ascii="Arial" w:eastAsia="Times New Roman" w:hAnsi="Arial" w:cs="Arial"/>
                <w:b/>
                <w:bCs/>
                <w:color w:val="FFFFFF" w:themeColor="background1"/>
                <w:sz w:val="24"/>
                <w:szCs w:val="24"/>
                <w:lang w:eastAsia="en-GB"/>
              </w:rPr>
              <w:t>0</w:t>
            </w:r>
            <w:r w:rsidRPr="037872B1">
              <w:rPr>
                <w:rFonts w:ascii="Arial" w:eastAsia="Times New Roman" w:hAnsi="Arial" w:cs="Arial"/>
                <w:color w:val="FFFFFF" w:themeColor="background1"/>
                <w:sz w:val="24"/>
                <w:szCs w:val="24"/>
                <w:lang w:eastAsia="en-GB"/>
              </w:rPr>
              <w:t> </w:t>
            </w:r>
          </w:p>
        </w:tc>
        <w:tc>
          <w:tcPr>
            <w:tcW w:w="2773"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0CF8F65A" w14:textId="18CCED76" w:rsidR="00DF3CDB" w:rsidRPr="007F49D8" w:rsidRDefault="00DF3CDB"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Arial" w:eastAsia="Times New Roman" w:hAnsi="Arial" w:cs="Arial"/>
                <w:b/>
                <w:bCs/>
                <w:color w:val="FFFFFF"/>
                <w:sz w:val="24"/>
                <w:szCs w:val="24"/>
                <w:lang w:eastAsia="en-GB"/>
              </w:rPr>
              <w:t xml:space="preserve">Year </w:t>
            </w:r>
            <w:r>
              <w:rPr>
                <w:rFonts w:ascii="Arial" w:eastAsia="Times New Roman" w:hAnsi="Arial" w:cs="Arial"/>
                <w:b/>
                <w:bCs/>
                <w:color w:val="FFFFFF"/>
                <w:sz w:val="24"/>
                <w:szCs w:val="24"/>
                <w:lang w:eastAsia="en-GB"/>
              </w:rPr>
              <w:t>11</w:t>
            </w:r>
            <w:r w:rsidRPr="007F49D8">
              <w:rPr>
                <w:rFonts w:ascii="Arial" w:eastAsia="Times New Roman" w:hAnsi="Arial" w:cs="Arial"/>
                <w:color w:val="FFFFFF"/>
                <w:sz w:val="24"/>
                <w:szCs w:val="24"/>
                <w:lang w:eastAsia="en-GB"/>
              </w:rPr>
              <w:t> </w:t>
            </w:r>
          </w:p>
        </w:tc>
        <w:tc>
          <w:tcPr>
            <w:tcW w:w="2773"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460F98BC" w14:textId="45622C0E" w:rsidR="00DF3CDB" w:rsidRPr="007F49D8" w:rsidRDefault="0BC507FE" w:rsidP="037872B1">
            <w:pPr>
              <w:spacing w:after="0" w:line="240" w:lineRule="auto"/>
              <w:jc w:val="center"/>
              <w:textAlignment w:val="baseline"/>
              <w:rPr>
                <w:rFonts w:ascii="Arial" w:eastAsia="Times New Roman" w:hAnsi="Arial" w:cs="Arial"/>
                <w:b/>
                <w:bCs/>
                <w:color w:val="FFFFFF" w:themeColor="background1"/>
                <w:sz w:val="24"/>
                <w:szCs w:val="24"/>
                <w:lang w:eastAsia="en-GB"/>
              </w:rPr>
            </w:pPr>
            <w:r w:rsidRPr="037872B1">
              <w:rPr>
                <w:rFonts w:ascii="Arial" w:eastAsia="Times New Roman" w:hAnsi="Arial" w:cs="Arial"/>
                <w:b/>
                <w:bCs/>
                <w:color w:val="FFFFFF" w:themeColor="background1"/>
                <w:sz w:val="24"/>
                <w:szCs w:val="24"/>
                <w:lang w:eastAsia="en-GB"/>
              </w:rPr>
              <w:t>Post 16</w:t>
            </w:r>
          </w:p>
        </w:tc>
        <w:tc>
          <w:tcPr>
            <w:tcW w:w="2773"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7EC19F0D" w14:textId="56B0F68F" w:rsidR="00DF3CDB" w:rsidRPr="007F49D8" w:rsidRDefault="00DF3CDB"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Arial" w:eastAsia="Times New Roman" w:hAnsi="Arial" w:cs="Arial"/>
                <w:color w:val="FFFFFF"/>
                <w:sz w:val="24"/>
                <w:szCs w:val="24"/>
                <w:lang w:eastAsia="en-GB"/>
              </w:rPr>
              <w:t> </w:t>
            </w:r>
          </w:p>
          <w:p w14:paraId="7F9DFC00" w14:textId="4A7828CA" w:rsidR="00DF3CDB" w:rsidRPr="007F49D8" w:rsidRDefault="00DF3CDB" w:rsidP="007F49D8">
            <w:pPr>
              <w:spacing w:after="0" w:line="240" w:lineRule="auto"/>
              <w:jc w:val="center"/>
              <w:textAlignment w:val="baseline"/>
              <w:rPr>
                <w:rFonts w:ascii="Times New Roman" w:eastAsia="Times New Roman" w:hAnsi="Times New Roman" w:cs="Times New Roman"/>
                <w:sz w:val="24"/>
                <w:szCs w:val="24"/>
                <w:lang w:eastAsia="en-GB"/>
              </w:rPr>
            </w:pPr>
            <w:r w:rsidRPr="007F49D8">
              <w:rPr>
                <w:rFonts w:ascii="Arial" w:eastAsia="Times New Roman" w:hAnsi="Arial" w:cs="Arial"/>
                <w:b/>
                <w:bCs/>
                <w:color w:val="FFFFFF"/>
                <w:sz w:val="24"/>
                <w:szCs w:val="24"/>
                <w:lang w:eastAsia="en-GB"/>
              </w:rPr>
              <w:t>Whole School</w:t>
            </w:r>
            <w:r w:rsidRPr="007F49D8">
              <w:rPr>
                <w:rFonts w:ascii="Arial" w:eastAsia="Times New Roman" w:hAnsi="Arial" w:cs="Arial"/>
                <w:color w:val="FFFFFF"/>
                <w:sz w:val="24"/>
                <w:szCs w:val="24"/>
                <w:lang w:eastAsia="en-GB"/>
              </w:rPr>
              <w:t> </w:t>
            </w:r>
          </w:p>
        </w:tc>
      </w:tr>
      <w:tr w:rsidR="00773296" w:rsidRPr="007F49D8" w14:paraId="196FD568" w14:textId="77777777" w:rsidTr="037872B1">
        <w:trPr>
          <w:trHeight w:val="1875"/>
        </w:trPr>
        <w:tc>
          <w:tcPr>
            <w:tcW w:w="555" w:type="dxa"/>
            <w:tcBorders>
              <w:top w:val="single" w:sz="6" w:space="0" w:color="auto"/>
              <w:left w:val="single" w:sz="6" w:space="0" w:color="auto"/>
              <w:bottom w:val="single" w:sz="6" w:space="0" w:color="auto"/>
              <w:right w:val="single" w:sz="6" w:space="0" w:color="auto"/>
            </w:tcBorders>
            <w:hideMark/>
          </w:tcPr>
          <w:p w14:paraId="3751B3B9" w14:textId="77777777" w:rsidR="00773296" w:rsidRPr="007F49D8" w:rsidRDefault="00773296" w:rsidP="00773296">
            <w:pPr>
              <w:spacing w:after="0" w:line="240" w:lineRule="auto"/>
              <w:ind w:left="-105" w:right="-120"/>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FBV1</w:t>
            </w:r>
            <w:r w:rsidRPr="007F49D8">
              <w:rPr>
                <w:rFonts w:ascii="Calibri" w:eastAsia="Times New Roman" w:hAnsi="Calibri" w:cs="Calibri"/>
                <w:sz w:val="20"/>
                <w:szCs w:val="20"/>
                <w:lang w:eastAsia="en-GB"/>
              </w:rPr>
              <w:t> </w:t>
            </w:r>
          </w:p>
        </w:tc>
        <w:tc>
          <w:tcPr>
            <w:tcW w:w="2550" w:type="dxa"/>
            <w:gridSpan w:val="2"/>
            <w:tcBorders>
              <w:top w:val="single" w:sz="6" w:space="0" w:color="auto"/>
              <w:left w:val="single" w:sz="6" w:space="0" w:color="auto"/>
              <w:bottom w:val="single" w:sz="6" w:space="0" w:color="auto"/>
              <w:right w:val="single" w:sz="6" w:space="0" w:color="auto"/>
            </w:tcBorders>
            <w:hideMark/>
          </w:tcPr>
          <w:p w14:paraId="54689D7E"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Right from wrong and rule of Law</w:t>
            </w:r>
            <w:r w:rsidRPr="007F49D8">
              <w:rPr>
                <w:rFonts w:ascii="Calibri" w:eastAsia="Times New Roman" w:hAnsi="Calibri" w:cs="Calibri"/>
                <w:sz w:val="20"/>
                <w:szCs w:val="20"/>
                <w:lang w:eastAsia="en-GB"/>
              </w:rPr>
              <w:t> </w:t>
            </w:r>
          </w:p>
          <w:p w14:paraId="4C6ECA15"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Enable students to distinguish right from wrong and to respect the civil and criminal law of England. </w:t>
            </w:r>
          </w:p>
          <w:p w14:paraId="514B6344"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(An appreciation that living under the rule of law protects individual citizens and is essential for their wellbeing and safety) </w:t>
            </w:r>
          </w:p>
        </w:tc>
        <w:tc>
          <w:tcPr>
            <w:tcW w:w="2772" w:type="dxa"/>
            <w:tcBorders>
              <w:top w:val="single" w:sz="6" w:space="0" w:color="auto"/>
              <w:left w:val="single" w:sz="6" w:space="0" w:color="auto"/>
              <w:bottom w:val="single" w:sz="6" w:space="0" w:color="auto"/>
              <w:right w:val="single" w:sz="6" w:space="0" w:color="auto"/>
            </w:tcBorders>
            <w:hideMark/>
          </w:tcPr>
          <w:p w14:paraId="3F9550B0" w14:textId="77777777" w:rsidR="00773296" w:rsidRDefault="0F6E3867"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Anti-Bullying Assembly</w:t>
            </w:r>
          </w:p>
          <w:p w14:paraId="3AFD2B7E" w14:textId="77777777" w:rsidR="00326881" w:rsidRDefault="00326881"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Healthy Me PSHE unit</w:t>
            </w:r>
          </w:p>
          <w:p w14:paraId="5279F7E1" w14:textId="77777777" w:rsidR="0088378E" w:rsidRDefault="00FD6BA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Three external FBV assemblies</w:t>
            </w:r>
          </w:p>
          <w:p w14:paraId="542C0729" w14:textId="643B5007" w:rsidR="0033485D" w:rsidRPr="00773296" w:rsidRDefault="0088378E"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Safer internet day KS3 drop down</w:t>
            </w:r>
          </w:p>
        </w:tc>
        <w:tc>
          <w:tcPr>
            <w:tcW w:w="2773" w:type="dxa"/>
            <w:tcBorders>
              <w:top w:val="single" w:sz="6" w:space="0" w:color="auto"/>
              <w:left w:val="single" w:sz="6" w:space="0" w:color="auto"/>
              <w:bottom w:val="single" w:sz="6" w:space="0" w:color="auto"/>
              <w:right w:val="single" w:sz="6" w:space="0" w:color="auto"/>
            </w:tcBorders>
            <w:hideMark/>
          </w:tcPr>
          <w:p w14:paraId="29F9288F" w14:textId="73A2F52F" w:rsidR="00773296" w:rsidRPr="00773296" w:rsidRDefault="0F6E3867"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Anti-Bullying Assembly</w:t>
            </w:r>
          </w:p>
          <w:p w14:paraId="7D1B9FA1" w14:textId="77777777" w:rsidR="00773296" w:rsidRDefault="00326881"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Healthy Me PSHE unit</w:t>
            </w:r>
          </w:p>
          <w:p w14:paraId="381B9978" w14:textId="27C7DF92" w:rsidR="0088378E" w:rsidRPr="00773296" w:rsidRDefault="0088378E"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Safer internet day KS3 drop down</w:t>
            </w:r>
          </w:p>
        </w:tc>
        <w:tc>
          <w:tcPr>
            <w:tcW w:w="2773" w:type="dxa"/>
            <w:tcBorders>
              <w:top w:val="single" w:sz="6" w:space="0" w:color="auto"/>
              <w:left w:val="single" w:sz="6" w:space="0" w:color="auto"/>
              <w:bottom w:val="single" w:sz="6" w:space="0" w:color="auto"/>
              <w:right w:val="single" w:sz="6" w:space="0" w:color="auto"/>
            </w:tcBorders>
            <w:hideMark/>
          </w:tcPr>
          <w:p w14:paraId="217E9473" w14:textId="7F72FC30" w:rsidR="00773296" w:rsidRPr="00773296" w:rsidRDefault="0F6E3867"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Anti-Bullying Assembly</w:t>
            </w:r>
          </w:p>
          <w:p w14:paraId="49CE3FDC" w14:textId="77777777" w:rsidR="00773296" w:rsidRDefault="00326881"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Healthy Me PSHE unit</w:t>
            </w:r>
          </w:p>
          <w:p w14:paraId="15DB67D0" w14:textId="0874BAE9" w:rsidR="0088378E" w:rsidRPr="00773296" w:rsidRDefault="0088378E"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Safer internet day KS3 drop down</w:t>
            </w:r>
          </w:p>
        </w:tc>
        <w:tc>
          <w:tcPr>
            <w:tcW w:w="2773" w:type="dxa"/>
            <w:gridSpan w:val="2"/>
            <w:tcBorders>
              <w:top w:val="single" w:sz="6" w:space="0" w:color="auto"/>
              <w:left w:val="single" w:sz="6" w:space="0" w:color="auto"/>
              <w:bottom w:val="single" w:sz="6" w:space="0" w:color="auto"/>
              <w:right w:val="single" w:sz="6" w:space="0" w:color="auto"/>
            </w:tcBorders>
            <w:hideMark/>
          </w:tcPr>
          <w:p w14:paraId="0A3F6A30" w14:textId="011E5DA4" w:rsidR="00773296" w:rsidRPr="00773296" w:rsidRDefault="0F6E3867"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 xml:space="preserve">Anti-Bullying Assembly </w:t>
            </w:r>
          </w:p>
          <w:p w14:paraId="2957AEF1" w14:textId="77777777" w:rsidR="00773296" w:rsidRDefault="00E06CC5"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Being Me in my World PSHE unit</w:t>
            </w:r>
          </w:p>
          <w:p w14:paraId="7D1B491F" w14:textId="77777777" w:rsidR="00326881" w:rsidRDefault="00326881"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Healthy Me PSHE unit</w:t>
            </w:r>
          </w:p>
          <w:p w14:paraId="1AD11B1B" w14:textId="33D48120" w:rsidR="0088378E" w:rsidRPr="0088378E" w:rsidRDefault="0088378E" w:rsidP="004B4B86">
            <w:pPr>
              <w:numPr>
                <w:ilvl w:val="0"/>
                <w:numId w:val="11"/>
              </w:numPr>
              <w:spacing w:after="0" w:line="240" w:lineRule="auto"/>
              <w:ind w:left="538" w:hanging="442"/>
              <w:textAlignment w:val="baseline"/>
              <w:rPr>
                <w:rStyle w:val="eop"/>
                <w:rFonts w:ascii="Calibri" w:eastAsia="Times New Roman" w:hAnsi="Calibri" w:cs="Calibri"/>
                <w:sz w:val="18"/>
                <w:szCs w:val="18"/>
                <w:lang w:eastAsia="en-GB"/>
              </w:rPr>
            </w:pPr>
            <w:r w:rsidRPr="0088378E">
              <w:rPr>
                <w:rStyle w:val="eop"/>
                <w:color w:val="000000"/>
                <w:sz w:val="20"/>
                <w:szCs w:val="20"/>
                <w:shd w:val="clear" w:color="auto" w:fill="FFFFFF"/>
              </w:rPr>
              <w:t>Sexual Harassment assembly</w:t>
            </w:r>
          </w:p>
          <w:p w14:paraId="7A6A76EC" w14:textId="4312CD55" w:rsidR="0088378E" w:rsidRPr="0088378E" w:rsidRDefault="0088378E" w:rsidP="004B4B86">
            <w:pPr>
              <w:numPr>
                <w:ilvl w:val="0"/>
                <w:numId w:val="11"/>
              </w:numPr>
              <w:spacing w:after="0" w:line="240" w:lineRule="auto"/>
              <w:ind w:left="538" w:hanging="442"/>
              <w:textAlignment w:val="baseline"/>
              <w:rPr>
                <w:rStyle w:val="eop"/>
                <w:rFonts w:ascii="Calibri" w:eastAsia="Times New Roman" w:hAnsi="Calibri" w:cs="Calibri"/>
                <w:sz w:val="16"/>
                <w:szCs w:val="16"/>
                <w:lang w:eastAsia="en-GB"/>
              </w:rPr>
            </w:pPr>
            <w:r w:rsidRPr="0088378E">
              <w:rPr>
                <w:rStyle w:val="eop"/>
                <w:color w:val="000000"/>
                <w:sz w:val="20"/>
                <w:szCs w:val="20"/>
                <w:shd w:val="clear" w:color="auto" w:fill="FFFFFF"/>
              </w:rPr>
              <w:t>Physical assault assembly</w:t>
            </w:r>
          </w:p>
          <w:p w14:paraId="1D2A5A86" w14:textId="18512C40" w:rsidR="0088378E" w:rsidRPr="00773296" w:rsidRDefault="0088378E" w:rsidP="0088378E">
            <w:pPr>
              <w:spacing w:after="0" w:line="240" w:lineRule="auto"/>
              <w:ind w:left="96"/>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66C9AD7D" w14:textId="23F6D1C3" w:rsidR="00773296" w:rsidRPr="00773296" w:rsidRDefault="0F6E3867"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Anti-Bullying Assembly (focused on further education and workplace bullying)</w:t>
            </w:r>
          </w:p>
          <w:p w14:paraId="7E6124B5" w14:textId="77777777" w:rsidR="00773296" w:rsidRPr="00326881" w:rsidRDefault="00295913" w:rsidP="004B4B86">
            <w:pPr>
              <w:numPr>
                <w:ilvl w:val="0"/>
                <w:numId w:val="11"/>
              </w:numPr>
              <w:spacing w:after="0" w:line="240" w:lineRule="auto"/>
              <w:ind w:left="538" w:hanging="442"/>
              <w:textAlignment w:val="baseline"/>
              <w:rPr>
                <w:rStyle w:val="eop"/>
                <w:rFonts w:ascii="Calibri" w:eastAsia="Times New Roman" w:hAnsi="Calibri" w:cs="Calibri"/>
                <w:sz w:val="20"/>
                <w:szCs w:val="20"/>
                <w:lang w:eastAsia="en-GB"/>
              </w:rPr>
            </w:pPr>
            <w:r>
              <w:rPr>
                <w:rStyle w:val="normaltextrun"/>
                <w:rFonts w:ascii="Calibri" w:hAnsi="Calibri" w:cs="Calibri"/>
                <w:color w:val="000000"/>
                <w:sz w:val="20"/>
                <w:szCs w:val="20"/>
                <w:shd w:val="clear" w:color="auto" w:fill="FFFFFF"/>
              </w:rPr>
              <w:t>Being Me in my World PSHE unit</w:t>
            </w:r>
            <w:r>
              <w:rPr>
                <w:rStyle w:val="eop"/>
                <w:rFonts w:ascii="Calibri" w:hAnsi="Calibri" w:cs="Calibri"/>
                <w:color w:val="000000"/>
                <w:sz w:val="20"/>
                <w:szCs w:val="20"/>
                <w:shd w:val="clear" w:color="auto" w:fill="FFFFFF"/>
              </w:rPr>
              <w:t> </w:t>
            </w:r>
          </w:p>
          <w:p w14:paraId="34C69C41" w14:textId="013323E9" w:rsidR="00326881" w:rsidRPr="0088378E" w:rsidRDefault="00326881" w:rsidP="004B4B86">
            <w:pPr>
              <w:numPr>
                <w:ilvl w:val="0"/>
                <w:numId w:val="11"/>
              </w:numPr>
              <w:spacing w:after="0" w:line="240" w:lineRule="auto"/>
              <w:ind w:left="538" w:hanging="442"/>
              <w:textAlignment w:val="baseline"/>
              <w:rPr>
                <w:rStyle w:val="eop"/>
                <w:rFonts w:ascii="Calibri" w:eastAsia="Times New Roman" w:hAnsi="Calibri" w:cs="Calibri"/>
                <w:sz w:val="18"/>
                <w:szCs w:val="18"/>
                <w:lang w:eastAsia="en-GB"/>
              </w:rPr>
            </w:pPr>
            <w:r w:rsidRPr="0088378E">
              <w:rPr>
                <w:rStyle w:val="eop"/>
                <w:color w:val="000000"/>
                <w:sz w:val="20"/>
                <w:szCs w:val="20"/>
                <w:shd w:val="clear" w:color="auto" w:fill="FFFFFF"/>
              </w:rPr>
              <w:t>Healthy Me PSHE unit</w:t>
            </w:r>
          </w:p>
          <w:p w14:paraId="21F55C04" w14:textId="2A9E0803" w:rsidR="0088378E" w:rsidRPr="0088378E" w:rsidRDefault="0088378E" w:rsidP="004B4B86">
            <w:pPr>
              <w:numPr>
                <w:ilvl w:val="0"/>
                <w:numId w:val="11"/>
              </w:numPr>
              <w:spacing w:after="0" w:line="240" w:lineRule="auto"/>
              <w:ind w:left="538" w:hanging="442"/>
              <w:textAlignment w:val="baseline"/>
              <w:rPr>
                <w:rStyle w:val="eop"/>
                <w:rFonts w:ascii="Calibri" w:eastAsia="Times New Roman" w:hAnsi="Calibri" w:cs="Calibri"/>
                <w:sz w:val="18"/>
                <w:szCs w:val="18"/>
                <w:lang w:eastAsia="en-GB"/>
              </w:rPr>
            </w:pPr>
            <w:r w:rsidRPr="0088378E">
              <w:rPr>
                <w:rStyle w:val="eop"/>
                <w:color w:val="000000"/>
                <w:sz w:val="20"/>
                <w:szCs w:val="20"/>
                <w:shd w:val="clear" w:color="auto" w:fill="FFFFFF"/>
              </w:rPr>
              <w:t>Sexual Harassment assembly</w:t>
            </w:r>
          </w:p>
          <w:p w14:paraId="7F4702CA" w14:textId="77777777" w:rsidR="0088378E" w:rsidRPr="0088378E" w:rsidRDefault="0088378E" w:rsidP="004B4B86">
            <w:pPr>
              <w:numPr>
                <w:ilvl w:val="0"/>
                <w:numId w:val="11"/>
              </w:numPr>
              <w:spacing w:after="0" w:line="240" w:lineRule="auto"/>
              <w:ind w:left="538" w:hanging="442"/>
              <w:textAlignment w:val="baseline"/>
              <w:rPr>
                <w:rStyle w:val="eop"/>
                <w:rFonts w:ascii="Calibri" w:eastAsia="Times New Roman" w:hAnsi="Calibri" w:cs="Calibri"/>
                <w:sz w:val="16"/>
                <w:szCs w:val="16"/>
                <w:lang w:eastAsia="en-GB"/>
              </w:rPr>
            </w:pPr>
            <w:r w:rsidRPr="0088378E">
              <w:rPr>
                <w:rStyle w:val="eop"/>
                <w:color w:val="000000"/>
                <w:sz w:val="20"/>
                <w:szCs w:val="20"/>
                <w:shd w:val="clear" w:color="auto" w:fill="FFFFFF"/>
              </w:rPr>
              <w:t>Physical assault assembly</w:t>
            </w:r>
          </w:p>
          <w:p w14:paraId="0BA620DA" w14:textId="77777777" w:rsidR="0088378E" w:rsidRPr="0088378E" w:rsidRDefault="0088378E" w:rsidP="0088378E">
            <w:pPr>
              <w:spacing w:after="0" w:line="240" w:lineRule="auto"/>
              <w:ind w:left="96"/>
              <w:textAlignment w:val="baseline"/>
              <w:rPr>
                <w:rStyle w:val="eop"/>
                <w:rFonts w:ascii="Calibri" w:eastAsia="Times New Roman" w:hAnsi="Calibri" w:cs="Calibri"/>
                <w:sz w:val="18"/>
                <w:szCs w:val="18"/>
                <w:lang w:eastAsia="en-GB"/>
              </w:rPr>
            </w:pPr>
          </w:p>
          <w:p w14:paraId="7CDF96D9" w14:textId="70DC41EF" w:rsidR="004C29B3" w:rsidRPr="00773296" w:rsidRDefault="004C29B3" w:rsidP="004C29B3">
            <w:pPr>
              <w:spacing w:after="0" w:line="240" w:lineRule="auto"/>
              <w:ind w:left="96"/>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03D4B378" w14:textId="77777777" w:rsidR="00773296" w:rsidRDefault="0F6E3867"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Anti-Bullying Assembly (focused on further education and workplace bullying)</w:t>
            </w:r>
          </w:p>
          <w:p w14:paraId="11F5A224" w14:textId="6242F70B" w:rsidR="0088378E" w:rsidRPr="0088378E" w:rsidRDefault="0088378E" w:rsidP="004B4B86">
            <w:pPr>
              <w:numPr>
                <w:ilvl w:val="0"/>
                <w:numId w:val="11"/>
              </w:numPr>
              <w:spacing w:after="0" w:line="240" w:lineRule="auto"/>
              <w:ind w:left="538" w:hanging="442"/>
              <w:textAlignment w:val="baseline"/>
              <w:rPr>
                <w:rStyle w:val="eop"/>
                <w:rFonts w:ascii="Calibri" w:eastAsia="Times New Roman" w:hAnsi="Calibri" w:cs="Calibri"/>
                <w:sz w:val="18"/>
                <w:szCs w:val="18"/>
                <w:lang w:eastAsia="en-GB"/>
              </w:rPr>
            </w:pPr>
            <w:r w:rsidRPr="0088378E">
              <w:rPr>
                <w:rStyle w:val="eop"/>
                <w:color w:val="000000"/>
                <w:sz w:val="20"/>
                <w:szCs w:val="20"/>
                <w:shd w:val="clear" w:color="auto" w:fill="FFFFFF"/>
              </w:rPr>
              <w:t>Sexual Harassment assembly</w:t>
            </w:r>
          </w:p>
          <w:p w14:paraId="76B2AFFB" w14:textId="77777777" w:rsidR="0088378E" w:rsidRPr="0088378E" w:rsidRDefault="0088378E" w:rsidP="004B4B86">
            <w:pPr>
              <w:numPr>
                <w:ilvl w:val="0"/>
                <w:numId w:val="11"/>
              </w:numPr>
              <w:spacing w:after="0" w:line="240" w:lineRule="auto"/>
              <w:ind w:left="538" w:hanging="442"/>
              <w:textAlignment w:val="baseline"/>
              <w:rPr>
                <w:rStyle w:val="eop"/>
                <w:rFonts w:ascii="Calibri" w:eastAsia="Times New Roman" w:hAnsi="Calibri" w:cs="Calibri"/>
                <w:sz w:val="16"/>
                <w:szCs w:val="16"/>
                <w:lang w:eastAsia="en-GB"/>
              </w:rPr>
            </w:pPr>
            <w:r w:rsidRPr="0088378E">
              <w:rPr>
                <w:rStyle w:val="eop"/>
                <w:color w:val="000000"/>
                <w:sz w:val="20"/>
                <w:szCs w:val="20"/>
                <w:shd w:val="clear" w:color="auto" w:fill="FFFFFF"/>
              </w:rPr>
              <w:t>Physical assault assembly</w:t>
            </w:r>
          </w:p>
          <w:p w14:paraId="3E0C3DFC" w14:textId="77777777" w:rsidR="0088378E" w:rsidRPr="0088378E" w:rsidRDefault="0088378E" w:rsidP="0088378E">
            <w:pPr>
              <w:spacing w:after="0" w:line="240" w:lineRule="auto"/>
              <w:ind w:left="96"/>
              <w:textAlignment w:val="baseline"/>
              <w:rPr>
                <w:rStyle w:val="eop"/>
                <w:rFonts w:ascii="Calibri" w:eastAsia="Times New Roman" w:hAnsi="Calibri" w:cs="Calibri"/>
                <w:sz w:val="18"/>
                <w:szCs w:val="18"/>
                <w:lang w:eastAsia="en-GB"/>
              </w:rPr>
            </w:pPr>
          </w:p>
          <w:p w14:paraId="28AB10AC" w14:textId="6309A390" w:rsidR="0088378E" w:rsidRPr="00773296" w:rsidRDefault="0088378E" w:rsidP="0088378E">
            <w:pPr>
              <w:spacing w:after="0" w:line="240" w:lineRule="auto"/>
              <w:ind w:left="96"/>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tcBorders>
            <w:hideMark/>
          </w:tcPr>
          <w:p w14:paraId="22D97BD9" w14:textId="77777777" w:rsidR="00773296" w:rsidRDefault="1B1C21EB" w:rsidP="004B4B86">
            <w:pPr>
              <w:numPr>
                <w:ilvl w:val="0"/>
                <w:numId w:val="11"/>
              </w:numPr>
              <w:spacing w:after="0" w:line="240" w:lineRule="auto"/>
              <w:ind w:left="538" w:hanging="442"/>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FBV assemblies (introduction to PSHE, remembrance, Disability History Month</w:t>
            </w:r>
            <w:r w:rsidR="00FD6BA2">
              <w:rPr>
                <w:rFonts w:ascii="Calibri" w:eastAsia="Times New Roman" w:hAnsi="Calibri" w:cs="Calibri"/>
                <w:sz w:val="20"/>
                <w:szCs w:val="20"/>
                <w:lang w:eastAsia="en-GB"/>
              </w:rPr>
              <w:t>)</w:t>
            </w:r>
          </w:p>
          <w:p w14:paraId="736FC416" w14:textId="77777777" w:rsidR="00A554B2" w:rsidRDefault="00A554B2"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Votes for Schools debate topics</w:t>
            </w:r>
          </w:p>
          <w:p w14:paraId="6ED5C191" w14:textId="5596B16D" w:rsidR="0088378E" w:rsidRPr="00773296" w:rsidRDefault="0088378E"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Sex and relationships drop down day</w:t>
            </w:r>
          </w:p>
        </w:tc>
      </w:tr>
      <w:tr w:rsidR="00773296" w:rsidRPr="007F49D8" w14:paraId="67710CD5" w14:textId="77777777" w:rsidTr="037872B1">
        <w:trPr>
          <w:trHeight w:val="3525"/>
        </w:trPr>
        <w:tc>
          <w:tcPr>
            <w:tcW w:w="555" w:type="dxa"/>
            <w:tcBorders>
              <w:top w:val="single" w:sz="6" w:space="0" w:color="auto"/>
              <w:left w:val="single" w:sz="6" w:space="0" w:color="auto"/>
              <w:bottom w:val="single" w:sz="6" w:space="0" w:color="auto"/>
              <w:right w:val="single" w:sz="6" w:space="0" w:color="auto"/>
            </w:tcBorders>
            <w:hideMark/>
          </w:tcPr>
          <w:p w14:paraId="725AC8D3" w14:textId="77777777" w:rsidR="00773296" w:rsidRPr="007F49D8" w:rsidRDefault="00773296" w:rsidP="00773296">
            <w:pPr>
              <w:spacing w:after="0" w:line="240" w:lineRule="auto"/>
              <w:ind w:left="-105" w:right="-120"/>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FBV2</w:t>
            </w:r>
            <w:r w:rsidRPr="007F49D8">
              <w:rPr>
                <w:rFonts w:ascii="Calibri" w:eastAsia="Times New Roman" w:hAnsi="Calibri" w:cs="Calibri"/>
                <w:sz w:val="20"/>
                <w:szCs w:val="20"/>
                <w:lang w:eastAsia="en-GB"/>
              </w:rPr>
              <w:t> </w:t>
            </w:r>
          </w:p>
        </w:tc>
        <w:tc>
          <w:tcPr>
            <w:tcW w:w="2550" w:type="dxa"/>
            <w:gridSpan w:val="2"/>
            <w:tcBorders>
              <w:top w:val="single" w:sz="6" w:space="0" w:color="auto"/>
              <w:left w:val="single" w:sz="6" w:space="0" w:color="auto"/>
              <w:bottom w:val="single" w:sz="6" w:space="0" w:color="auto"/>
              <w:right w:val="single" w:sz="6" w:space="0" w:color="auto"/>
            </w:tcBorders>
            <w:hideMark/>
          </w:tcPr>
          <w:p w14:paraId="1FD742E3"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Tolerance of those with different faiths and beliefs</w:t>
            </w:r>
            <w:r w:rsidRPr="007F49D8">
              <w:rPr>
                <w:rFonts w:ascii="Calibri" w:eastAsia="Times New Roman" w:hAnsi="Calibri" w:cs="Calibri"/>
                <w:sz w:val="20"/>
                <w:szCs w:val="20"/>
                <w:lang w:eastAsia="en-GB"/>
              </w:rPr>
              <w:t> </w:t>
            </w:r>
          </w:p>
          <w:p w14:paraId="202DB83D"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Further tolerance and harmony between different cultural traditions by enabling students to acquire an appreciation of and respect for their own and other cultures.  </w:t>
            </w:r>
          </w:p>
          <w:p w14:paraId="1501B15D"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(An understanding that the freedom to choose and hold other faiths and beliefs is protected in law.) </w:t>
            </w:r>
          </w:p>
        </w:tc>
        <w:tc>
          <w:tcPr>
            <w:tcW w:w="2772" w:type="dxa"/>
            <w:tcBorders>
              <w:top w:val="single" w:sz="6" w:space="0" w:color="auto"/>
              <w:left w:val="single" w:sz="6" w:space="0" w:color="auto"/>
              <w:bottom w:val="single" w:sz="6" w:space="0" w:color="auto"/>
              <w:right w:val="single" w:sz="6" w:space="0" w:color="auto"/>
            </w:tcBorders>
            <w:hideMark/>
          </w:tcPr>
          <w:p w14:paraId="7EB2C547" w14:textId="77777777" w:rsidR="00773296" w:rsidRDefault="74A474C5"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Being Me in my World PSHE unit</w:t>
            </w:r>
          </w:p>
          <w:p w14:paraId="4740EC15" w14:textId="77777777" w:rsidR="004C29B3"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w:t>
            </w:r>
            <w:r w:rsidRPr="00FD6BA2">
              <w:rPr>
                <w:rFonts w:ascii="Calibri" w:eastAsia="Times New Roman" w:hAnsi="Calibri" w:cs="Calibri"/>
                <w:sz w:val="20"/>
                <w:szCs w:val="20"/>
                <w:lang w:eastAsia="en-GB"/>
              </w:rPr>
              <w:t>g Difference PSHE unit</w:t>
            </w:r>
          </w:p>
          <w:p w14:paraId="26219467" w14:textId="10B754F8" w:rsidR="00FD6BA2" w:rsidRPr="00FD6BA2" w:rsidRDefault="00FD6BA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Three external FBV assemblies</w:t>
            </w:r>
          </w:p>
          <w:p w14:paraId="7D8B4127" w14:textId="13AFC437" w:rsidR="00FD6BA2" w:rsidRDefault="5E4C525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7CFDEEE9" w14:textId="0682127D" w:rsidR="00FD6BA2" w:rsidRPr="00FD6BA2" w:rsidRDefault="00FD6BA2" w:rsidP="0033485D">
            <w:pPr>
              <w:spacing w:after="0" w:line="240" w:lineRule="auto"/>
              <w:ind w:left="96"/>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370AEF64" w14:textId="2740E59F" w:rsidR="00773296" w:rsidRPr="00773296" w:rsidRDefault="74A474C5"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Being Me in my World PSHE unit</w:t>
            </w:r>
          </w:p>
          <w:p w14:paraId="468E5209" w14:textId="41461C47" w:rsidR="00773296" w:rsidRPr="00773296"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p w14:paraId="61B07E4A" w14:textId="6B49B6C6" w:rsidR="00773296" w:rsidRPr="00773296" w:rsidRDefault="5FD6ECC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34C34E57" w14:textId="7AE444EA" w:rsidR="00773296" w:rsidRPr="00773296" w:rsidRDefault="00773296" w:rsidP="44FDA03A">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09D864C1" w14:textId="77777777" w:rsidR="00773296" w:rsidRPr="004C29B3" w:rsidRDefault="00295913" w:rsidP="004B4B86">
            <w:pPr>
              <w:numPr>
                <w:ilvl w:val="0"/>
                <w:numId w:val="11"/>
              </w:numPr>
              <w:spacing w:after="0" w:line="240" w:lineRule="auto"/>
              <w:ind w:left="538" w:hanging="442"/>
              <w:textAlignment w:val="baseline"/>
              <w:rPr>
                <w:rStyle w:val="eop"/>
                <w:rFonts w:ascii="Calibri" w:eastAsia="Times New Roman" w:hAnsi="Calibri" w:cs="Calibri"/>
                <w:sz w:val="20"/>
                <w:szCs w:val="20"/>
                <w:lang w:eastAsia="en-GB"/>
              </w:rPr>
            </w:pPr>
            <w:r>
              <w:rPr>
                <w:rStyle w:val="normaltextrun"/>
                <w:rFonts w:ascii="Calibri" w:hAnsi="Calibri" w:cs="Calibri"/>
                <w:color w:val="000000"/>
                <w:sz w:val="20"/>
                <w:szCs w:val="20"/>
                <w:shd w:val="clear" w:color="auto" w:fill="FFFFFF"/>
              </w:rPr>
              <w:t>Being Me in my World PSHE unit</w:t>
            </w:r>
            <w:r>
              <w:rPr>
                <w:rStyle w:val="eop"/>
                <w:rFonts w:ascii="Calibri" w:hAnsi="Calibri" w:cs="Calibri"/>
                <w:color w:val="000000"/>
                <w:sz w:val="20"/>
                <w:szCs w:val="20"/>
                <w:shd w:val="clear" w:color="auto" w:fill="FFFFFF"/>
              </w:rPr>
              <w:t> </w:t>
            </w:r>
          </w:p>
          <w:p w14:paraId="5DA831F1" w14:textId="21940A52" w:rsidR="004C29B3" w:rsidRPr="00773296"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p w14:paraId="5C1579E6" w14:textId="52C7CC7A" w:rsidR="004C29B3" w:rsidRPr="00773296" w:rsidRDefault="6527476F"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43A13673" w14:textId="6CA152E5" w:rsidR="004C29B3" w:rsidRPr="00773296" w:rsidRDefault="004C29B3" w:rsidP="44FDA03A">
            <w:pPr>
              <w:spacing w:after="0" w:line="240" w:lineRule="auto"/>
              <w:textAlignment w:val="baseline"/>
              <w:rPr>
                <w:rFonts w:ascii="Calibri" w:eastAsia="Times New Roman" w:hAnsi="Calibri" w:cs="Calibri"/>
                <w:sz w:val="20"/>
                <w:szCs w:val="20"/>
                <w:lang w:eastAsia="en-GB"/>
              </w:rPr>
            </w:pPr>
          </w:p>
        </w:tc>
        <w:tc>
          <w:tcPr>
            <w:tcW w:w="2773" w:type="dxa"/>
            <w:gridSpan w:val="2"/>
            <w:tcBorders>
              <w:top w:val="single" w:sz="6" w:space="0" w:color="auto"/>
              <w:left w:val="single" w:sz="6" w:space="0" w:color="auto"/>
              <w:bottom w:val="single" w:sz="6" w:space="0" w:color="auto"/>
              <w:right w:val="single" w:sz="6" w:space="0" w:color="auto"/>
            </w:tcBorders>
            <w:hideMark/>
          </w:tcPr>
          <w:p w14:paraId="6892C9D2" w14:textId="36513690" w:rsidR="00773296" w:rsidRPr="00773296"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p w14:paraId="53BAB1E9" w14:textId="28A44D87" w:rsidR="00773296" w:rsidRPr="00773296" w:rsidRDefault="6D15518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1AB2A143" w14:textId="19EDD74D" w:rsidR="00773296" w:rsidRPr="00773296" w:rsidRDefault="00773296" w:rsidP="44FDA03A">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288F75E2" w14:textId="06DA2C90" w:rsidR="00773296" w:rsidRPr="00773296" w:rsidRDefault="00CD231F"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Relationships PSHE unit</w:t>
            </w:r>
          </w:p>
          <w:p w14:paraId="2E94855D" w14:textId="37AF1467" w:rsidR="00773296" w:rsidRPr="00773296" w:rsidRDefault="2BB850B1"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51E145C1" w14:textId="560A4EA6" w:rsidR="00773296" w:rsidRPr="00773296" w:rsidRDefault="00773296" w:rsidP="44FDA03A">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011E71F1" w14:textId="6D2F2597" w:rsidR="00773296" w:rsidRPr="00773296" w:rsidRDefault="690B8EC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F5A3033">
              <w:rPr>
                <w:rFonts w:ascii="Calibri" w:eastAsia="Times New Roman" w:hAnsi="Calibri" w:cs="Calibri"/>
                <w:sz w:val="20"/>
                <w:szCs w:val="20"/>
                <w:lang w:eastAsia="en-GB"/>
              </w:rPr>
              <w:t>Diversity</w:t>
            </w:r>
            <w:r w:rsidRPr="44FDA03A">
              <w:rPr>
                <w:rFonts w:ascii="Calibri" w:eastAsia="Times New Roman" w:hAnsi="Calibri" w:cs="Calibri"/>
                <w:sz w:val="20"/>
                <w:szCs w:val="20"/>
                <w:lang w:eastAsia="en-GB"/>
              </w:rPr>
              <w:t xml:space="preserve">, </w:t>
            </w:r>
            <w:r w:rsidRPr="1F5A3033">
              <w:rPr>
                <w:rFonts w:ascii="Calibri" w:eastAsia="Times New Roman" w:hAnsi="Calibri" w:cs="Calibri"/>
                <w:sz w:val="20"/>
                <w:szCs w:val="20"/>
                <w:lang w:eastAsia="en-GB"/>
              </w:rPr>
              <w:t xml:space="preserve">Equality </w:t>
            </w:r>
            <w:r w:rsidRPr="44FDA03A">
              <w:rPr>
                <w:rFonts w:ascii="Calibri" w:eastAsia="Times New Roman" w:hAnsi="Calibri" w:cs="Calibri"/>
                <w:sz w:val="20"/>
                <w:szCs w:val="20"/>
                <w:lang w:eastAsia="en-GB"/>
              </w:rPr>
              <w:t xml:space="preserve">and Discrimination </w:t>
            </w:r>
            <w:r w:rsidRPr="1F5A3033">
              <w:rPr>
                <w:rFonts w:ascii="Calibri" w:eastAsia="Times New Roman" w:hAnsi="Calibri" w:cs="Calibri"/>
                <w:sz w:val="20"/>
                <w:szCs w:val="20"/>
                <w:lang w:eastAsia="en-GB"/>
              </w:rPr>
              <w:t>Assembly</w:t>
            </w:r>
          </w:p>
          <w:p w14:paraId="70B2C3E2" w14:textId="32BAB369" w:rsidR="00773296" w:rsidRPr="00773296" w:rsidRDefault="1D8EBD6C"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4A3DE2B7" w14:textId="62CF5779" w:rsidR="00773296" w:rsidRPr="00773296" w:rsidRDefault="00773296" w:rsidP="44FDA03A">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tcBorders>
            <w:hideMark/>
          </w:tcPr>
          <w:p w14:paraId="68B2AC48" w14:textId="082F4128" w:rsidR="00773296" w:rsidRPr="00773296" w:rsidRDefault="1240EC9D" w:rsidP="004B4B86">
            <w:pPr>
              <w:numPr>
                <w:ilvl w:val="0"/>
                <w:numId w:val="11"/>
              </w:numPr>
              <w:spacing w:after="0" w:line="240" w:lineRule="auto"/>
              <w:ind w:left="538" w:hanging="442"/>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FBV assemblies (introduction to PSHE, remembrance, Disability History Month)</w:t>
            </w:r>
          </w:p>
          <w:p w14:paraId="36C114BA" w14:textId="099FEEAA" w:rsidR="00773296" w:rsidRPr="00773296" w:rsidRDefault="531E68CC" w:rsidP="004B4B86">
            <w:pPr>
              <w:numPr>
                <w:ilvl w:val="0"/>
                <w:numId w:val="11"/>
              </w:numPr>
              <w:spacing w:after="0" w:line="240" w:lineRule="auto"/>
              <w:ind w:left="538" w:hanging="442"/>
              <w:rPr>
                <w:rFonts w:ascii="Calibri" w:eastAsia="Times New Roman" w:hAnsi="Calibri" w:cs="Calibri"/>
                <w:sz w:val="20"/>
                <w:szCs w:val="20"/>
                <w:lang w:eastAsia="en-GB"/>
              </w:rPr>
            </w:pPr>
            <w:r w:rsidRPr="44FDA03A">
              <w:rPr>
                <w:rFonts w:ascii="Calibri" w:eastAsia="Times New Roman" w:hAnsi="Calibri" w:cs="Calibri"/>
                <w:sz w:val="20"/>
                <w:szCs w:val="20"/>
                <w:lang w:eastAsia="en-GB"/>
              </w:rPr>
              <w:t>Diversity, Equality and Discrimination Assembly</w:t>
            </w:r>
          </w:p>
          <w:p w14:paraId="60087542" w14:textId="5E97FC56" w:rsidR="00773296" w:rsidRDefault="5721962A" w:rsidP="004B4B86">
            <w:pPr>
              <w:numPr>
                <w:ilvl w:val="0"/>
                <w:numId w:val="11"/>
              </w:numPr>
              <w:spacing w:after="0" w:line="240" w:lineRule="auto"/>
              <w:ind w:left="538" w:hanging="442"/>
              <w:rPr>
                <w:rFonts w:ascii="Calibri" w:eastAsia="Times New Roman" w:hAnsi="Calibri" w:cs="Calibri"/>
                <w:sz w:val="20"/>
                <w:szCs w:val="20"/>
                <w:lang w:eastAsia="en-GB"/>
              </w:rPr>
            </w:pPr>
            <w:r w:rsidRPr="1BED3FC2">
              <w:rPr>
                <w:rFonts w:ascii="Calibri" w:eastAsia="Times New Roman" w:hAnsi="Calibri" w:cs="Calibri"/>
                <w:sz w:val="20"/>
                <w:szCs w:val="20"/>
                <w:lang w:eastAsia="en-GB"/>
              </w:rPr>
              <w:t>RE curriculum</w:t>
            </w:r>
          </w:p>
          <w:p w14:paraId="11FD2E6C" w14:textId="38EAB003" w:rsidR="00A554B2" w:rsidRPr="00773296" w:rsidRDefault="00A554B2"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Votes for Schools debate topics</w:t>
            </w:r>
          </w:p>
          <w:p w14:paraId="3A3A3E33" w14:textId="5CB19CF7" w:rsidR="00773296" w:rsidRPr="00773296" w:rsidRDefault="00773296" w:rsidP="44FDA03A">
            <w:pPr>
              <w:spacing w:after="0" w:line="240" w:lineRule="auto"/>
              <w:rPr>
                <w:rFonts w:ascii="Calibri" w:eastAsia="Times New Roman" w:hAnsi="Calibri" w:cs="Calibri"/>
                <w:sz w:val="20"/>
                <w:szCs w:val="20"/>
                <w:lang w:eastAsia="en-GB"/>
              </w:rPr>
            </w:pPr>
          </w:p>
        </w:tc>
      </w:tr>
      <w:tr w:rsidR="00773296" w:rsidRPr="007F49D8" w14:paraId="5A8FB913" w14:textId="77777777" w:rsidTr="037872B1">
        <w:trPr>
          <w:trHeight w:val="2100"/>
        </w:trPr>
        <w:tc>
          <w:tcPr>
            <w:tcW w:w="555" w:type="dxa"/>
            <w:tcBorders>
              <w:top w:val="single" w:sz="6" w:space="0" w:color="auto"/>
              <w:left w:val="single" w:sz="6" w:space="0" w:color="auto"/>
              <w:bottom w:val="single" w:sz="6" w:space="0" w:color="auto"/>
              <w:right w:val="single" w:sz="6" w:space="0" w:color="auto"/>
            </w:tcBorders>
            <w:hideMark/>
          </w:tcPr>
          <w:p w14:paraId="77062D34" w14:textId="77777777" w:rsidR="00773296" w:rsidRPr="007F49D8" w:rsidRDefault="00773296" w:rsidP="00773296">
            <w:pPr>
              <w:spacing w:after="0" w:line="240" w:lineRule="auto"/>
              <w:ind w:left="-105" w:right="-120"/>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FBV3</w:t>
            </w:r>
            <w:r w:rsidRPr="007F49D8">
              <w:rPr>
                <w:rFonts w:ascii="Calibri" w:eastAsia="Times New Roman" w:hAnsi="Calibri" w:cs="Calibri"/>
                <w:sz w:val="20"/>
                <w:szCs w:val="20"/>
                <w:lang w:eastAsia="en-GB"/>
              </w:rPr>
              <w:t> </w:t>
            </w:r>
          </w:p>
        </w:tc>
        <w:tc>
          <w:tcPr>
            <w:tcW w:w="2550" w:type="dxa"/>
            <w:gridSpan w:val="2"/>
            <w:tcBorders>
              <w:top w:val="single" w:sz="6" w:space="0" w:color="auto"/>
              <w:left w:val="single" w:sz="6" w:space="0" w:color="auto"/>
              <w:bottom w:val="single" w:sz="6" w:space="0" w:color="auto"/>
              <w:right w:val="single" w:sz="6" w:space="0" w:color="auto"/>
            </w:tcBorders>
            <w:hideMark/>
          </w:tcPr>
          <w:p w14:paraId="43011E53"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Individual Liberty and Mutual Respect</w:t>
            </w:r>
            <w:r w:rsidRPr="007F49D8">
              <w:rPr>
                <w:rFonts w:ascii="Calibri" w:eastAsia="Times New Roman" w:hAnsi="Calibri" w:cs="Calibri"/>
                <w:sz w:val="20"/>
                <w:szCs w:val="20"/>
                <w:lang w:eastAsia="en-GB"/>
              </w:rPr>
              <w:t> </w:t>
            </w:r>
          </w:p>
          <w:p w14:paraId="1CF52880"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Encourage respect for other people. </w:t>
            </w:r>
          </w:p>
          <w:p w14:paraId="041F81E2"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(An acceptance that other people having different faiths or beliefs to oneself (or having none) should be accepted and tolerated and should not be the cause of prejudicial or discriminatory behaviour.) </w:t>
            </w:r>
          </w:p>
        </w:tc>
        <w:tc>
          <w:tcPr>
            <w:tcW w:w="2772" w:type="dxa"/>
            <w:tcBorders>
              <w:top w:val="single" w:sz="6" w:space="0" w:color="auto"/>
              <w:left w:val="single" w:sz="6" w:space="0" w:color="auto"/>
              <w:bottom w:val="single" w:sz="6" w:space="0" w:color="auto"/>
              <w:right w:val="single" w:sz="6" w:space="0" w:color="auto"/>
            </w:tcBorders>
            <w:hideMark/>
          </w:tcPr>
          <w:p w14:paraId="7C41956F" w14:textId="3589B3F5" w:rsidR="00773296" w:rsidRPr="00773296" w:rsidRDefault="1B6430FB"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Being Me in my World PSHE unit</w:t>
            </w:r>
          </w:p>
          <w:p w14:paraId="2D39FB51" w14:textId="77777777" w:rsidR="00773296"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p w14:paraId="623EF0E8" w14:textId="77777777" w:rsidR="00FD6BA2" w:rsidRDefault="00FD6BA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Three external FBV assemblies</w:t>
            </w:r>
          </w:p>
          <w:p w14:paraId="47C6643D" w14:textId="22DC0353" w:rsidR="0033485D" w:rsidRPr="00773296" w:rsidRDefault="0033485D"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Safer internet day KS3 drop down</w:t>
            </w:r>
          </w:p>
        </w:tc>
        <w:tc>
          <w:tcPr>
            <w:tcW w:w="2773" w:type="dxa"/>
            <w:tcBorders>
              <w:top w:val="single" w:sz="6" w:space="0" w:color="auto"/>
              <w:left w:val="single" w:sz="6" w:space="0" w:color="auto"/>
              <w:bottom w:val="single" w:sz="6" w:space="0" w:color="auto"/>
              <w:right w:val="single" w:sz="6" w:space="0" w:color="auto"/>
            </w:tcBorders>
            <w:hideMark/>
          </w:tcPr>
          <w:p w14:paraId="417D7B26" w14:textId="0B921123" w:rsidR="00773296" w:rsidRPr="00773296" w:rsidRDefault="1B6430FB"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Being Me in my World PSHE unit</w:t>
            </w:r>
          </w:p>
          <w:p w14:paraId="71EA0AC8" w14:textId="77777777" w:rsidR="00773296"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p w14:paraId="21004749" w14:textId="3AACA054" w:rsidR="0088378E" w:rsidRPr="00773296" w:rsidRDefault="0088378E"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Safer internet day KS3 drop down</w:t>
            </w:r>
          </w:p>
        </w:tc>
        <w:tc>
          <w:tcPr>
            <w:tcW w:w="2773" w:type="dxa"/>
            <w:tcBorders>
              <w:top w:val="single" w:sz="6" w:space="0" w:color="auto"/>
              <w:left w:val="single" w:sz="6" w:space="0" w:color="auto"/>
              <w:bottom w:val="single" w:sz="6" w:space="0" w:color="auto"/>
              <w:right w:val="single" w:sz="6" w:space="0" w:color="auto"/>
            </w:tcBorders>
            <w:hideMark/>
          </w:tcPr>
          <w:p w14:paraId="1FA80BAF" w14:textId="77777777" w:rsidR="00773296" w:rsidRPr="004C29B3" w:rsidRDefault="00295913" w:rsidP="004B4B86">
            <w:pPr>
              <w:numPr>
                <w:ilvl w:val="0"/>
                <w:numId w:val="11"/>
              </w:numPr>
              <w:spacing w:after="0" w:line="240" w:lineRule="auto"/>
              <w:ind w:left="538" w:hanging="442"/>
              <w:textAlignment w:val="baseline"/>
              <w:rPr>
                <w:rStyle w:val="eop"/>
                <w:rFonts w:ascii="Calibri" w:eastAsia="Times New Roman" w:hAnsi="Calibri" w:cs="Calibri"/>
                <w:sz w:val="20"/>
                <w:szCs w:val="20"/>
                <w:lang w:eastAsia="en-GB"/>
              </w:rPr>
            </w:pPr>
            <w:r>
              <w:rPr>
                <w:rStyle w:val="normaltextrun"/>
                <w:rFonts w:ascii="Calibri" w:hAnsi="Calibri" w:cs="Calibri"/>
                <w:color w:val="000000"/>
                <w:sz w:val="20"/>
                <w:szCs w:val="20"/>
                <w:shd w:val="clear" w:color="auto" w:fill="FFFFFF"/>
              </w:rPr>
              <w:t>Being Me in my World PSHE unit</w:t>
            </w:r>
            <w:r>
              <w:rPr>
                <w:rStyle w:val="eop"/>
                <w:rFonts w:ascii="Calibri" w:hAnsi="Calibri" w:cs="Calibri"/>
                <w:color w:val="000000"/>
                <w:sz w:val="20"/>
                <w:szCs w:val="20"/>
                <w:shd w:val="clear" w:color="auto" w:fill="FFFFFF"/>
              </w:rPr>
              <w:t> </w:t>
            </w:r>
          </w:p>
          <w:p w14:paraId="1DE6C1A1" w14:textId="77777777" w:rsidR="004C29B3"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p w14:paraId="22BB8E2B" w14:textId="389F00B3" w:rsidR="0088378E" w:rsidRPr="00773296" w:rsidRDefault="0088378E"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Safer internet day KS3 drop down</w:t>
            </w:r>
          </w:p>
        </w:tc>
        <w:tc>
          <w:tcPr>
            <w:tcW w:w="2773" w:type="dxa"/>
            <w:gridSpan w:val="2"/>
            <w:tcBorders>
              <w:top w:val="single" w:sz="6" w:space="0" w:color="auto"/>
              <w:left w:val="single" w:sz="6" w:space="0" w:color="auto"/>
              <w:bottom w:val="single" w:sz="6" w:space="0" w:color="auto"/>
              <w:right w:val="single" w:sz="6" w:space="0" w:color="auto"/>
            </w:tcBorders>
            <w:hideMark/>
          </w:tcPr>
          <w:p w14:paraId="1049C883" w14:textId="3B875909" w:rsidR="00773296" w:rsidRPr="00773296" w:rsidRDefault="004C29B3"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Celebrating Difference PSHE unit</w:t>
            </w:r>
          </w:p>
        </w:tc>
        <w:tc>
          <w:tcPr>
            <w:tcW w:w="2773" w:type="dxa"/>
            <w:tcBorders>
              <w:top w:val="single" w:sz="6" w:space="0" w:color="auto"/>
              <w:left w:val="single" w:sz="6" w:space="0" w:color="auto"/>
              <w:bottom w:val="single" w:sz="6" w:space="0" w:color="auto"/>
              <w:right w:val="single" w:sz="6" w:space="0" w:color="auto"/>
            </w:tcBorders>
            <w:hideMark/>
          </w:tcPr>
          <w:p w14:paraId="0D8B9A2B" w14:textId="5F465534" w:rsidR="00773296" w:rsidRPr="00773296" w:rsidRDefault="00CD231F"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Relationships PSHE unit</w:t>
            </w:r>
          </w:p>
          <w:p w14:paraId="08AF18A7" w14:textId="649386F2" w:rsidR="00773296" w:rsidRPr="00773296" w:rsidRDefault="78073AA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2D33FE12">
              <w:rPr>
                <w:rFonts w:ascii="Calibri" w:eastAsia="Times New Roman" w:hAnsi="Calibri" w:cs="Calibri"/>
                <w:sz w:val="20"/>
                <w:szCs w:val="20"/>
                <w:lang w:eastAsia="en-GB"/>
              </w:rPr>
              <w:t xml:space="preserve">Anti-Bullying Assembly (with a focus on higher education and workplace bullying, references to rights and </w:t>
            </w:r>
            <w:r w:rsidRPr="506CB8EB">
              <w:rPr>
                <w:rFonts w:ascii="Calibri" w:eastAsia="Times New Roman" w:hAnsi="Calibri" w:cs="Calibri"/>
                <w:sz w:val="20"/>
                <w:szCs w:val="20"/>
                <w:lang w:eastAsia="en-GB"/>
              </w:rPr>
              <w:t>responsibilities</w:t>
            </w:r>
            <w:r w:rsidRPr="2D33FE12">
              <w:rPr>
                <w:rFonts w:ascii="Calibri" w:eastAsia="Times New Roman" w:hAnsi="Calibri" w:cs="Calibri"/>
                <w:sz w:val="20"/>
                <w:szCs w:val="20"/>
                <w:lang w:eastAsia="en-GB"/>
              </w:rPr>
              <w:t>)</w:t>
            </w:r>
          </w:p>
          <w:p w14:paraId="799E089A" w14:textId="78FED397" w:rsidR="00773296" w:rsidRPr="00773296" w:rsidRDefault="00773296" w:rsidP="506CB8EB">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19918111" w14:textId="60984890" w:rsidR="00773296" w:rsidRPr="00773296" w:rsidRDefault="78073AA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D1E3EEF">
              <w:rPr>
                <w:rFonts w:ascii="Calibri" w:eastAsia="Times New Roman" w:hAnsi="Calibri" w:cs="Calibri"/>
                <w:sz w:val="20"/>
                <w:szCs w:val="20"/>
                <w:lang w:eastAsia="en-GB"/>
              </w:rPr>
              <w:t>Diversity, Equality and Discrimination Assembly</w:t>
            </w:r>
          </w:p>
          <w:p w14:paraId="3EBCF2EF" w14:textId="47D526CB" w:rsidR="00773296" w:rsidRPr="00773296" w:rsidRDefault="78073AA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D1E3EEF">
              <w:rPr>
                <w:rFonts w:ascii="Calibri" w:eastAsia="Times New Roman" w:hAnsi="Calibri" w:cs="Calibri"/>
                <w:sz w:val="20"/>
                <w:szCs w:val="20"/>
                <w:lang w:eastAsia="en-GB"/>
              </w:rPr>
              <w:t xml:space="preserve">Anti-Bullying Assembly (with a focus on higher education and workplace bullying, </w:t>
            </w:r>
            <w:r w:rsidRPr="2D33FE12">
              <w:rPr>
                <w:rFonts w:ascii="Calibri" w:eastAsia="Times New Roman" w:hAnsi="Calibri" w:cs="Calibri"/>
                <w:sz w:val="20"/>
                <w:szCs w:val="20"/>
                <w:lang w:eastAsia="en-GB"/>
              </w:rPr>
              <w:t>references to rights and responsibilities)</w:t>
            </w:r>
          </w:p>
        </w:tc>
        <w:tc>
          <w:tcPr>
            <w:tcW w:w="2773" w:type="dxa"/>
            <w:tcBorders>
              <w:top w:val="single" w:sz="6" w:space="0" w:color="auto"/>
              <w:left w:val="single" w:sz="6" w:space="0" w:color="auto"/>
              <w:bottom w:val="single" w:sz="6" w:space="0" w:color="auto"/>
            </w:tcBorders>
            <w:hideMark/>
          </w:tcPr>
          <w:p w14:paraId="2E1975C5" w14:textId="77777777" w:rsidR="00773296" w:rsidRDefault="3728F2C3" w:rsidP="004B4B86">
            <w:pPr>
              <w:numPr>
                <w:ilvl w:val="0"/>
                <w:numId w:val="11"/>
              </w:numPr>
              <w:spacing w:after="0" w:line="240" w:lineRule="auto"/>
              <w:ind w:left="538" w:hanging="442"/>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FBV assemblies (introduction to PSHE, remembrance, Disability History Month)</w:t>
            </w:r>
          </w:p>
          <w:p w14:paraId="0F9FF454" w14:textId="77777777" w:rsidR="00A554B2" w:rsidRDefault="00A554B2"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Votes for Schools debate topics</w:t>
            </w:r>
          </w:p>
          <w:p w14:paraId="3A834F8D" w14:textId="066CE827" w:rsidR="0088378E" w:rsidRPr="00773296" w:rsidRDefault="0088378E"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Sex and relationships drop down day</w:t>
            </w:r>
          </w:p>
        </w:tc>
      </w:tr>
      <w:tr w:rsidR="00773296" w:rsidRPr="007F49D8" w14:paraId="5AF1AE1D" w14:textId="77777777" w:rsidTr="037872B1">
        <w:trPr>
          <w:trHeight w:val="3165"/>
        </w:trPr>
        <w:tc>
          <w:tcPr>
            <w:tcW w:w="555" w:type="dxa"/>
            <w:tcBorders>
              <w:top w:val="single" w:sz="6" w:space="0" w:color="auto"/>
              <w:left w:val="single" w:sz="6" w:space="0" w:color="auto"/>
              <w:bottom w:val="single" w:sz="6" w:space="0" w:color="auto"/>
              <w:right w:val="single" w:sz="6" w:space="0" w:color="auto"/>
            </w:tcBorders>
            <w:hideMark/>
          </w:tcPr>
          <w:p w14:paraId="56BC05F0" w14:textId="77777777" w:rsidR="00773296" w:rsidRPr="007F49D8" w:rsidRDefault="00773296" w:rsidP="00773296">
            <w:pPr>
              <w:spacing w:after="0" w:line="240" w:lineRule="auto"/>
              <w:ind w:left="-105" w:right="-120"/>
              <w:jc w:val="center"/>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FBV4</w:t>
            </w:r>
            <w:r w:rsidRPr="007F49D8">
              <w:rPr>
                <w:rFonts w:ascii="Calibri" w:eastAsia="Times New Roman" w:hAnsi="Calibri" w:cs="Calibri"/>
                <w:sz w:val="20"/>
                <w:szCs w:val="20"/>
                <w:lang w:eastAsia="en-GB"/>
              </w:rPr>
              <w:t> </w:t>
            </w:r>
          </w:p>
        </w:tc>
        <w:tc>
          <w:tcPr>
            <w:tcW w:w="2550" w:type="dxa"/>
            <w:gridSpan w:val="2"/>
            <w:tcBorders>
              <w:top w:val="single" w:sz="6" w:space="0" w:color="auto"/>
              <w:left w:val="single" w:sz="6" w:space="0" w:color="auto"/>
              <w:bottom w:val="single" w:sz="6" w:space="0" w:color="auto"/>
              <w:right w:val="single" w:sz="6" w:space="0" w:color="auto"/>
            </w:tcBorders>
            <w:hideMark/>
          </w:tcPr>
          <w:p w14:paraId="063CA195"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b/>
                <w:bCs/>
                <w:sz w:val="20"/>
                <w:szCs w:val="20"/>
                <w:lang w:eastAsia="en-GB"/>
              </w:rPr>
              <w:t>Democracy</w:t>
            </w:r>
            <w:r w:rsidRPr="007F49D8">
              <w:rPr>
                <w:rFonts w:ascii="Calibri" w:eastAsia="Times New Roman" w:hAnsi="Calibri" w:cs="Calibri"/>
                <w:sz w:val="20"/>
                <w:szCs w:val="20"/>
                <w:lang w:eastAsia="en-GB"/>
              </w:rPr>
              <w:t> </w:t>
            </w:r>
          </w:p>
          <w:p w14:paraId="5F0F78FD" w14:textId="77777777" w:rsidR="00773296" w:rsidRPr="007F49D8" w:rsidRDefault="00773296" w:rsidP="00773296">
            <w:pPr>
              <w:spacing w:after="0" w:line="240" w:lineRule="auto"/>
              <w:textAlignment w:val="baseline"/>
              <w:rPr>
                <w:rFonts w:ascii="Times New Roman" w:eastAsia="Times New Roman" w:hAnsi="Times New Roman" w:cs="Times New Roman"/>
                <w:sz w:val="24"/>
                <w:szCs w:val="24"/>
                <w:lang w:eastAsia="en-GB"/>
              </w:rPr>
            </w:pPr>
            <w:r w:rsidRPr="007F49D8">
              <w:rPr>
                <w:rFonts w:ascii="Calibri" w:eastAsia="Times New Roman" w:hAnsi="Calibri" w:cs="Calibri"/>
                <w:sz w:val="20"/>
                <w:szCs w:val="20"/>
                <w:lang w:eastAsia="en-GB"/>
              </w:rPr>
              <w:t>Encourage respect for democracy and support for participation in the democratic processes, including respect for the basis on which the law is made and applied in England. (An understanding of how citizens can influence decision-making through the democratic process.) </w:t>
            </w:r>
          </w:p>
        </w:tc>
        <w:tc>
          <w:tcPr>
            <w:tcW w:w="2772" w:type="dxa"/>
            <w:tcBorders>
              <w:top w:val="single" w:sz="6" w:space="0" w:color="auto"/>
              <w:left w:val="single" w:sz="6" w:space="0" w:color="auto"/>
              <w:bottom w:val="single" w:sz="6" w:space="0" w:color="auto"/>
              <w:right w:val="single" w:sz="6" w:space="0" w:color="auto"/>
            </w:tcBorders>
            <w:hideMark/>
          </w:tcPr>
          <w:p w14:paraId="4FDE938D" w14:textId="77777777" w:rsidR="00773296" w:rsidRDefault="00FD6BA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Three external FBV assemblies</w:t>
            </w:r>
          </w:p>
          <w:p w14:paraId="6FA17406" w14:textId="26B6DA39" w:rsidR="0033485D" w:rsidRPr="00773296" w:rsidRDefault="0033485D" w:rsidP="0033485D">
            <w:pPr>
              <w:spacing w:after="0" w:line="240" w:lineRule="auto"/>
              <w:ind w:left="538"/>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1FECFC86" w14:textId="7FD4F57C" w:rsidR="00773296" w:rsidRPr="00773296" w:rsidRDefault="55E667F0"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506CB8EB">
              <w:rPr>
                <w:rFonts w:ascii="Calibri" w:eastAsia="Times New Roman" w:hAnsi="Calibri" w:cs="Calibri"/>
                <w:sz w:val="20"/>
                <w:szCs w:val="20"/>
                <w:lang w:eastAsia="en-GB"/>
              </w:rPr>
              <w:t xml:space="preserve">Weekly Votes for Schools tutor sessions </w:t>
            </w:r>
          </w:p>
        </w:tc>
        <w:tc>
          <w:tcPr>
            <w:tcW w:w="2773" w:type="dxa"/>
            <w:tcBorders>
              <w:top w:val="single" w:sz="6" w:space="0" w:color="auto"/>
              <w:left w:val="single" w:sz="6" w:space="0" w:color="auto"/>
              <w:bottom w:val="single" w:sz="6" w:space="0" w:color="auto"/>
              <w:right w:val="single" w:sz="6" w:space="0" w:color="auto"/>
            </w:tcBorders>
            <w:hideMark/>
          </w:tcPr>
          <w:p w14:paraId="64590B2D" w14:textId="6CF46E63" w:rsidR="00773296" w:rsidRPr="00773296" w:rsidRDefault="4BD1675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BED3FC2">
              <w:rPr>
                <w:rFonts w:ascii="Calibri" w:eastAsia="Times New Roman" w:hAnsi="Calibri" w:cs="Calibri"/>
                <w:sz w:val="20"/>
                <w:szCs w:val="20"/>
                <w:lang w:eastAsia="en-GB"/>
              </w:rPr>
              <w:t>Weekly Votes for Schools tutor sessions</w:t>
            </w:r>
          </w:p>
          <w:p w14:paraId="61A05B59" w14:textId="2BA0BDFA" w:rsidR="00773296" w:rsidRPr="00773296" w:rsidRDefault="00773296" w:rsidP="23378083">
            <w:pPr>
              <w:spacing w:after="0" w:line="240" w:lineRule="auto"/>
              <w:textAlignment w:val="baseline"/>
              <w:rPr>
                <w:rFonts w:ascii="Calibri" w:eastAsia="Times New Roman" w:hAnsi="Calibri" w:cs="Calibri"/>
                <w:sz w:val="20"/>
                <w:szCs w:val="20"/>
                <w:lang w:eastAsia="en-GB"/>
              </w:rPr>
            </w:pPr>
          </w:p>
        </w:tc>
        <w:tc>
          <w:tcPr>
            <w:tcW w:w="2773" w:type="dxa"/>
            <w:gridSpan w:val="2"/>
            <w:tcBorders>
              <w:top w:val="single" w:sz="6" w:space="0" w:color="auto"/>
              <w:left w:val="single" w:sz="6" w:space="0" w:color="auto"/>
              <w:bottom w:val="single" w:sz="6" w:space="0" w:color="auto"/>
              <w:right w:val="single" w:sz="6" w:space="0" w:color="auto"/>
            </w:tcBorders>
            <w:hideMark/>
          </w:tcPr>
          <w:p w14:paraId="287F73AE" w14:textId="09DE0AD9" w:rsidR="00773296" w:rsidRPr="00773296" w:rsidRDefault="4BD1675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BED3FC2">
              <w:rPr>
                <w:rFonts w:ascii="Calibri" w:eastAsia="Times New Roman" w:hAnsi="Calibri" w:cs="Calibri"/>
                <w:sz w:val="20"/>
                <w:szCs w:val="20"/>
                <w:lang w:eastAsia="en-GB"/>
              </w:rPr>
              <w:t>Weekly Votes for Schools tutor sessions</w:t>
            </w:r>
          </w:p>
          <w:p w14:paraId="5FDD47C9" w14:textId="2B043EE6" w:rsidR="00773296" w:rsidRPr="00773296" w:rsidRDefault="00773296" w:rsidP="1BED3FC2">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3B18F938" w14:textId="0FCC0047" w:rsidR="00773296" w:rsidRPr="00773296" w:rsidRDefault="4BD1675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BED3FC2">
              <w:rPr>
                <w:rFonts w:ascii="Calibri" w:eastAsia="Times New Roman" w:hAnsi="Calibri" w:cs="Calibri"/>
                <w:sz w:val="20"/>
                <w:szCs w:val="20"/>
                <w:lang w:eastAsia="en-GB"/>
              </w:rPr>
              <w:t>Weekly Votes for Schools tutor sessions</w:t>
            </w:r>
          </w:p>
          <w:p w14:paraId="4717DDC9" w14:textId="2E716370" w:rsidR="00773296" w:rsidRPr="00773296" w:rsidRDefault="00773296" w:rsidP="1BED3FC2">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right w:val="single" w:sz="6" w:space="0" w:color="auto"/>
            </w:tcBorders>
            <w:hideMark/>
          </w:tcPr>
          <w:p w14:paraId="06885B75" w14:textId="327563C6" w:rsidR="00773296" w:rsidRPr="00773296" w:rsidRDefault="4BD16758"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1BED3FC2">
              <w:rPr>
                <w:rFonts w:ascii="Calibri" w:eastAsia="Times New Roman" w:hAnsi="Calibri" w:cs="Calibri"/>
                <w:sz w:val="20"/>
                <w:szCs w:val="20"/>
                <w:lang w:eastAsia="en-GB"/>
              </w:rPr>
              <w:t>Weekly Votes for Schools tutor sessions</w:t>
            </w:r>
          </w:p>
          <w:p w14:paraId="79A433D8" w14:textId="4EAF1969" w:rsidR="00773296" w:rsidRPr="00773296" w:rsidRDefault="00773296" w:rsidP="1BED3FC2">
            <w:pPr>
              <w:spacing w:after="0" w:line="240" w:lineRule="auto"/>
              <w:textAlignment w:val="baseline"/>
              <w:rPr>
                <w:rFonts w:ascii="Calibri" w:eastAsia="Times New Roman" w:hAnsi="Calibri" w:cs="Calibri"/>
                <w:sz w:val="20"/>
                <w:szCs w:val="20"/>
                <w:lang w:eastAsia="en-GB"/>
              </w:rPr>
            </w:pPr>
          </w:p>
        </w:tc>
        <w:tc>
          <w:tcPr>
            <w:tcW w:w="2773" w:type="dxa"/>
            <w:tcBorders>
              <w:top w:val="single" w:sz="6" w:space="0" w:color="auto"/>
              <w:left w:val="single" w:sz="6" w:space="0" w:color="auto"/>
              <w:bottom w:val="single" w:sz="6" w:space="0" w:color="auto"/>
            </w:tcBorders>
            <w:hideMark/>
          </w:tcPr>
          <w:p w14:paraId="29EF09F2" w14:textId="01FAE5EB" w:rsidR="00773296" w:rsidRPr="00773296" w:rsidRDefault="1E425256" w:rsidP="004B4B86">
            <w:pPr>
              <w:numPr>
                <w:ilvl w:val="0"/>
                <w:numId w:val="11"/>
              </w:numPr>
              <w:spacing w:after="0" w:line="240" w:lineRule="auto"/>
              <w:ind w:left="538" w:hanging="442"/>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FBV assemblies (introduction to PSHE, remembrance, Disability History Month)</w:t>
            </w:r>
          </w:p>
          <w:p w14:paraId="6A1B46AB" w14:textId="77777777" w:rsidR="00773296" w:rsidRDefault="087F20BF" w:rsidP="004B4B86">
            <w:pPr>
              <w:numPr>
                <w:ilvl w:val="0"/>
                <w:numId w:val="11"/>
              </w:numPr>
              <w:spacing w:after="0" w:line="240" w:lineRule="auto"/>
              <w:ind w:left="538" w:hanging="442"/>
              <w:rPr>
                <w:rFonts w:ascii="Calibri" w:eastAsia="Times New Roman" w:hAnsi="Calibri" w:cs="Calibri"/>
                <w:sz w:val="20"/>
                <w:szCs w:val="20"/>
                <w:lang w:eastAsia="en-GB"/>
              </w:rPr>
            </w:pPr>
            <w:r w:rsidRPr="037872B1">
              <w:rPr>
                <w:rFonts w:ascii="Calibri" w:eastAsia="Times New Roman" w:hAnsi="Calibri" w:cs="Calibri"/>
                <w:sz w:val="20"/>
                <w:szCs w:val="20"/>
                <w:lang w:eastAsia="en-GB"/>
              </w:rPr>
              <w:t>Votes for Schools</w:t>
            </w:r>
          </w:p>
          <w:p w14:paraId="4CA04566" w14:textId="77777777" w:rsidR="00CD231F" w:rsidRDefault="00CD231F"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Pupil Parliament</w:t>
            </w:r>
          </w:p>
          <w:p w14:paraId="6636AF58" w14:textId="3B93420E" w:rsidR="00A554B2" w:rsidRPr="00773296" w:rsidRDefault="00A554B2" w:rsidP="004B4B86">
            <w:pPr>
              <w:numPr>
                <w:ilvl w:val="0"/>
                <w:numId w:val="11"/>
              </w:numPr>
              <w:spacing w:after="0" w:line="240" w:lineRule="auto"/>
              <w:ind w:left="538" w:hanging="442"/>
              <w:rPr>
                <w:rFonts w:ascii="Calibri" w:eastAsia="Times New Roman" w:hAnsi="Calibri" w:cs="Calibri"/>
                <w:sz w:val="20"/>
                <w:szCs w:val="20"/>
                <w:lang w:eastAsia="en-GB"/>
              </w:rPr>
            </w:pPr>
            <w:r>
              <w:rPr>
                <w:rFonts w:ascii="Calibri" w:eastAsia="Times New Roman" w:hAnsi="Calibri" w:cs="Calibri"/>
                <w:sz w:val="20"/>
                <w:szCs w:val="20"/>
                <w:lang w:eastAsia="en-GB"/>
              </w:rPr>
              <w:t>Votes for Schools debate topics</w:t>
            </w:r>
          </w:p>
        </w:tc>
      </w:tr>
    </w:tbl>
    <w:p w14:paraId="04B18500" w14:textId="77777777" w:rsidR="007F49D8" w:rsidRDefault="007F49D8" w:rsidP="007F49D8">
      <w:pPr>
        <w:spacing w:after="0" w:line="240" w:lineRule="auto"/>
        <w:textAlignment w:val="baseline"/>
        <w:rPr>
          <w:rFonts w:ascii="Calibri" w:eastAsia="Times New Roman" w:hAnsi="Calibri" w:cs="Calibri"/>
          <w:sz w:val="24"/>
          <w:szCs w:val="24"/>
          <w:lang w:eastAsia="en-GB"/>
        </w:rPr>
      </w:pPr>
      <w:r w:rsidRPr="007F49D8">
        <w:rPr>
          <w:rFonts w:ascii="Calibri" w:eastAsia="Times New Roman" w:hAnsi="Calibri" w:cs="Calibri"/>
          <w:sz w:val="24"/>
          <w:szCs w:val="24"/>
          <w:lang w:eastAsia="en-GB"/>
        </w:rPr>
        <w:t> </w:t>
      </w:r>
    </w:p>
    <w:p w14:paraId="3AE945E0" w14:textId="77777777" w:rsidR="007F49D8" w:rsidRDefault="007F49D8" w:rsidP="007F49D8">
      <w:pPr>
        <w:spacing w:after="0" w:line="240" w:lineRule="auto"/>
        <w:textAlignment w:val="baseline"/>
        <w:rPr>
          <w:rFonts w:ascii="Calibri" w:eastAsia="Times New Roman" w:hAnsi="Calibri" w:cs="Calibri"/>
          <w:sz w:val="24"/>
          <w:szCs w:val="24"/>
          <w:lang w:eastAsia="en-GB"/>
        </w:rPr>
      </w:pPr>
    </w:p>
    <w:p w14:paraId="531FD953" w14:textId="77777777" w:rsidR="007F49D8" w:rsidRDefault="007F49D8" w:rsidP="007F49D8">
      <w:pPr>
        <w:spacing w:after="0" w:line="240" w:lineRule="auto"/>
        <w:textAlignment w:val="baseline"/>
        <w:rPr>
          <w:rFonts w:ascii="Calibri" w:eastAsia="Times New Roman" w:hAnsi="Calibri" w:cs="Calibri"/>
          <w:sz w:val="24"/>
          <w:szCs w:val="24"/>
          <w:lang w:eastAsia="en-GB"/>
        </w:rPr>
      </w:pPr>
    </w:p>
    <w:p w14:paraId="51DDF64E" w14:textId="77777777" w:rsidR="007F49D8" w:rsidRPr="007F49D8" w:rsidRDefault="007F49D8" w:rsidP="007F49D8">
      <w:pPr>
        <w:spacing w:after="0" w:line="240" w:lineRule="auto"/>
        <w:ind w:left="105" w:right="105"/>
        <w:jc w:val="center"/>
        <w:textAlignment w:val="baseline"/>
        <w:rPr>
          <w:rFonts w:ascii="Segoe UI" w:eastAsia="Times New Roman" w:hAnsi="Segoe UI" w:cs="Segoe UI"/>
          <w:sz w:val="18"/>
          <w:szCs w:val="18"/>
          <w:lang w:eastAsia="en-GB"/>
        </w:rPr>
      </w:pPr>
      <w:r w:rsidRPr="007F49D8">
        <w:rPr>
          <w:rFonts w:ascii="Arial" w:eastAsia="Times New Roman" w:hAnsi="Arial" w:cs="Arial"/>
          <w:sz w:val="20"/>
          <w:szCs w:val="20"/>
          <w:lang w:eastAsia="en-GB"/>
        </w:rPr>
        <w:t> </w:t>
      </w:r>
    </w:p>
    <w:p w14:paraId="7B13687E" w14:textId="77777777" w:rsidR="007F49D8" w:rsidRPr="007F49D8" w:rsidRDefault="007F49D8" w:rsidP="007F49D8">
      <w:pPr>
        <w:spacing w:after="0" w:line="240" w:lineRule="auto"/>
        <w:textAlignment w:val="baseline"/>
        <w:rPr>
          <w:rFonts w:ascii="Segoe UI" w:eastAsia="Times New Roman" w:hAnsi="Segoe UI" w:cs="Segoe UI"/>
          <w:sz w:val="18"/>
          <w:szCs w:val="18"/>
          <w:lang w:eastAsia="en-GB"/>
        </w:rPr>
      </w:pPr>
      <w:r w:rsidRPr="007F49D8">
        <w:rPr>
          <w:rFonts w:ascii="Calibri" w:eastAsia="Times New Roman" w:hAnsi="Calibri" w:cs="Calibri"/>
          <w:sz w:val="24"/>
          <w:szCs w:val="24"/>
          <w:lang w:eastAsia="en-GB"/>
        </w:rPr>
        <w:t> </w:t>
      </w:r>
    </w:p>
    <w:p w14:paraId="3C492EFD" w14:textId="77777777" w:rsidR="007F49D8" w:rsidRPr="007F49D8" w:rsidRDefault="007F49D8" w:rsidP="007F49D8">
      <w:pPr>
        <w:spacing w:after="0" w:line="240" w:lineRule="auto"/>
        <w:ind w:left="105" w:right="105"/>
        <w:jc w:val="center"/>
        <w:textAlignment w:val="baseline"/>
        <w:rPr>
          <w:rFonts w:ascii="Segoe UI" w:eastAsia="Times New Roman" w:hAnsi="Segoe UI" w:cs="Segoe UI"/>
          <w:sz w:val="18"/>
          <w:szCs w:val="18"/>
          <w:lang w:eastAsia="en-GB"/>
        </w:rPr>
      </w:pPr>
      <w:r w:rsidRPr="007F49D8">
        <w:rPr>
          <w:rFonts w:ascii="Arial" w:eastAsia="Times New Roman" w:hAnsi="Arial" w:cs="Arial"/>
          <w:sz w:val="20"/>
          <w:szCs w:val="20"/>
          <w:lang w:eastAsia="en-GB"/>
        </w:rPr>
        <w:t> </w:t>
      </w:r>
    </w:p>
    <w:tbl>
      <w:tblPr>
        <w:tblW w:w="22546"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8"/>
        <w:gridCol w:w="1875"/>
        <w:gridCol w:w="5216"/>
        <w:gridCol w:w="5099"/>
        <w:gridCol w:w="5059"/>
        <w:gridCol w:w="4729"/>
      </w:tblGrid>
      <w:tr w:rsidR="00BB33EF" w:rsidRPr="00DB7B29" w14:paraId="6996E0F0" w14:textId="443598C9" w:rsidTr="037872B1">
        <w:trPr>
          <w:trHeight w:val="1380"/>
        </w:trPr>
        <w:tc>
          <w:tcPr>
            <w:tcW w:w="22546" w:type="dxa"/>
            <w:gridSpan w:val="6"/>
            <w:tcBorders>
              <w:top w:val="single" w:sz="6" w:space="0" w:color="auto"/>
              <w:left w:val="single" w:sz="6" w:space="0" w:color="auto"/>
              <w:bottom w:val="single" w:sz="6" w:space="0" w:color="auto"/>
              <w:right w:val="single" w:sz="6" w:space="0" w:color="auto"/>
            </w:tcBorders>
            <w:shd w:val="clear" w:color="auto" w:fill="0070C0"/>
            <w:hideMark/>
          </w:tcPr>
          <w:p w14:paraId="3BA4DCF2" w14:textId="40998DE3" w:rsidR="00BB33EF" w:rsidRPr="00DB7B29" w:rsidRDefault="00455FFE" w:rsidP="00DB7B29">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b/>
                <w:bCs/>
                <w:color w:val="FFFFFF"/>
                <w:sz w:val="40"/>
                <w:szCs w:val="40"/>
                <w:lang w:eastAsia="en-GB"/>
              </w:rPr>
              <w:t xml:space="preserve">The Equalities Act and the </w:t>
            </w:r>
            <w:r w:rsidR="005F163A">
              <w:rPr>
                <w:rFonts w:ascii="Calibri" w:eastAsia="Times New Roman" w:hAnsi="Calibri" w:cs="Calibri"/>
                <w:b/>
                <w:bCs/>
                <w:color w:val="FFFFFF"/>
                <w:sz w:val="40"/>
                <w:szCs w:val="40"/>
                <w:lang w:eastAsia="en-GB"/>
              </w:rPr>
              <w:t>p</w:t>
            </w:r>
            <w:r w:rsidR="00BB33EF" w:rsidRPr="00DB7B29">
              <w:rPr>
                <w:rFonts w:ascii="Calibri" w:eastAsia="Times New Roman" w:hAnsi="Calibri" w:cs="Calibri"/>
                <w:b/>
                <w:bCs/>
                <w:color w:val="FFFFFF"/>
                <w:sz w:val="40"/>
                <w:szCs w:val="40"/>
                <w:lang w:eastAsia="en-GB"/>
              </w:rPr>
              <w:t xml:space="preserve">rotected </w:t>
            </w:r>
            <w:r w:rsidR="005F163A">
              <w:rPr>
                <w:rFonts w:ascii="Calibri" w:eastAsia="Times New Roman" w:hAnsi="Calibri" w:cs="Calibri"/>
                <w:b/>
                <w:bCs/>
                <w:color w:val="FFFFFF"/>
                <w:sz w:val="40"/>
                <w:szCs w:val="40"/>
                <w:lang w:eastAsia="en-GB"/>
              </w:rPr>
              <w:t>c</w:t>
            </w:r>
            <w:r w:rsidR="00BB33EF" w:rsidRPr="00DB7B29">
              <w:rPr>
                <w:rFonts w:ascii="Calibri" w:eastAsia="Times New Roman" w:hAnsi="Calibri" w:cs="Calibri"/>
                <w:b/>
                <w:bCs/>
                <w:color w:val="FFFFFF"/>
                <w:sz w:val="40"/>
                <w:szCs w:val="40"/>
                <w:lang w:eastAsia="en-GB"/>
              </w:rPr>
              <w:t>haracteristics</w:t>
            </w:r>
            <w:r w:rsidR="00BB33EF" w:rsidRPr="00DB7B29">
              <w:rPr>
                <w:rFonts w:ascii="Calibri" w:eastAsia="Times New Roman" w:hAnsi="Calibri" w:cs="Calibri"/>
                <w:color w:val="FFFFFF"/>
                <w:sz w:val="40"/>
                <w:szCs w:val="40"/>
                <w:lang w:eastAsia="en-GB"/>
              </w:rPr>
              <w:t> </w:t>
            </w:r>
            <w:r w:rsidR="00F87597">
              <w:rPr>
                <w:rFonts w:ascii="Calibri" w:eastAsia="Times New Roman" w:hAnsi="Calibri" w:cs="Calibri"/>
                <w:color w:val="FFFFFF"/>
                <w:sz w:val="40"/>
                <w:szCs w:val="40"/>
                <w:lang w:eastAsia="en-GB"/>
              </w:rPr>
              <w:t>at NIA</w:t>
            </w:r>
          </w:p>
          <w:p w14:paraId="3EBCF393" w14:textId="77777777" w:rsidR="00BB33EF" w:rsidRPr="00DB7B29" w:rsidRDefault="00BB33EF" w:rsidP="003B6589">
            <w:pPr>
              <w:spacing w:after="0" w:line="240" w:lineRule="auto"/>
              <w:ind w:left="297" w:right="420"/>
              <w:jc w:val="center"/>
              <w:textAlignment w:val="baseline"/>
              <w:rPr>
                <w:rFonts w:ascii="Segoe UI" w:eastAsia="Times New Roman" w:hAnsi="Segoe UI" w:cs="Segoe UI"/>
                <w:sz w:val="18"/>
                <w:szCs w:val="18"/>
                <w:lang w:eastAsia="en-GB"/>
              </w:rPr>
            </w:pPr>
            <w:r w:rsidRPr="00DB7B29">
              <w:rPr>
                <w:rFonts w:ascii="Calibri" w:eastAsia="Times New Roman" w:hAnsi="Calibri" w:cs="Calibri"/>
                <w:color w:val="FFFFFF"/>
                <w:sz w:val="20"/>
                <w:szCs w:val="20"/>
                <w:lang w:eastAsia="en-GB"/>
              </w:rPr>
              <w:t> </w:t>
            </w:r>
          </w:p>
          <w:p w14:paraId="57332A90" w14:textId="15EFCC2C" w:rsidR="00BB33EF" w:rsidRPr="00DB7B29" w:rsidRDefault="00BB33EF" w:rsidP="003B6589">
            <w:pPr>
              <w:spacing w:after="0" w:line="240" w:lineRule="auto"/>
              <w:ind w:left="297" w:right="420"/>
              <w:textAlignment w:val="baseline"/>
              <w:rPr>
                <w:rFonts w:ascii="Calibri" w:eastAsia="Times New Roman" w:hAnsi="Calibri" w:cs="Calibri"/>
                <w:b/>
                <w:bCs/>
                <w:color w:val="FFFFFF"/>
                <w:sz w:val="40"/>
                <w:szCs w:val="40"/>
                <w:lang w:eastAsia="en-GB"/>
              </w:rPr>
            </w:pPr>
            <w:r>
              <w:rPr>
                <w:rFonts w:ascii="Calibri" w:eastAsia="Times New Roman" w:hAnsi="Calibri" w:cs="Calibri"/>
                <w:color w:val="FFFFFF"/>
                <w:sz w:val="24"/>
                <w:szCs w:val="24"/>
                <w:lang w:eastAsia="en-GB"/>
              </w:rPr>
              <w:t>I</w:t>
            </w:r>
            <w:r w:rsidRPr="00BB33EF">
              <w:rPr>
                <w:rFonts w:ascii="Calibri" w:eastAsia="Times New Roman" w:hAnsi="Calibri" w:cs="Calibri"/>
                <w:color w:val="FFFFFF"/>
                <w:sz w:val="24"/>
                <w:szCs w:val="24"/>
                <w:lang w:eastAsia="en-GB"/>
              </w:rPr>
              <w:t>t is important that all children gain an understanding of the world they are growing up in, and learn how to live alongside, and s</w:t>
            </w:r>
            <w:r>
              <w:rPr>
                <w:rFonts w:ascii="Calibri" w:eastAsia="Times New Roman" w:hAnsi="Calibri" w:cs="Calibri"/>
                <w:color w:val="FFFFFF"/>
                <w:sz w:val="24"/>
                <w:szCs w:val="24"/>
                <w:lang w:eastAsia="en-GB"/>
              </w:rPr>
              <w:t>how r</w:t>
            </w:r>
            <w:r w:rsidRPr="00BB33EF">
              <w:rPr>
                <w:rFonts w:ascii="Calibri" w:eastAsia="Times New Roman" w:hAnsi="Calibri" w:cs="Calibri"/>
                <w:color w:val="FFFFFF"/>
                <w:sz w:val="24"/>
                <w:szCs w:val="24"/>
                <w:lang w:eastAsia="en-GB"/>
              </w:rPr>
              <w:t>espect for, a diverse range of people. </w:t>
            </w:r>
            <w:r>
              <w:rPr>
                <w:rFonts w:ascii="Calibri" w:eastAsia="Times New Roman" w:hAnsi="Calibri" w:cs="Calibri"/>
                <w:color w:val="FFFFFF"/>
                <w:sz w:val="24"/>
                <w:szCs w:val="24"/>
                <w:lang w:eastAsia="en-GB"/>
              </w:rPr>
              <w:t xml:space="preserve">Our PSHE and wider curriculum we </w:t>
            </w:r>
            <w:r w:rsidR="00860AB5">
              <w:rPr>
                <w:rFonts w:ascii="Calibri" w:eastAsia="Times New Roman" w:hAnsi="Calibri" w:cs="Calibri"/>
                <w:color w:val="FFFFFF"/>
                <w:sz w:val="24"/>
                <w:szCs w:val="24"/>
                <w:lang w:eastAsia="en-GB"/>
              </w:rPr>
              <w:t xml:space="preserve">teach </w:t>
            </w:r>
            <w:r w:rsidR="00105778">
              <w:rPr>
                <w:rFonts w:ascii="Calibri" w:eastAsia="Times New Roman" w:hAnsi="Calibri" w:cs="Calibri"/>
                <w:color w:val="FFFFFF"/>
                <w:sz w:val="24"/>
                <w:szCs w:val="24"/>
                <w:lang w:eastAsia="en-GB"/>
              </w:rPr>
              <w:t xml:space="preserve">pupils to gain an </w:t>
            </w:r>
            <w:proofErr w:type="gramStart"/>
            <w:r w:rsidR="00105778">
              <w:rPr>
                <w:rFonts w:ascii="Calibri" w:eastAsia="Times New Roman" w:hAnsi="Calibri" w:cs="Calibri"/>
                <w:color w:val="FFFFFF"/>
                <w:sz w:val="24"/>
                <w:szCs w:val="24"/>
                <w:lang w:eastAsia="en-GB"/>
              </w:rPr>
              <w:t>age appropriate</w:t>
            </w:r>
            <w:proofErr w:type="gramEnd"/>
            <w:r w:rsidR="00105778">
              <w:rPr>
                <w:rFonts w:ascii="Calibri" w:eastAsia="Times New Roman" w:hAnsi="Calibri" w:cs="Calibri"/>
                <w:color w:val="FFFFFF"/>
                <w:sz w:val="24"/>
                <w:szCs w:val="24"/>
                <w:lang w:eastAsia="en-GB"/>
              </w:rPr>
              <w:t xml:space="preserve"> understanding of the Equalities Act in relation to the protected characteristics and what </w:t>
            </w:r>
            <w:r w:rsidR="0001592C">
              <w:rPr>
                <w:rFonts w:ascii="Calibri" w:eastAsia="Times New Roman" w:hAnsi="Calibri" w:cs="Calibri"/>
                <w:color w:val="FFFFFF"/>
                <w:sz w:val="24"/>
                <w:szCs w:val="24"/>
                <w:lang w:eastAsia="en-GB"/>
              </w:rPr>
              <w:t xml:space="preserve">this means in pupils’ lives. </w:t>
            </w:r>
            <w:r w:rsidR="007C4ED5">
              <w:rPr>
                <w:rFonts w:ascii="Calibri" w:eastAsia="Times New Roman" w:hAnsi="Calibri" w:cs="Calibri"/>
                <w:color w:val="FFFFFF"/>
                <w:sz w:val="24"/>
                <w:szCs w:val="24"/>
                <w:lang w:eastAsia="en-GB"/>
              </w:rPr>
              <w:t xml:space="preserve">This links closely to pupils’ understanding of the FBV. Below are listed some key examples of where were cover these things in our PSHE, RSE, RE and other curriculum. </w:t>
            </w:r>
            <w:r w:rsidR="004D3CF7">
              <w:rPr>
                <w:rFonts w:ascii="Calibri" w:eastAsia="Times New Roman" w:hAnsi="Calibri" w:cs="Calibri"/>
                <w:color w:val="FFFFFF"/>
                <w:sz w:val="24"/>
                <w:szCs w:val="24"/>
                <w:lang w:eastAsia="en-GB"/>
              </w:rPr>
              <w:t xml:space="preserve">These important ideas are developed and reinforced throughout the school curriculum and school life. </w:t>
            </w:r>
            <w:r w:rsidRPr="00DB7B29">
              <w:rPr>
                <w:rFonts w:ascii="Calibri" w:eastAsia="Times New Roman" w:hAnsi="Calibri" w:cs="Calibri"/>
                <w:color w:val="FFFFFF"/>
                <w:sz w:val="24"/>
                <w:szCs w:val="24"/>
                <w:lang w:eastAsia="en-GB"/>
              </w:rPr>
              <w:t> </w:t>
            </w:r>
          </w:p>
        </w:tc>
      </w:tr>
      <w:tr w:rsidR="00BB33EF" w:rsidRPr="00DB7B29" w14:paraId="7EEE4323" w14:textId="08A2BEDE" w:rsidTr="037872B1">
        <w:tc>
          <w:tcPr>
            <w:tcW w:w="2443" w:type="dxa"/>
            <w:gridSpan w:val="2"/>
            <w:tcBorders>
              <w:top w:val="single" w:sz="6" w:space="0" w:color="auto"/>
              <w:left w:val="single" w:sz="6" w:space="0" w:color="auto"/>
              <w:bottom w:val="single" w:sz="6" w:space="0" w:color="auto"/>
              <w:right w:val="single" w:sz="6" w:space="0" w:color="auto"/>
            </w:tcBorders>
            <w:shd w:val="clear" w:color="auto" w:fill="0070C0"/>
            <w:hideMark/>
          </w:tcPr>
          <w:p w14:paraId="5C403A17" w14:textId="77777777" w:rsidR="00BB33EF" w:rsidRPr="00DB7B29" w:rsidRDefault="00BB33EF" w:rsidP="00DB7B29">
            <w:pPr>
              <w:spacing w:after="0" w:line="240" w:lineRule="auto"/>
              <w:textAlignment w:val="baseline"/>
              <w:rPr>
                <w:rFonts w:ascii="Segoe UI" w:eastAsia="Times New Roman" w:hAnsi="Segoe UI" w:cs="Segoe UI"/>
                <w:sz w:val="18"/>
                <w:szCs w:val="18"/>
                <w:lang w:eastAsia="en-GB"/>
              </w:rPr>
            </w:pPr>
            <w:r w:rsidRPr="00DB7B29">
              <w:rPr>
                <w:rFonts w:ascii="Arial" w:eastAsia="Times New Roman" w:hAnsi="Arial" w:cs="Arial"/>
                <w:color w:val="FFFFFF"/>
                <w:sz w:val="24"/>
                <w:szCs w:val="24"/>
                <w:lang w:eastAsia="en-GB"/>
              </w:rPr>
              <w:t> </w:t>
            </w:r>
          </w:p>
        </w:tc>
        <w:tc>
          <w:tcPr>
            <w:tcW w:w="5216" w:type="dxa"/>
            <w:tcBorders>
              <w:top w:val="single" w:sz="6" w:space="0" w:color="auto"/>
              <w:left w:val="single" w:sz="6" w:space="0" w:color="auto"/>
              <w:bottom w:val="single" w:sz="6" w:space="0" w:color="auto"/>
              <w:right w:val="single" w:sz="6" w:space="0" w:color="auto"/>
            </w:tcBorders>
            <w:shd w:val="clear" w:color="auto" w:fill="0070C0"/>
            <w:vAlign w:val="center"/>
            <w:hideMark/>
          </w:tcPr>
          <w:p w14:paraId="27017B91" w14:textId="1A1F1788" w:rsidR="00BB33EF" w:rsidRPr="00DB7B29" w:rsidRDefault="00BB33EF" w:rsidP="00BB33EF">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olor w:val="FFFFFF"/>
                <w:sz w:val="24"/>
                <w:szCs w:val="24"/>
                <w:lang w:eastAsia="en-GB"/>
              </w:rPr>
              <w:t>Primary</w:t>
            </w:r>
          </w:p>
        </w:tc>
        <w:tc>
          <w:tcPr>
            <w:tcW w:w="5099" w:type="dxa"/>
            <w:tcBorders>
              <w:top w:val="single" w:sz="6" w:space="0" w:color="auto"/>
              <w:left w:val="single" w:sz="6" w:space="0" w:color="auto"/>
              <w:bottom w:val="single" w:sz="6" w:space="0" w:color="auto"/>
              <w:right w:val="single" w:sz="6" w:space="0" w:color="auto"/>
            </w:tcBorders>
            <w:shd w:val="clear" w:color="auto" w:fill="0070C0"/>
          </w:tcPr>
          <w:p w14:paraId="35A723C6" w14:textId="68EF894B" w:rsidR="00BB33EF" w:rsidRPr="00DB7B29" w:rsidRDefault="00BB33EF" w:rsidP="00DB7B29">
            <w:pPr>
              <w:spacing w:after="0" w:line="240" w:lineRule="auto"/>
              <w:jc w:val="center"/>
              <w:textAlignment w:val="baseline"/>
              <w:rPr>
                <w:rFonts w:ascii="Arial" w:eastAsia="Times New Roman" w:hAnsi="Arial" w:cs="Arial"/>
                <w:b/>
                <w:bCs/>
                <w:color w:val="FFFFFF"/>
                <w:sz w:val="24"/>
                <w:szCs w:val="24"/>
                <w:lang w:eastAsia="en-GB"/>
              </w:rPr>
            </w:pPr>
            <w:r>
              <w:rPr>
                <w:rFonts w:ascii="Arial" w:eastAsia="Times New Roman" w:hAnsi="Arial" w:cs="Arial"/>
                <w:b/>
                <w:bCs/>
                <w:color w:val="FFFFFF"/>
                <w:sz w:val="24"/>
                <w:szCs w:val="24"/>
                <w:lang w:eastAsia="en-GB"/>
              </w:rPr>
              <w:t>KS3</w:t>
            </w:r>
          </w:p>
        </w:tc>
        <w:tc>
          <w:tcPr>
            <w:tcW w:w="5059" w:type="dxa"/>
            <w:tcBorders>
              <w:top w:val="single" w:sz="6" w:space="0" w:color="auto"/>
              <w:left w:val="single" w:sz="6" w:space="0" w:color="auto"/>
              <w:bottom w:val="single" w:sz="6" w:space="0" w:color="auto"/>
              <w:right w:val="single" w:sz="6" w:space="0" w:color="auto"/>
            </w:tcBorders>
            <w:shd w:val="clear" w:color="auto" w:fill="0070C0"/>
          </w:tcPr>
          <w:p w14:paraId="66399EC9" w14:textId="73849CC6" w:rsidR="00BB33EF" w:rsidRPr="00DB7B29" w:rsidRDefault="00BB33EF" w:rsidP="00DB7B29">
            <w:pPr>
              <w:spacing w:after="0" w:line="240" w:lineRule="auto"/>
              <w:jc w:val="center"/>
              <w:textAlignment w:val="baseline"/>
              <w:rPr>
                <w:rFonts w:ascii="Arial" w:eastAsia="Times New Roman" w:hAnsi="Arial" w:cs="Arial"/>
                <w:b/>
                <w:bCs/>
                <w:color w:val="FFFFFF"/>
                <w:sz w:val="24"/>
                <w:szCs w:val="24"/>
                <w:lang w:eastAsia="en-GB"/>
              </w:rPr>
            </w:pPr>
            <w:r>
              <w:rPr>
                <w:rFonts w:ascii="Arial" w:eastAsia="Times New Roman" w:hAnsi="Arial" w:cs="Arial"/>
                <w:b/>
                <w:bCs/>
                <w:color w:val="FFFFFF"/>
                <w:sz w:val="24"/>
                <w:szCs w:val="24"/>
                <w:lang w:eastAsia="en-GB"/>
              </w:rPr>
              <w:t>KS4</w:t>
            </w:r>
          </w:p>
        </w:tc>
        <w:tc>
          <w:tcPr>
            <w:tcW w:w="4714" w:type="dxa"/>
            <w:tcBorders>
              <w:top w:val="single" w:sz="6" w:space="0" w:color="auto"/>
              <w:left w:val="single" w:sz="6" w:space="0" w:color="auto"/>
              <w:bottom w:val="single" w:sz="6" w:space="0" w:color="auto"/>
              <w:right w:val="single" w:sz="6" w:space="0" w:color="auto"/>
            </w:tcBorders>
            <w:shd w:val="clear" w:color="auto" w:fill="0070C0"/>
          </w:tcPr>
          <w:p w14:paraId="66810B4F" w14:textId="3D5C5760" w:rsidR="00BB33EF" w:rsidRPr="00DB7B29" w:rsidRDefault="00BB33EF" w:rsidP="00DB7B29">
            <w:pPr>
              <w:spacing w:after="0" w:line="240" w:lineRule="auto"/>
              <w:jc w:val="center"/>
              <w:textAlignment w:val="baseline"/>
              <w:rPr>
                <w:rFonts w:ascii="Arial" w:eastAsia="Times New Roman" w:hAnsi="Arial" w:cs="Arial"/>
                <w:b/>
                <w:bCs/>
                <w:color w:val="FFFFFF"/>
                <w:sz w:val="24"/>
                <w:szCs w:val="24"/>
                <w:lang w:eastAsia="en-GB"/>
              </w:rPr>
            </w:pPr>
            <w:r>
              <w:rPr>
                <w:rFonts w:ascii="Arial" w:eastAsia="Times New Roman" w:hAnsi="Arial" w:cs="Arial"/>
                <w:b/>
                <w:bCs/>
                <w:color w:val="FFFFFF"/>
                <w:sz w:val="24"/>
                <w:szCs w:val="24"/>
                <w:lang w:eastAsia="en-GB"/>
              </w:rPr>
              <w:t>KS5</w:t>
            </w:r>
          </w:p>
        </w:tc>
      </w:tr>
      <w:tr w:rsidR="00BB33EF" w:rsidRPr="00DB7B29" w14:paraId="1D8FB164" w14:textId="561255FC"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15929146" w14:textId="77777777" w:rsidR="00BB33EF" w:rsidRPr="00DB7B29" w:rsidRDefault="00BB33EF" w:rsidP="00DB7B29">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PC1 </w:t>
            </w:r>
          </w:p>
        </w:tc>
        <w:tc>
          <w:tcPr>
            <w:tcW w:w="1875" w:type="dxa"/>
            <w:tcBorders>
              <w:top w:val="single" w:sz="6" w:space="0" w:color="auto"/>
              <w:left w:val="single" w:sz="6" w:space="0" w:color="auto"/>
              <w:bottom w:val="single" w:sz="6" w:space="0" w:color="auto"/>
              <w:right w:val="single" w:sz="6" w:space="0" w:color="auto"/>
            </w:tcBorders>
            <w:hideMark/>
          </w:tcPr>
          <w:p w14:paraId="32DBF223" w14:textId="77777777" w:rsidR="00BB33EF" w:rsidRPr="007D41F1" w:rsidRDefault="00BB33EF" w:rsidP="00DB7B29">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Age </w:t>
            </w:r>
          </w:p>
        </w:tc>
        <w:tc>
          <w:tcPr>
            <w:tcW w:w="5216" w:type="dxa"/>
            <w:tcBorders>
              <w:top w:val="single" w:sz="6" w:space="0" w:color="auto"/>
              <w:left w:val="single" w:sz="6" w:space="0" w:color="auto"/>
              <w:bottom w:val="single" w:sz="6" w:space="0" w:color="auto"/>
              <w:right w:val="single" w:sz="6" w:space="0" w:color="auto"/>
            </w:tcBorders>
            <w:hideMark/>
          </w:tcPr>
          <w:p w14:paraId="3AE4FC09" w14:textId="77777777" w:rsidR="00BB33EF" w:rsidRPr="007D41F1" w:rsidRDefault="00BB33EF" w:rsidP="004B4B86">
            <w:pPr>
              <w:pStyle w:val="ListParagraph"/>
              <w:numPr>
                <w:ilvl w:val="0"/>
                <w:numId w:val="8"/>
              </w:numPr>
              <w:ind w:left="498"/>
              <w:rPr>
                <w:sz w:val="20"/>
                <w:szCs w:val="20"/>
                <w:lang w:eastAsia="en-GB"/>
              </w:rPr>
            </w:pPr>
            <w:r w:rsidRPr="007D41F1">
              <w:rPr>
                <w:sz w:val="20"/>
                <w:szCs w:val="20"/>
                <w:lang w:eastAsia="en-GB"/>
              </w:rPr>
              <w:t xml:space="preserve">Pupil leadership roles encourage respect for people who are older than </w:t>
            </w:r>
            <w:proofErr w:type="gramStart"/>
            <w:r w:rsidRPr="007D41F1">
              <w:rPr>
                <w:sz w:val="20"/>
                <w:szCs w:val="20"/>
                <w:lang w:eastAsia="en-GB"/>
              </w:rPr>
              <w:t>ourselves</w:t>
            </w:r>
            <w:proofErr w:type="gramEnd"/>
            <w:r w:rsidRPr="007D41F1">
              <w:rPr>
                <w:sz w:val="20"/>
                <w:szCs w:val="20"/>
                <w:lang w:eastAsia="en-GB"/>
              </w:rPr>
              <w:t>.</w:t>
            </w:r>
            <w:r w:rsidRPr="007D41F1">
              <w:rPr>
                <w:sz w:val="20"/>
                <w:szCs w:val="20"/>
                <w:lang w:eastAsia="en-GB"/>
              </w:rPr>
              <w:tab/>
              <w:t> </w:t>
            </w:r>
          </w:p>
          <w:p w14:paraId="7DA5BE81" w14:textId="77777777" w:rsidR="00BB33EF" w:rsidRPr="007D41F1" w:rsidRDefault="00BB33EF" w:rsidP="004B4B86">
            <w:pPr>
              <w:pStyle w:val="ListParagraph"/>
              <w:numPr>
                <w:ilvl w:val="0"/>
                <w:numId w:val="8"/>
              </w:numPr>
              <w:ind w:left="498"/>
              <w:rPr>
                <w:sz w:val="20"/>
                <w:szCs w:val="20"/>
                <w:lang w:eastAsia="en-GB"/>
              </w:rPr>
            </w:pPr>
            <w:r w:rsidRPr="007D41F1">
              <w:rPr>
                <w:sz w:val="20"/>
                <w:szCs w:val="20"/>
                <w:lang w:eastAsia="en-GB"/>
              </w:rPr>
              <w:t xml:space="preserve">Science – Animals </w:t>
            </w:r>
            <w:proofErr w:type="spellStart"/>
            <w:r w:rsidRPr="007D41F1">
              <w:rPr>
                <w:sz w:val="20"/>
                <w:szCs w:val="20"/>
                <w:lang w:eastAsia="en-GB"/>
              </w:rPr>
              <w:t>incl</w:t>
            </w:r>
            <w:proofErr w:type="spellEnd"/>
            <w:r w:rsidRPr="007D41F1">
              <w:rPr>
                <w:sz w:val="20"/>
                <w:szCs w:val="20"/>
                <w:lang w:eastAsia="en-GB"/>
              </w:rPr>
              <w:t xml:space="preserve"> humans (Life process)  </w:t>
            </w:r>
          </w:p>
          <w:p w14:paraId="5A8A67E1" w14:textId="77777777" w:rsidR="00BB33EF" w:rsidRPr="007D41F1" w:rsidRDefault="00BB33EF" w:rsidP="004B4B86">
            <w:pPr>
              <w:pStyle w:val="ListParagraph"/>
              <w:numPr>
                <w:ilvl w:val="0"/>
                <w:numId w:val="8"/>
              </w:numPr>
              <w:ind w:left="498"/>
              <w:rPr>
                <w:sz w:val="20"/>
                <w:szCs w:val="20"/>
                <w:lang w:eastAsia="en-GB"/>
              </w:rPr>
            </w:pPr>
            <w:r w:rsidRPr="007D41F1">
              <w:rPr>
                <w:sz w:val="20"/>
                <w:szCs w:val="20"/>
                <w:lang w:eastAsia="en-GB"/>
              </w:rPr>
              <w:t>Invite local care home to nativity performance.  </w:t>
            </w:r>
          </w:p>
          <w:p w14:paraId="0ABFF6E3" w14:textId="77777777" w:rsidR="00BB33EF" w:rsidRPr="007D41F1" w:rsidRDefault="00BB33EF" w:rsidP="004B4B86">
            <w:pPr>
              <w:pStyle w:val="ListParagraph"/>
              <w:numPr>
                <w:ilvl w:val="0"/>
                <w:numId w:val="8"/>
              </w:numPr>
              <w:ind w:left="498"/>
              <w:rPr>
                <w:sz w:val="20"/>
                <w:szCs w:val="20"/>
                <w:lang w:eastAsia="en-GB"/>
              </w:rPr>
            </w:pPr>
            <w:r w:rsidRPr="007D41F1">
              <w:rPr>
                <w:sz w:val="20"/>
                <w:szCs w:val="20"/>
                <w:lang w:eastAsia="en-GB"/>
              </w:rPr>
              <w:t>PSHE – Changing me Unit (Y2,)   </w:t>
            </w:r>
          </w:p>
          <w:p w14:paraId="016F1545" w14:textId="77777777" w:rsidR="00BB33EF" w:rsidRPr="007D41F1" w:rsidRDefault="00BB33EF" w:rsidP="004B4B86">
            <w:pPr>
              <w:pStyle w:val="ListParagraph"/>
              <w:numPr>
                <w:ilvl w:val="0"/>
                <w:numId w:val="8"/>
              </w:numPr>
              <w:ind w:left="498"/>
              <w:rPr>
                <w:sz w:val="20"/>
                <w:szCs w:val="20"/>
                <w:lang w:eastAsia="en-GB"/>
              </w:rPr>
            </w:pPr>
            <w:r w:rsidRPr="007D41F1">
              <w:rPr>
                <w:sz w:val="20"/>
                <w:szCs w:val="20"/>
                <w:lang w:eastAsia="en-GB"/>
              </w:rPr>
              <w:t>Celebrate birthdays </w:t>
            </w:r>
          </w:p>
        </w:tc>
        <w:tc>
          <w:tcPr>
            <w:tcW w:w="5099" w:type="dxa"/>
            <w:tcBorders>
              <w:top w:val="single" w:sz="6" w:space="0" w:color="auto"/>
              <w:left w:val="single" w:sz="6" w:space="0" w:color="auto"/>
              <w:bottom w:val="single" w:sz="6" w:space="0" w:color="auto"/>
              <w:right w:val="single" w:sz="6" w:space="0" w:color="auto"/>
            </w:tcBorders>
          </w:tcPr>
          <w:p w14:paraId="215604FE" w14:textId="77777777" w:rsidR="00BB33EF" w:rsidRDefault="007D41F1" w:rsidP="004B4B86">
            <w:pPr>
              <w:pStyle w:val="ListParagraph"/>
              <w:numPr>
                <w:ilvl w:val="0"/>
                <w:numId w:val="8"/>
              </w:numPr>
              <w:ind w:left="498"/>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1E11108A" w14:textId="43756077" w:rsidR="00135F31" w:rsidRPr="007D41F1" w:rsidRDefault="00135F31" w:rsidP="004B4B86">
            <w:pPr>
              <w:pStyle w:val="ListParagraph"/>
              <w:numPr>
                <w:ilvl w:val="0"/>
                <w:numId w:val="8"/>
              </w:numPr>
              <w:ind w:left="498"/>
              <w:rPr>
                <w:rFonts w:ascii="Calibri" w:eastAsia="Times New Roman" w:hAnsi="Calibri" w:cs="Calibri"/>
                <w:sz w:val="20"/>
                <w:szCs w:val="20"/>
                <w:lang w:eastAsia="en-GB"/>
              </w:rPr>
            </w:pPr>
            <w:r>
              <w:rPr>
                <w:rFonts w:ascii="Calibri" w:eastAsia="Times New Roman" w:hAnsi="Calibri" w:cs="Calibri"/>
                <w:sz w:val="20"/>
                <w:szCs w:val="20"/>
                <w:lang w:eastAsia="en-GB"/>
              </w:rPr>
              <w:t>Votes for Schools debate topics</w:t>
            </w:r>
          </w:p>
        </w:tc>
        <w:tc>
          <w:tcPr>
            <w:tcW w:w="5059" w:type="dxa"/>
            <w:tcBorders>
              <w:top w:val="single" w:sz="6" w:space="0" w:color="auto"/>
              <w:left w:val="single" w:sz="6" w:space="0" w:color="auto"/>
              <w:bottom w:val="single" w:sz="6" w:space="0" w:color="auto"/>
              <w:right w:val="single" w:sz="6" w:space="0" w:color="auto"/>
            </w:tcBorders>
          </w:tcPr>
          <w:p w14:paraId="50E64039" w14:textId="77777777" w:rsidR="00BB33EF"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63E54E52" w14:textId="2C3AAAEB"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4714" w:type="dxa"/>
            <w:tcBorders>
              <w:top w:val="single" w:sz="6" w:space="0" w:color="auto"/>
              <w:left w:val="single" w:sz="6" w:space="0" w:color="auto"/>
              <w:bottom w:val="single" w:sz="6" w:space="0" w:color="auto"/>
              <w:right w:val="single" w:sz="6" w:space="0" w:color="auto"/>
            </w:tcBorders>
          </w:tcPr>
          <w:p w14:paraId="79304380" w14:textId="77777777" w:rsidR="00BB33EF"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187997A4" w14:textId="4B9A7392"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r>
      <w:tr w:rsidR="00755A55" w:rsidRPr="00DB7B29" w14:paraId="70133323" w14:textId="62589FDD" w:rsidTr="037872B1">
        <w:trPr>
          <w:trHeight w:val="819"/>
        </w:trPr>
        <w:tc>
          <w:tcPr>
            <w:tcW w:w="568" w:type="dxa"/>
            <w:tcBorders>
              <w:top w:val="single" w:sz="6" w:space="0" w:color="auto"/>
              <w:left w:val="single" w:sz="6" w:space="0" w:color="auto"/>
              <w:bottom w:val="single" w:sz="6" w:space="0" w:color="auto"/>
              <w:right w:val="single" w:sz="6" w:space="0" w:color="auto"/>
            </w:tcBorders>
            <w:hideMark/>
          </w:tcPr>
          <w:p w14:paraId="2C94FB15"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PC2 </w:t>
            </w:r>
          </w:p>
        </w:tc>
        <w:tc>
          <w:tcPr>
            <w:tcW w:w="1875" w:type="dxa"/>
            <w:tcBorders>
              <w:top w:val="single" w:sz="6" w:space="0" w:color="auto"/>
              <w:left w:val="single" w:sz="6" w:space="0" w:color="auto"/>
              <w:bottom w:val="single" w:sz="6" w:space="0" w:color="auto"/>
              <w:right w:val="single" w:sz="6" w:space="0" w:color="auto"/>
            </w:tcBorders>
            <w:hideMark/>
          </w:tcPr>
          <w:p w14:paraId="6A712AFB"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Disability </w:t>
            </w:r>
          </w:p>
        </w:tc>
        <w:tc>
          <w:tcPr>
            <w:tcW w:w="5216" w:type="dxa"/>
            <w:tcBorders>
              <w:top w:val="single" w:sz="6" w:space="0" w:color="auto"/>
              <w:left w:val="single" w:sz="6" w:space="0" w:color="auto"/>
              <w:bottom w:val="single" w:sz="6" w:space="0" w:color="auto"/>
              <w:right w:val="single" w:sz="6" w:space="0" w:color="auto"/>
            </w:tcBorders>
            <w:hideMark/>
          </w:tcPr>
          <w:p w14:paraId="128AD948" w14:textId="77777777" w:rsidR="00755A55" w:rsidRPr="007D41F1" w:rsidRDefault="00755A55" w:rsidP="004B4B86">
            <w:pPr>
              <w:pStyle w:val="ListParagraph"/>
              <w:numPr>
                <w:ilvl w:val="0"/>
                <w:numId w:val="8"/>
              </w:numPr>
              <w:ind w:left="498"/>
              <w:rPr>
                <w:sz w:val="20"/>
                <w:szCs w:val="20"/>
                <w:lang w:eastAsia="en-GB"/>
              </w:rPr>
            </w:pPr>
            <w:r w:rsidRPr="007D41F1">
              <w:rPr>
                <w:sz w:val="20"/>
                <w:szCs w:val="20"/>
                <w:lang w:eastAsia="en-GB"/>
              </w:rPr>
              <w:t xml:space="preserve">Guide </w:t>
            </w:r>
            <w:proofErr w:type="gramStart"/>
            <w:r w:rsidRPr="007D41F1">
              <w:rPr>
                <w:sz w:val="20"/>
                <w:szCs w:val="20"/>
                <w:lang w:eastAsia="en-GB"/>
              </w:rPr>
              <w:t>dogs</w:t>
            </w:r>
            <w:proofErr w:type="gramEnd"/>
            <w:r w:rsidRPr="007D41F1">
              <w:rPr>
                <w:sz w:val="20"/>
                <w:szCs w:val="20"/>
                <w:lang w:eastAsia="en-GB"/>
              </w:rPr>
              <w:t xml:space="preserve"> assembly – FS to schedule  </w:t>
            </w:r>
          </w:p>
          <w:p w14:paraId="73BE6523" w14:textId="77777777" w:rsidR="00755A55" w:rsidRPr="007D41F1" w:rsidRDefault="00755A55" w:rsidP="004B4B86">
            <w:pPr>
              <w:pStyle w:val="ListParagraph"/>
              <w:numPr>
                <w:ilvl w:val="0"/>
                <w:numId w:val="8"/>
              </w:numPr>
              <w:ind w:left="498"/>
              <w:rPr>
                <w:sz w:val="20"/>
                <w:szCs w:val="20"/>
                <w:lang w:eastAsia="en-GB"/>
              </w:rPr>
            </w:pPr>
            <w:r w:rsidRPr="007D41F1">
              <w:rPr>
                <w:sz w:val="20"/>
                <w:szCs w:val="20"/>
                <w:lang w:eastAsia="en-GB"/>
              </w:rPr>
              <w:t>Cube – invite to Christmas nativity performance  </w:t>
            </w:r>
          </w:p>
          <w:p w14:paraId="6A3AE294" w14:textId="46CDB3D6" w:rsidR="00755A55" w:rsidRPr="007D41F1" w:rsidRDefault="00755A55" w:rsidP="00755A55">
            <w:pPr>
              <w:pStyle w:val="ListParagraph"/>
              <w:ind w:left="498"/>
              <w:rPr>
                <w:sz w:val="20"/>
                <w:szCs w:val="20"/>
                <w:lang w:eastAsia="en-GB"/>
              </w:rPr>
            </w:pPr>
          </w:p>
        </w:tc>
        <w:tc>
          <w:tcPr>
            <w:tcW w:w="5099" w:type="dxa"/>
            <w:tcBorders>
              <w:top w:val="single" w:sz="6" w:space="0" w:color="auto"/>
              <w:left w:val="single" w:sz="6" w:space="0" w:color="auto"/>
              <w:bottom w:val="single" w:sz="6" w:space="0" w:color="auto"/>
              <w:right w:val="single" w:sz="6" w:space="0" w:color="auto"/>
            </w:tcBorders>
          </w:tcPr>
          <w:p w14:paraId="02AC42EC" w14:textId="3EB31D8F" w:rsidR="00755A55" w:rsidRPr="007D41F1" w:rsidRDefault="18B437E9" w:rsidP="004B4B86">
            <w:pPr>
              <w:pStyle w:val="ListParagraph"/>
              <w:numPr>
                <w:ilvl w:val="0"/>
                <w:numId w:val="8"/>
              </w:numPr>
              <w:ind w:left="498"/>
              <w:rPr>
                <w:sz w:val="20"/>
                <w:szCs w:val="20"/>
                <w:lang w:eastAsia="en-GB"/>
              </w:rPr>
            </w:pPr>
            <w:r w:rsidRPr="007D41F1">
              <w:rPr>
                <w:sz w:val="20"/>
                <w:szCs w:val="20"/>
                <w:lang w:eastAsia="en-GB"/>
              </w:rPr>
              <w:t>Disability History Month awareness assembl</w:t>
            </w:r>
            <w:r w:rsidR="00AB12D4">
              <w:rPr>
                <w:sz w:val="20"/>
                <w:szCs w:val="20"/>
                <w:lang w:eastAsia="en-GB"/>
              </w:rPr>
              <w:t>ies and activities</w:t>
            </w:r>
          </w:p>
          <w:p w14:paraId="4D9C3188" w14:textId="77777777" w:rsidR="00755A55"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5F2B2658"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5FBDE7E3" w14:textId="25E5E92C" w:rsidR="0088378E" w:rsidRPr="007D41F1" w:rsidRDefault="0088378E"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Disability history month assembly</w:t>
            </w:r>
          </w:p>
        </w:tc>
        <w:tc>
          <w:tcPr>
            <w:tcW w:w="5059" w:type="dxa"/>
            <w:tcBorders>
              <w:top w:val="single" w:sz="6" w:space="0" w:color="auto"/>
              <w:left w:val="single" w:sz="6" w:space="0" w:color="auto"/>
              <w:bottom w:val="single" w:sz="6" w:space="0" w:color="auto"/>
              <w:right w:val="single" w:sz="6" w:space="0" w:color="auto"/>
            </w:tcBorders>
          </w:tcPr>
          <w:p w14:paraId="287457B2" w14:textId="77777777" w:rsidR="00AB12D4" w:rsidRPr="007D41F1" w:rsidRDefault="00AB12D4" w:rsidP="00AB12D4">
            <w:pPr>
              <w:pStyle w:val="ListParagraph"/>
              <w:numPr>
                <w:ilvl w:val="0"/>
                <w:numId w:val="8"/>
              </w:numPr>
              <w:ind w:left="498"/>
              <w:rPr>
                <w:sz w:val="20"/>
                <w:szCs w:val="20"/>
                <w:lang w:eastAsia="en-GB"/>
              </w:rPr>
            </w:pPr>
            <w:r w:rsidRPr="007D41F1">
              <w:rPr>
                <w:sz w:val="20"/>
                <w:szCs w:val="20"/>
                <w:lang w:eastAsia="en-GB"/>
              </w:rPr>
              <w:t>Disability History Month awareness assembl</w:t>
            </w:r>
            <w:r>
              <w:rPr>
                <w:sz w:val="20"/>
                <w:szCs w:val="20"/>
                <w:lang w:eastAsia="en-GB"/>
              </w:rPr>
              <w:t>ies and activities</w:t>
            </w:r>
          </w:p>
          <w:p w14:paraId="7FE784CD" w14:textId="77777777" w:rsidR="00755A55"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46BB54CF"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5AA9C8CB" w14:textId="1BB155DA" w:rsidR="0088378E" w:rsidRPr="007D41F1" w:rsidRDefault="0088378E"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Disability history month assembly</w:t>
            </w:r>
          </w:p>
        </w:tc>
        <w:tc>
          <w:tcPr>
            <w:tcW w:w="4714" w:type="dxa"/>
            <w:tcBorders>
              <w:top w:val="single" w:sz="6" w:space="0" w:color="auto"/>
              <w:left w:val="single" w:sz="6" w:space="0" w:color="auto"/>
              <w:bottom w:val="single" w:sz="6" w:space="0" w:color="auto"/>
              <w:right w:val="single" w:sz="6" w:space="0" w:color="auto"/>
            </w:tcBorders>
          </w:tcPr>
          <w:p w14:paraId="0540DEE2" w14:textId="77777777" w:rsidR="00AB12D4" w:rsidRPr="007D41F1" w:rsidRDefault="00AB12D4" w:rsidP="00AB12D4">
            <w:pPr>
              <w:pStyle w:val="ListParagraph"/>
              <w:numPr>
                <w:ilvl w:val="0"/>
                <w:numId w:val="8"/>
              </w:numPr>
              <w:ind w:left="498"/>
              <w:rPr>
                <w:sz w:val="20"/>
                <w:szCs w:val="20"/>
                <w:lang w:eastAsia="en-GB"/>
              </w:rPr>
            </w:pPr>
            <w:r w:rsidRPr="007D41F1">
              <w:rPr>
                <w:sz w:val="20"/>
                <w:szCs w:val="20"/>
                <w:lang w:eastAsia="en-GB"/>
              </w:rPr>
              <w:t>Disability History Month awareness assembl</w:t>
            </w:r>
            <w:r>
              <w:rPr>
                <w:sz w:val="20"/>
                <w:szCs w:val="20"/>
                <w:lang w:eastAsia="en-GB"/>
              </w:rPr>
              <w:t>ies and activities</w:t>
            </w:r>
          </w:p>
          <w:p w14:paraId="6C798CB2" w14:textId="77777777" w:rsidR="00755A55"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5046E4F8"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7CF9D5DF" w14:textId="4ACAD72F" w:rsidR="0088378E" w:rsidRPr="007D41F1" w:rsidRDefault="0088378E"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Disability history month assembly</w:t>
            </w:r>
          </w:p>
        </w:tc>
      </w:tr>
      <w:tr w:rsidR="00755A55" w:rsidRPr="00DB7B29" w14:paraId="4A870BCD" w14:textId="360D9B7C"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2B9DAAB8"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PC3 </w:t>
            </w:r>
          </w:p>
        </w:tc>
        <w:tc>
          <w:tcPr>
            <w:tcW w:w="1875" w:type="dxa"/>
            <w:tcBorders>
              <w:top w:val="single" w:sz="6" w:space="0" w:color="auto"/>
              <w:left w:val="single" w:sz="6" w:space="0" w:color="auto"/>
              <w:bottom w:val="single" w:sz="6" w:space="0" w:color="auto"/>
              <w:right w:val="single" w:sz="6" w:space="0" w:color="auto"/>
            </w:tcBorders>
            <w:hideMark/>
          </w:tcPr>
          <w:p w14:paraId="5AAB28FD"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Gender Reassignment </w:t>
            </w:r>
          </w:p>
          <w:p w14:paraId="73504B12"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(Gender identity)  </w:t>
            </w:r>
          </w:p>
        </w:tc>
        <w:tc>
          <w:tcPr>
            <w:tcW w:w="5216" w:type="dxa"/>
            <w:tcBorders>
              <w:top w:val="single" w:sz="6" w:space="0" w:color="auto"/>
              <w:left w:val="single" w:sz="6" w:space="0" w:color="auto"/>
              <w:bottom w:val="single" w:sz="6" w:space="0" w:color="auto"/>
              <w:right w:val="single" w:sz="6" w:space="0" w:color="auto"/>
            </w:tcBorders>
            <w:hideMark/>
          </w:tcPr>
          <w:p w14:paraId="6A5CF795"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Tackling stereotypes </w:t>
            </w:r>
          </w:p>
          <w:p w14:paraId="0B930DB0"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Non-gender uniform code </w:t>
            </w:r>
          </w:p>
          <w:p w14:paraId="1DFB3E05" w14:textId="7DC25C38" w:rsidR="00755A55" w:rsidRPr="007D41F1" w:rsidRDefault="6E6B1132" w:rsidP="004B4B86">
            <w:pPr>
              <w:pStyle w:val="ListParagraph"/>
              <w:numPr>
                <w:ilvl w:val="0"/>
                <w:numId w:val="8"/>
              </w:numPr>
              <w:ind w:left="498"/>
              <w:rPr>
                <w:rFonts w:ascii="Segoe UI" w:eastAsia="Times New Roman" w:hAnsi="Segoe UI" w:cs="Segoe UI"/>
                <w:sz w:val="20"/>
                <w:szCs w:val="20"/>
                <w:lang w:eastAsia="en-GB"/>
              </w:rPr>
            </w:pPr>
            <w:r w:rsidRPr="007D41F1">
              <w:rPr>
                <w:sz w:val="20"/>
                <w:szCs w:val="20"/>
                <w:lang w:eastAsia="en-GB"/>
              </w:rPr>
              <w:t> Celebrating Difference units through Jigsaw</w:t>
            </w:r>
            <w:r w:rsidRPr="007D41F1">
              <w:rPr>
                <w:rFonts w:ascii="Calibri" w:eastAsia="Times New Roman" w:hAnsi="Calibri" w:cs="Calibri"/>
                <w:sz w:val="20"/>
                <w:szCs w:val="20"/>
                <w:lang w:eastAsia="en-GB"/>
              </w:rPr>
              <w:t> </w:t>
            </w:r>
          </w:p>
        </w:tc>
        <w:tc>
          <w:tcPr>
            <w:tcW w:w="5099" w:type="dxa"/>
            <w:tcBorders>
              <w:top w:val="single" w:sz="6" w:space="0" w:color="auto"/>
              <w:left w:val="single" w:sz="6" w:space="0" w:color="auto"/>
              <w:bottom w:val="single" w:sz="6" w:space="0" w:color="auto"/>
              <w:right w:val="single" w:sz="6" w:space="0" w:color="auto"/>
            </w:tcBorders>
          </w:tcPr>
          <w:p w14:paraId="3A3958FB" w14:textId="77777777" w:rsidR="00755A55" w:rsidRPr="007D41F1" w:rsidRDefault="00C73FF2" w:rsidP="004B4B86">
            <w:pPr>
              <w:pStyle w:val="ListParagraph"/>
              <w:numPr>
                <w:ilvl w:val="0"/>
                <w:numId w:val="8"/>
              </w:numPr>
              <w:ind w:left="498"/>
              <w:rPr>
                <w:sz w:val="20"/>
                <w:szCs w:val="20"/>
                <w:lang w:eastAsia="en-GB"/>
              </w:rPr>
            </w:pPr>
            <w:r w:rsidRPr="007D41F1">
              <w:rPr>
                <w:sz w:val="20"/>
                <w:szCs w:val="20"/>
                <w:lang w:eastAsia="en-GB"/>
              </w:rPr>
              <w:t>Celebrating Differences PSHE unit</w:t>
            </w:r>
          </w:p>
          <w:p w14:paraId="7867A786" w14:textId="77777777" w:rsidR="00C73FF2" w:rsidRPr="007D41F1" w:rsidRDefault="00C73FF2" w:rsidP="004B4B86">
            <w:pPr>
              <w:pStyle w:val="ListParagraph"/>
              <w:numPr>
                <w:ilvl w:val="0"/>
                <w:numId w:val="8"/>
              </w:numPr>
              <w:ind w:left="498"/>
              <w:rPr>
                <w:sz w:val="20"/>
                <w:szCs w:val="20"/>
                <w:lang w:eastAsia="en-GB"/>
              </w:rPr>
            </w:pPr>
            <w:r w:rsidRPr="007D41F1">
              <w:rPr>
                <w:sz w:val="20"/>
                <w:szCs w:val="20"/>
                <w:lang w:eastAsia="en-GB"/>
              </w:rPr>
              <w:t>Pride Month Assembly</w:t>
            </w:r>
          </w:p>
          <w:p w14:paraId="154ADB0C" w14:textId="1D6FCD0B" w:rsidR="00C73FF2" w:rsidRPr="007D41F1" w:rsidRDefault="00C73FF2" w:rsidP="004B4B86">
            <w:pPr>
              <w:pStyle w:val="ListParagraph"/>
              <w:numPr>
                <w:ilvl w:val="0"/>
                <w:numId w:val="8"/>
              </w:numPr>
              <w:ind w:left="498"/>
              <w:rPr>
                <w:sz w:val="20"/>
                <w:szCs w:val="20"/>
                <w:lang w:eastAsia="en-GB"/>
              </w:rPr>
            </w:pPr>
            <w:r w:rsidRPr="007D41F1">
              <w:rPr>
                <w:sz w:val="20"/>
                <w:szCs w:val="20"/>
                <w:lang w:eastAsia="en-GB"/>
              </w:rPr>
              <w:t>LGBTQ+ History Month Assembl</w:t>
            </w:r>
            <w:r w:rsidR="0088378E">
              <w:rPr>
                <w:sz w:val="20"/>
                <w:szCs w:val="20"/>
                <w:lang w:eastAsia="en-GB"/>
              </w:rPr>
              <w:t>ies</w:t>
            </w:r>
          </w:p>
          <w:p w14:paraId="50067B95"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077A35AB" w14:textId="23BFF566"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5059" w:type="dxa"/>
            <w:tcBorders>
              <w:top w:val="single" w:sz="6" w:space="0" w:color="auto"/>
              <w:left w:val="single" w:sz="6" w:space="0" w:color="auto"/>
              <w:bottom w:val="single" w:sz="6" w:space="0" w:color="auto"/>
              <w:right w:val="single" w:sz="6" w:space="0" w:color="auto"/>
            </w:tcBorders>
          </w:tcPr>
          <w:p w14:paraId="035FB48B"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Celebrating Differences PSHE unit</w:t>
            </w:r>
          </w:p>
          <w:p w14:paraId="099DFDA9"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Pride Month Assembly</w:t>
            </w:r>
          </w:p>
          <w:p w14:paraId="12833A5D" w14:textId="1BB43ECE"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LGBTQ+ History Month Assembl</w:t>
            </w:r>
            <w:r w:rsidR="0088378E">
              <w:rPr>
                <w:sz w:val="20"/>
                <w:szCs w:val="20"/>
                <w:lang w:eastAsia="en-GB"/>
              </w:rPr>
              <w:t>ies</w:t>
            </w:r>
          </w:p>
          <w:p w14:paraId="304EFBF3"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5D95A646" w14:textId="61246E8B"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4714" w:type="dxa"/>
            <w:tcBorders>
              <w:top w:val="single" w:sz="6" w:space="0" w:color="auto"/>
              <w:left w:val="single" w:sz="6" w:space="0" w:color="auto"/>
              <w:bottom w:val="single" w:sz="6" w:space="0" w:color="auto"/>
              <w:right w:val="single" w:sz="6" w:space="0" w:color="auto"/>
            </w:tcBorders>
          </w:tcPr>
          <w:p w14:paraId="7C823957"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Pride Month Assembly</w:t>
            </w:r>
          </w:p>
          <w:p w14:paraId="0670C08B" w14:textId="1646C3DC"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LGBTQ+ History Month Assembl</w:t>
            </w:r>
            <w:r w:rsidR="0088378E">
              <w:rPr>
                <w:sz w:val="20"/>
                <w:szCs w:val="20"/>
                <w:lang w:eastAsia="en-GB"/>
              </w:rPr>
              <w:t>ies</w:t>
            </w:r>
          </w:p>
          <w:p w14:paraId="370ADA19"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4312B472" w14:textId="365DCED1"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r>
      <w:tr w:rsidR="00755A55" w:rsidRPr="00DB7B29" w14:paraId="268AB6BA" w14:textId="506DCF7C"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39DC83FA"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PC4 </w:t>
            </w:r>
          </w:p>
        </w:tc>
        <w:tc>
          <w:tcPr>
            <w:tcW w:w="1875" w:type="dxa"/>
            <w:tcBorders>
              <w:top w:val="single" w:sz="6" w:space="0" w:color="auto"/>
              <w:left w:val="single" w:sz="6" w:space="0" w:color="auto"/>
              <w:bottom w:val="single" w:sz="6" w:space="0" w:color="auto"/>
              <w:right w:val="single" w:sz="6" w:space="0" w:color="auto"/>
            </w:tcBorders>
            <w:hideMark/>
          </w:tcPr>
          <w:p w14:paraId="5BBFD2C1"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Marriage and Civil Partnership </w:t>
            </w:r>
          </w:p>
        </w:tc>
        <w:tc>
          <w:tcPr>
            <w:tcW w:w="5216" w:type="dxa"/>
            <w:tcBorders>
              <w:top w:val="single" w:sz="6" w:space="0" w:color="auto"/>
              <w:left w:val="single" w:sz="6" w:space="0" w:color="auto"/>
              <w:bottom w:val="single" w:sz="6" w:space="0" w:color="auto"/>
              <w:right w:val="single" w:sz="6" w:space="0" w:color="auto"/>
            </w:tcBorders>
            <w:hideMark/>
          </w:tcPr>
          <w:p w14:paraId="02E2CE13" w14:textId="39FCD03F" w:rsidR="00755A55" w:rsidRPr="003F53C6" w:rsidRDefault="6E6B1132" w:rsidP="004B4B86">
            <w:pPr>
              <w:pStyle w:val="ListParagraph"/>
              <w:numPr>
                <w:ilvl w:val="0"/>
                <w:numId w:val="8"/>
              </w:numPr>
              <w:ind w:left="498"/>
              <w:rPr>
                <w:sz w:val="20"/>
                <w:szCs w:val="20"/>
                <w:lang w:eastAsia="en-GB"/>
              </w:rPr>
            </w:pPr>
            <w:r w:rsidRPr="007D41F1">
              <w:rPr>
                <w:sz w:val="20"/>
                <w:szCs w:val="20"/>
                <w:lang w:eastAsia="en-GB"/>
              </w:rPr>
              <w:t>Social stories/picture books – add to class libraries, T to read at EOD as class text.  </w:t>
            </w:r>
          </w:p>
          <w:p w14:paraId="52086154" w14:textId="35A31D47" w:rsidR="0088378E" w:rsidRPr="0088378E" w:rsidRDefault="6E6B1132" w:rsidP="004B4B86">
            <w:pPr>
              <w:pStyle w:val="ListParagraph"/>
              <w:numPr>
                <w:ilvl w:val="0"/>
                <w:numId w:val="8"/>
              </w:numPr>
              <w:ind w:left="498"/>
              <w:rPr>
                <w:rFonts w:ascii="Segoe UI" w:eastAsia="Times New Roman" w:hAnsi="Segoe UI" w:cs="Segoe UI"/>
                <w:sz w:val="20"/>
                <w:szCs w:val="20"/>
                <w:lang w:eastAsia="en-GB"/>
              </w:rPr>
            </w:pPr>
            <w:r w:rsidRPr="007D41F1">
              <w:rPr>
                <w:sz w:val="20"/>
                <w:szCs w:val="20"/>
                <w:lang w:eastAsia="en-GB"/>
              </w:rPr>
              <w:t>PSHE- - Being Me in My World/Relationships/Celebrating differences unit</w:t>
            </w:r>
            <w:r w:rsidRPr="007D41F1">
              <w:rPr>
                <w:rFonts w:ascii="Calibri" w:eastAsia="Times New Roman" w:hAnsi="Calibri" w:cs="Calibri"/>
                <w:sz w:val="20"/>
                <w:szCs w:val="20"/>
                <w:lang w:eastAsia="en-GB"/>
              </w:rPr>
              <w:t> </w:t>
            </w:r>
          </w:p>
        </w:tc>
        <w:tc>
          <w:tcPr>
            <w:tcW w:w="5099" w:type="dxa"/>
            <w:tcBorders>
              <w:top w:val="single" w:sz="6" w:space="0" w:color="auto"/>
              <w:left w:val="single" w:sz="6" w:space="0" w:color="auto"/>
              <w:bottom w:val="single" w:sz="6" w:space="0" w:color="auto"/>
              <w:right w:val="single" w:sz="6" w:space="0" w:color="auto"/>
            </w:tcBorders>
          </w:tcPr>
          <w:p w14:paraId="2CB18DE8" w14:textId="39D7B86B" w:rsidR="00C73FF2" w:rsidRPr="007D41F1" w:rsidRDefault="00C73FF2" w:rsidP="004B4B86">
            <w:pPr>
              <w:pStyle w:val="ListParagraph"/>
              <w:numPr>
                <w:ilvl w:val="0"/>
                <w:numId w:val="8"/>
              </w:numPr>
              <w:ind w:left="498"/>
              <w:rPr>
                <w:sz w:val="20"/>
                <w:szCs w:val="20"/>
                <w:lang w:eastAsia="en-GB"/>
              </w:rPr>
            </w:pPr>
            <w:r w:rsidRPr="007D41F1">
              <w:rPr>
                <w:sz w:val="20"/>
                <w:szCs w:val="20"/>
                <w:lang w:eastAsia="en-GB"/>
              </w:rPr>
              <w:t>Celebrating Differences PSHE unit</w:t>
            </w:r>
          </w:p>
          <w:p w14:paraId="329DBCE6" w14:textId="77777777" w:rsidR="00C73FF2" w:rsidRPr="007D41F1" w:rsidRDefault="00C73FF2" w:rsidP="004B4B86">
            <w:pPr>
              <w:pStyle w:val="ListParagraph"/>
              <w:numPr>
                <w:ilvl w:val="0"/>
                <w:numId w:val="8"/>
              </w:numPr>
              <w:ind w:left="498"/>
              <w:rPr>
                <w:sz w:val="20"/>
                <w:szCs w:val="20"/>
                <w:lang w:eastAsia="en-GB"/>
              </w:rPr>
            </w:pPr>
            <w:r w:rsidRPr="007D41F1">
              <w:rPr>
                <w:sz w:val="20"/>
                <w:szCs w:val="20"/>
                <w:lang w:eastAsia="en-GB"/>
              </w:rPr>
              <w:t>Pride Month Assembly</w:t>
            </w:r>
          </w:p>
          <w:p w14:paraId="2435A6A7" w14:textId="0591170D" w:rsidR="00755A55" w:rsidRPr="007D41F1" w:rsidRDefault="00C73FF2" w:rsidP="004B4B86">
            <w:pPr>
              <w:pStyle w:val="ListParagraph"/>
              <w:numPr>
                <w:ilvl w:val="0"/>
                <w:numId w:val="8"/>
              </w:numPr>
              <w:ind w:left="498"/>
              <w:rPr>
                <w:sz w:val="20"/>
                <w:szCs w:val="20"/>
                <w:lang w:eastAsia="en-GB"/>
              </w:rPr>
            </w:pPr>
            <w:r w:rsidRPr="007D41F1">
              <w:rPr>
                <w:sz w:val="20"/>
                <w:szCs w:val="20"/>
                <w:lang w:eastAsia="en-GB"/>
              </w:rPr>
              <w:t>LGBTQ+ History Month Assembl</w:t>
            </w:r>
            <w:r w:rsidR="0088378E">
              <w:rPr>
                <w:sz w:val="20"/>
                <w:szCs w:val="20"/>
                <w:lang w:eastAsia="en-GB"/>
              </w:rPr>
              <w:t>ies</w:t>
            </w:r>
          </w:p>
          <w:p w14:paraId="2CAA9E7D"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7D5FE67E" w14:textId="288EDCC1"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5059" w:type="dxa"/>
            <w:tcBorders>
              <w:top w:val="single" w:sz="6" w:space="0" w:color="auto"/>
              <w:left w:val="single" w:sz="6" w:space="0" w:color="auto"/>
              <w:bottom w:val="single" w:sz="6" w:space="0" w:color="auto"/>
              <w:right w:val="single" w:sz="6" w:space="0" w:color="auto"/>
            </w:tcBorders>
          </w:tcPr>
          <w:p w14:paraId="0E11725B"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Celebrating Differences PSHE unit</w:t>
            </w:r>
          </w:p>
          <w:p w14:paraId="4E5CBDD6"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Pride Month Assembly</w:t>
            </w:r>
          </w:p>
          <w:p w14:paraId="77BDFD00" w14:textId="24F96AFA"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LGBTQ+ History Month Assembl</w:t>
            </w:r>
            <w:r w:rsidR="0088378E">
              <w:rPr>
                <w:sz w:val="20"/>
                <w:szCs w:val="20"/>
                <w:lang w:eastAsia="en-GB"/>
              </w:rPr>
              <w:t>ies</w:t>
            </w:r>
          </w:p>
          <w:p w14:paraId="2063B8A0"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380555F3" w14:textId="2CAEA153"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4714" w:type="dxa"/>
            <w:tcBorders>
              <w:top w:val="single" w:sz="6" w:space="0" w:color="auto"/>
              <w:left w:val="single" w:sz="6" w:space="0" w:color="auto"/>
              <w:bottom w:val="single" w:sz="6" w:space="0" w:color="auto"/>
              <w:right w:val="single" w:sz="6" w:space="0" w:color="auto"/>
            </w:tcBorders>
          </w:tcPr>
          <w:p w14:paraId="09A199C2"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Pride Month Assembly</w:t>
            </w:r>
          </w:p>
          <w:p w14:paraId="324EB9BA" w14:textId="5A781A00"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LGBTQ+ History Month Assembl</w:t>
            </w:r>
            <w:r w:rsidR="0088378E">
              <w:rPr>
                <w:sz w:val="20"/>
                <w:szCs w:val="20"/>
                <w:lang w:eastAsia="en-GB"/>
              </w:rPr>
              <w:t>ies</w:t>
            </w:r>
          </w:p>
          <w:p w14:paraId="55293055"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1FBDA988" w14:textId="283012A2"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r>
      <w:tr w:rsidR="00755A55" w:rsidRPr="00DB7B29" w14:paraId="1C45D5AA" w14:textId="7DDBB1B6"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3290B492"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PC5 </w:t>
            </w:r>
          </w:p>
        </w:tc>
        <w:tc>
          <w:tcPr>
            <w:tcW w:w="1875" w:type="dxa"/>
            <w:tcBorders>
              <w:top w:val="single" w:sz="6" w:space="0" w:color="auto"/>
              <w:left w:val="single" w:sz="6" w:space="0" w:color="auto"/>
              <w:bottom w:val="single" w:sz="6" w:space="0" w:color="auto"/>
              <w:right w:val="single" w:sz="6" w:space="0" w:color="auto"/>
            </w:tcBorders>
            <w:hideMark/>
          </w:tcPr>
          <w:p w14:paraId="746C04F3"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Pregnancy and Maternity </w:t>
            </w:r>
          </w:p>
        </w:tc>
        <w:tc>
          <w:tcPr>
            <w:tcW w:w="5216" w:type="dxa"/>
            <w:tcBorders>
              <w:top w:val="single" w:sz="6" w:space="0" w:color="auto"/>
              <w:left w:val="single" w:sz="6" w:space="0" w:color="auto"/>
              <w:bottom w:val="single" w:sz="6" w:space="0" w:color="auto"/>
              <w:right w:val="single" w:sz="6" w:space="0" w:color="auto"/>
            </w:tcBorders>
            <w:hideMark/>
          </w:tcPr>
          <w:p w14:paraId="6F06DC28"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Mothers’ Day – KS1  </w:t>
            </w:r>
          </w:p>
          <w:p w14:paraId="7538CA5D"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Mums’ Breakfast </w:t>
            </w:r>
          </w:p>
          <w:p w14:paraId="1EB837EA" w14:textId="77777777" w:rsidR="00755A55" w:rsidRPr="007D41F1" w:rsidRDefault="6E6B1132" w:rsidP="004B4B86">
            <w:pPr>
              <w:pStyle w:val="ListParagraph"/>
              <w:numPr>
                <w:ilvl w:val="0"/>
                <w:numId w:val="8"/>
              </w:numPr>
              <w:ind w:left="498"/>
              <w:rPr>
                <w:rFonts w:ascii="Segoe UI" w:eastAsia="Times New Roman" w:hAnsi="Segoe UI" w:cs="Segoe UI"/>
                <w:sz w:val="20"/>
                <w:szCs w:val="20"/>
                <w:lang w:eastAsia="en-GB"/>
              </w:rPr>
            </w:pPr>
            <w:r w:rsidRPr="007D41F1">
              <w:rPr>
                <w:sz w:val="20"/>
                <w:szCs w:val="20"/>
                <w:lang w:eastAsia="en-GB"/>
              </w:rPr>
              <w:t>IVF – Changing me unit</w:t>
            </w:r>
            <w:r w:rsidRPr="007D41F1">
              <w:rPr>
                <w:rFonts w:ascii="Calibri" w:eastAsia="Times New Roman" w:hAnsi="Calibri" w:cs="Calibri"/>
                <w:sz w:val="20"/>
                <w:szCs w:val="20"/>
                <w:lang w:eastAsia="en-GB"/>
              </w:rPr>
              <w:t>   </w:t>
            </w:r>
          </w:p>
        </w:tc>
        <w:tc>
          <w:tcPr>
            <w:tcW w:w="5099" w:type="dxa"/>
            <w:tcBorders>
              <w:top w:val="single" w:sz="6" w:space="0" w:color="auto"/>
              <w:left w:val="single" w:sz="6" w:space="0" w:color="auto"/>
              <w:bottom w:val="single" w:sz="6" w:space="0" w:color="auto"/>
              <w:right w:val="single" w:sz="6" w:space="0" w:color="auto"/>
            </w:tcBorders>
          </w:tcPr>
          <w:p w14:paraId="2A7CF283" w14:textId="77777777"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Healthy Me PSHE unit</w:t>
            </w:r>
          </w:p>
          <w:p w14:paraId="79E3390E"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RSE drop down day 6</w:t>
            </w:r>
            <w:r w:rsidRPr="007D41F1">
              <w:rPr>
                <w:sz w:val="20"/>
                <w:szCs w:val="20"/>
                <w:vertAlign w:val="superscript"/>
                <w:lang w:eastAsia="en-GB"/>
              </w:rPr>
              <w:t>th</w:t>
            </w:r>
            <w:r w:rsidRPr="007D41F1">
              <w:rPr>
                <w:sz w:val="20"/>
                <w:szCs w:val="20"/>
                <w:lang w:eastAsia="en-GB"/>
              </w:rPr>
              <w:t xml:space="preserve"> Oct</w:t>
            </w:r>
          </w:p>
          <w:p w14:paraId="71836FF5"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36ED62F1" w14:textId="5A6AED6F"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5059" w:type="dxa"/>
            <w:tcBorders>
              <w:top w:val="single" w:sz="6" w:space="0" w:color="auto"/>
              <w:left w:val="single" w:sz="6" w:space="0" w:color="auto"/>
              <w:bottom w:val="single" w:sz="6" w:space="0" w:color="auto"/>
              <w:right w:val="single" w:sz="6" w:space="0" w:color="auto"/>
            </w:tcBorders>
          </w:tcPr>
          <w:p w14:paraId="1CB6BB4D" w14:textId="77777777"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Healthy Me PSHE unit</w:t>
            </w:r>
          </w:p>
          <w:p w14:paraId="42806BAC" w14:textId="77777777" w:rsidR="005C5ADE" w:rsidRPr="007D41F1" w:rsidRDefault="005C5ADE" w:rsidP="004B4B86">
            <w:pPr>
              <w:pStyle w:val="ListParagraph"/>
              <w:numPr>
                <w:ilvl w:val="0"/>
                <w:numId w:val="8"/>
              </w:numPr>
              <w:ind w:left="498"/>
              <w:rPr>
                <w:sz w:val="20"/>
                <w:szCs w:val="20"/>
                <w:lang w:eastAsia="en-GB"/>
              </w:rPr>
            </w:pPr>
            <w:r w:rsidRPr="007D41F1">
              <w:rPr>
                <w:sz w:val="20"/>
                <w:szCs w:val="20"/>
                <w:lang w:eastAsia="en-GB"/>
              </w:rPr>
              <w:t>RSE drop down day 6</w:t>
            </w:r>
            <w:r w:rsidRPr="007D41F1">
              <w:rPr>
                <w:sz w:val="20"/>
                <w:szCs w:val="20"/>
                <w:vertAlign w:val="superscript"/>
                <w:lang w:eastAsia="en-GB"/>
              </w:rPr>
              <w:t>th</w:t>
            </w:r>
            <w:r w:rsidRPr="007D41F1">
              <w:rPr>
                <w:sz w:val="20"/>
                <w:szCs w:val="20"/>
                <w:lang w:eastAsia="en-GB"/>
              </w:rPr>
              <w:t xml:space="preserve"> Oct</w:t>
            </w:r>
          </w:p>
          <w:p w14:paraId="1757BB59"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0C092FB2" w14:textId="1BBAF2AB"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4714" w:type="dxa"/>
            <w:tcBorders>
              <w:top w:val="single" w:sz="6" w:space="0" w:color="auto"/>
              <w:left w:val="single" w:sz="6" w:space="0" w:color="auto"/>
              <w:bottom w:val="single" w:sz="6" w:space="0" w:color="auto"/>
              <w:right w:val="single" w:sz="6" w:space="0" w:color="auto"/>
            </w:tcBorders>
          </w:tcPr>
          <w:p w14:paraId="41669683" w14:textId="77777777"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RSE drop down day 6</w:t>
            </w:r>
            <w:r w:rsidRPr="007D41F1">
              <w:rPr>
                <w:sz w:val="20"/>
                <w:szCs w:val="20"/>
                <w:vertAlign w:val="superscript"/>
                <w:lang w:eastAsia="en-GB"/>
              </w:rPr>
              <w:t>th</w:t>
            </w:r>
            <w:r w:rsidRPr="007D41F1">
              <w:rPr>
                <w:sz w:val="20"/>
                <w:szCs w:val="20"/>
                <w:lang w:eastAsia="en-GB"/>
              </w:rPr>
              <w:t xml:space="preserve"> Oct</w:t>
            </w:r>
          </w:p>
          <w:p w14:paraId="0035CF5F" w14:textId="77777777" w:rsidR="007D41F1" w:rsidRPr="00135F31" w:rsidRDefault="007D41F1" w:rsidP="004B4B86">
            <w:pPr>
              <w:pStyle w:val="ListParagraph"/>
              <w:numPr>
                <w:ilvl w:val="0"/>
                <w:numId w:val="8"/>
              </w:numPr>
              <w:ind w:left="498"/>
              <w:rPr>
                <w:sz w:val="20"/>
                <w:szCs w:val="20"/>
                <w:lang w:eastAsia="en-GB"/>
              </w:rPr>
            </w:pPr>
            <w:r w:rsidRPr="007D41F1">
              <w:rPr>
                <w:rFonts w:ascii="Calibri" w:eastAsia="Times New Roman" w:hAnsi="Calibri" w:cs="Calibri"/>
                <w:sz w:val="20"/>
                <w:szCs w:val="20"/>
                <w:lang w:eastAsia="en-GB"/>
              </w:rPr>
              <w:t>Protected Characteristics (Diversity, Equality and Discrimination) Assembly</w:t>
            </w:r>
          </w:p>
          <w:p w14:paraId="703D9DA8" w14:textId="2B611F18"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r>
      <w:tr w:rsidR="00755A55" w:rsidRPr="00DB7B29" w14:paraId="50FE8591" w14:textId="1C7BB1F3"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3E22A370"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PC6 </w:t>
            </w:r>
          </w:p>
        </w:tc>
        <w:tc>
          <w:tcPr>
            <w:tcW w:w="1875" w:type="dxa"/>
            <w:tcBorders>
              <w:top w:val="single" w:sz="6" w:space="0" w:color="auto"/>
              <w:left w:val="single" w:sz="6" w:space="0" w:color="auto"/>
              <w:bottom w:val="single" w:sz="6" w:space="0" w:color="auto"/>
              <w:right w:val="single" w:sz="6" w:space="0" w:color="auto"/>
            </w:tcBorders>
            <w:hideMark/>
          </w:tcPr>
          <w:p w14:paraId="51E4E0DE"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Race/ethnic/national origin </w:t>
            </w:r>
          </w:p>
        </w:tc>
        <w:tc>
          <w:tcPr>
            <w:tcW w:w="5216" w:type="dxa"/>
            <w:tcBorders>
              <w:top w:val="single" w:sz="6" w:space="0" w:color="auto"/>
              <w:left w:val="single" w:sz="6" w:space="0" w:color="auto"/>
              <w:bottom w:val="single" w:sz="6" w:space="0" w:color="auto"/>
              <w:right w:val="single" w:sz="6" w:space="0" w:color="auto"/>
            </w:tcBorders>
            <w:hideMark/>
          </w:tcPr>
          <w:p w14:paraId="5493950A"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Celebrating Differences – cultural day. </w:t>
            </w:r>
          </w:p>
          <w:p w14:paraId="3CC98C28"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European Languages Day </w:t>
            </w:r>
          </w:p>
          <w:p w14:paraId="1B12A71C"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International food event  </w:t>
            </w:r>
          </w:p>
          <w:p w14:paraId="35A1A913"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Queen`s Jubilee </w:t>
            </w:r>
          </w:p>
          <w:p w14:paraId="15E017D2" w14:textId="77777777" w:rsidR="00755A55" w:rsidRPr="007D41F1" w:rsidRDefault="6E6B1132" w:rsidP="004B4B86">
            <w:pPr>
              <w:pStyle w:val="ListParagraph"/>
              <w:numPr>
                <w:ilvl w:val="0"/>
                <w:numId w:val="8"/>
              </w:numPr>
              <w:ind w:left="498"/>
              <w:rPr>
                <w:rFonts w:ascii="Segoe UI" w:eastAsia="Times New Roman" w:hAnsi="Segoe UI" w:cs="Segoe UI"/>
                <w:sz w:val="20"/>
                <w:szCs w:val="20"/>
                <w:lang w:eastAsia="en-GB"/>
              </w:rPr>
            </w:pPr>
            <w:r w:rsidRPr="007D41F1">
              <w:rPr>
                <w:sz w:val="20"/>
                <w:szCs w:val="20"/>
                <w:lang w:eastAsia="en-GB"/>
              </w:rPr>
              <w:t>Royal Weddings</w:t>
            </w:r>
            <w:r w:rsidRPr="007D41F1">
              <w:rPr>
                <w:rFonts w:ascii="Calibri" w:eastAsia="Times New Roman" w:hAnsi="Calibri" w:cs="Calibri"/>
                <w:sz w:val="20"/>
                <w:szCs w:val="20"/>
                <w:lang w:eastAsia="en-GB"/>
              </w:rPr>
              <w:t> </w:t>
            </w:r>
          </w:p>
        </w:tc>
        <w:tc>
          <w:tcPr>
            <w:tcW w:w="5099" w:type="dxa"/>
            <w:tcBorders>
              <w:top w:val="single" w:sz="6" w:space="0" w:color="auto"/>
              <w:left w:val="single" w:sz="6" w:space="0" w:color="auto"/>
              <w:bottom w:val="single" w:sz="6" w:space="0" w:color="auto"/>
              <w:right w:val="single" w:sz="6" w:space="0" w:color="auto"/>
            </w:tcBorders>
          </w:tcPr>
          <w:p w14:paraId="3FF930BE" w14:textId="77777777" w:rsidR="00755A55" w:rsidRPr="007D41F1" w:rsidRDefault="005C5ADE" w:rsidP="004B4B86">
            <w:pPr>
              <w:pStyle w:val="ListParagraph"/>
              <w:numPr>
                <w:ilvl w:val="0"/>
                <w:numId w:val="8"/>
              </w:numPr>
              <w:ind w:left="498"/>
              <w:rPr>
                <w:sz w:val="20"/>
                <w:szCs w:val="20"/>
                <w:lang w:eastAsia="en-GB"/>
              </w:rPr>
            </w:pPr>
            <w:r w:rsidRPr="007D41F1">
              <w:rPr>
                <w:sz w:val="20"/>
                <w:szCs w:val="20"/>
                <w:lang w:eastAsia="en-GB"/>
              </w:rPr>
              <w:t>Black History Month Assembly</w:t>
            </w:r>
          </w:p>
          <w:p w14:paraId="523ACC9D" w14:textId="77777777" w:rsidR="000E2A84" w:rsidRPr="007D41F1" w:rsidRDefault="000E2A84" w:rsidP="004B4B86">
            <w:pPr>
              <w:pStyle w:val="ListParagraph"/>
              <w:numPr>
                <w:ilvl w:val="0"/>
                <w:numId w:val="8"/>
              </w:numPr>
              <w:ind w:left="498"/>
              <w:rPr>
                <w:sz w:val="20"/>
                <w:szCs w:val="20"/>
                <w:lang w:eastAsia="en-GB"/>
              </w:rPr>
            </w:pPr>
            <w:r w:rsidRPr="007D41F1">
              <w:rPr>
                <w:sz w:val="20"/>
                <w:szCs w:val="20"/>
                <w:lang w:eastAsia="en-GB"/>
              </w:rPr>
              <w:t>Black History Lesson guest speaker</w:t>
            </w:r>
          </w:p>
          <w:p w14:paraId="412D6839" w14:textId="77777777" w:rsidR="000E2A84" w:rsidRDefault="000E2A84" w:rsidP="004B4B86">
            <w:pPr>
              <w:pStyle w:val="ListParagraph"/>
              <w:numPr>
                <w:ilvl w:val="0"/>
                <w:numId w:val="8"/>
              </w:numPr>
              <w:ind w:left="498"/>
              <w:rPr>
                <w:sz w:val="20"/>
                <w:szCs w:val="20"/>
                <w:lang w:eastAsia="en-GB"/>
              </w:rPr>
            </w:pPr>
            <w:r w:rsidRPr="007D41F1">
              <w:rPr>
                <w:sz w:val="20"/>
                <w:szCs w:val="20"/>
                <w:lang w:eastAsia="en-GB"/>
              </w:rPr>
              <w:t>Manisha Tailor MBE guest speaker</w:t>
            </w:r>
          </w:p>
          <w:p w14:paraId="41635A97" w14:textId="77777777" w:rsidR="007D41F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244E7832" w14:textId="1B972F2B"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5059" w:type="dxa"/>
            <w:tcBorders>
              <w:top w:val="single" w:sz="6" w:space="0" w:color="auto"/>
              <w:left w:val="single" w:sz="6" w:space="0" w:color="auto"/>
              <w:bottom w:val="single" w:sz="6" w:space="0" w:color="auto"/>
              <w:right w:val="single" w:sz="6" w:space="0" w:color="auto"/>
            </w:tcBorders>
          </w:tcPr>
          <w:p w14:paraId="7501320B" w14:textId="77777777" w:rsidR="00755A55" w:rsidRPr="007D41F1" w:rsidRDefault="000E2A84" w:rsidP="004B4B86">
            <w:pPr>
              <w:pStyle w:val="ListParagraph"/>
              <w:numPr>
                <w:ilvl w:val="0"/>
                <w:numId w:val="8"/>
              </w:numPr>
              <w:ind w:left="498"/>
              <w:rPr>
                <w:sz w:val="20"/>
                <w:szCs w:val="20"/>
                <w:lang w:eastAsia="en-GB"/>
              </w:rPr>
            </w:pPr>
            <w:r w:rsidRPr="007D41F1">
              <w:rPr>
                <w:sz w:val="20"/>
                <w:szCs w:val="20"/>
                <w:lang w:eastAsia="en-GB"/>
              </w:rPr>
              <w:t>Black History Month Assembly</w:t>
            </w:r>
          </w:p>
          <w:p w14:paraId="49E9C615" w14:textId="77777777" w:rsidR="000E2A84" w:rsidRPr="007D41F1" w:rsidRDefault="000E2A84" w:rsidP="004B4B86">
            <w:pPr>
              <w:pStyle w:val="ListParagraph"/>
              <w:numPr>
                <w:ilvl w:val="0"/>
                <w:numId w:val="8"/>
              </w:numPr>
              <w:ind w:left="498"/>
              <w:rPr>
                <w:sz w:val="20"/>
                <w:szCs w:val="20"/>
                <w:lang w:eastAsia="en-GB"/>
              </w:rPr>
            </w:pPr>
            <w:r w:rsidRPr="007D41F1">
              <w:rPr>
                <w:sz w:val="20"/>
                <w:szCs w:val="20"/>
                <w:lang w:eastAsia="en-GB"/>
              </w:rPr>
              <w:t>Black History Lesson guest speaker</w:t>
            </w:r>
          </w:p>
          <w:p w14:paraId="77570CB9" w14:textId="77777777" w:rsidR="000E2A84" w:rsidRDefault="000E2A84" w:rsidP="004B4B86">
            <w:pPr>
              <w:pStyle w:val="ListParagraph"/>
              <w:numPr>
                <w:ilvl w:val="0"/>
                <w:numId w:val="8"/>
              </w:numPr>
              <w:ind w:left="498"/>
              <w:rPr>
                <w:sz w:val="20"/>
                <w:szCs w:val="20"/>
                <w:lang w:eastAsia="en-GB"/>
              </w:rPr>
            </w:pPr>
            <w:r w:rsidRPr="007D41F1">
              <w:rPr>
                <w:sz w:val="20"/>
                <w:szCs w:val="20"/>
                <w:lang w:eastAsia="en-GB"/>
              </w:rPr>
              <w:t>Manisha Tailor MBE guest speaker</w:t>
            </w:r>
          </w:p>
          <w:p w14:paraId="2567B507" w14:textId="77777777" w:rsidR="007D41F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5994E104" w14:textId="169881C5"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c>
          <w:tcPr>
            <w:tcW w:w="4714" w:type="dxa"/>
            <w:tcBorders>
              <w:top w:val="single" w:sz="6" w:space="0" w:color="auto"/>
              <w:left w:val="single" w:sz="6" w:space="0" w:color="auto"/>
              <w:bottom w:val="single" w:sz="6" w:space="0" w:color="auto"/>
              <w:right w:val="single" w:sz="6" w:space="0" w:color="auto"/>
            </w:tcBorders>
          </w:tcPr>
          <w:p w14:paraId="719525F4" w14:textId="77777777" w:rsidR="00755A55" w:rsidRDefault="000E2A84" w:rsidP="004B4B86">
            <w:pPr>
              <w:pStyle w:val="ListParagraph"/>
              <w:numPr>
                <w:ilvl w:val="0"/>
                <w:numId w:val="8"/>
              </w:numPr>
              <w:ind w:left="498"/>
              <w:rPr>
                <w:sz w:val="20"/>
                <w:szCs w:val="20"/>
                <w:lang w:eastAsia="en-GB"/>
              </w:rPr>
            </w:pPr>
            <w:r w:rsidRPr="007D41F1">
              <w:rPr>
                <w:sz w:val="20"/>
                <w:szCs w:val="20"/>
                <w:lang w:eastAsia="en-GB"/>
              </w:rPr>
              <w:t>Black History Month Assembly</w:t>
            </w:r>
          </w:p>
          <w:p w14:paraId="554DADB5" w14:textId="77777777" w:rsidR="007D41F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506665A8" w14:textId="200DCACD" w:rsidR="00135F31" w:rsidRPr="007D41F1"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tc>
      </w:tr>
      <w:tr w:rsidR="00755A55" w:rsidRPr="00DB7B29" w14:paraId="1E19BAC6" w14:textId="1461CB96"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4F56E0F2"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PC7 </w:t>
            </w:r>
          </w:p>
        </w:tc>
        <w:tc>
          <w:tcPr>
            <w:tcW w:w="1875" w:type="dxa"/>
            <w:tcBorders>
              <w:top w:val="single" w:sz="6" w:space="0" w:color="auto"/>
              <w:left w:val="single" w:sz="6" w:space="0" w:color="auto"/>
              <w:bottom w:val="single" w:sz="6" w:space="0" w:color="auto"/>
              <w:right w:val="single" w:sz="6" w:space="0" w:color="auto"/>
            </w:tcBorders>
            <w:hideMark/>
          </w:tcPr>
          <w:p w14:paraId="53007283"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Religion or Belief </w:t>
            </w:r>
          </w:p>
        </w:tc>
        <w:tc>
          <w:tcPr>
            <w:tcW w:w="5216" w:type="dxa"/>
            <w:tcBorders>
              <w:top w:val="single" w:sz="6" w:space="0" w:color="auto"/>
              <w:left w:val="single" w:sz="6" w:space="0" w:color="auto"/>
              <w:bottom w:val="single" w:sz="6" w:space="0" w:color="auto"/>
              <w:right w:val="single" w:sz="6" w:space="0" w:color="auto"/>
            </w:tcBorders>
            <w:hideMark/>
          </w:tcPr>
          <w:p w14:paraId="01634E1A" w14:textId="77777777" w:rsidR="0088378E"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 xml:space="preserve">Eid parties                                           </w:t>
            </w:r>
          </w:p>
          <w:p w14:paraId="5335FA2F" w14:textId="00F63BDD" w:rsidR="00755A55" w:rsidRPr="007D41F1"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Trips to religious buildings </w:t>
            </w:r>
          </w:p>
          <w:p w14:paraId="58CBBACF" w14:textId="77777777" w:rsidR="00755A55" w:rsidRPr="007D41F1"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Christmas parties </w:t>
            </w:r>
          </w:p>
          <w:p w14:paraId="01050905" w14:textId="77777777" w:rsidR="0088378E"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 xml:space="preserve">RE curriculum – SF to update          </w:t>
            </w:r>
          </w:p>
          <w:p w14:paraId="1ACA79F5" w14:textId="59B7F37E" w:rsidR="00755A55" w:rsidRPr="007D41F1"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Easter egg decorating/hunt </w:t>
            </w:r>
          </w:p>
          <w:p w14:paraId="049697C3" w14:textId="77777777" w:rsidR="0088378E"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 xml:space="preserve">Religious visitors                                </w:t>
            </w:r>
          </w:p>
          <w:p w14:paraId="64B56EEA" w14:textId="77F1715B" w:rsidR="00755A55" w:rsidRPr="0088378E"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A</w:t>
            </w:r>
            <w:r w:rsidRPr="0088378E">
              <w:rPr>
                <w:rFonts w:ascii="Calibri" w:eastAsia="Times New Roman" w:hAnsi="Calibri" w:cs="Calibri"/>
                <w:sz w:val="20"/>
                <w:szCs w:val="20"/>
                <w:lang w:eastAsia="en-GB"/>
              </w:rPr>
              <w:t>dvent Fair </w:t>
            </w:r>
          </w:p>
          <w:p w14:paraId="1F6CE8B7" w14:textId="77777777" w:rsidR="00755A55" w:rsidRPr="007D41F1"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Diwali  </w:t>
            </w:r>
          </w:p>
          <w:p w14:paraId="5B91929A" w14:textId="77777777" w:rsidR="00755A55" w:rsidRDefault="6E6B1132" w:rsidP="004B4B86">
            <w:pPr>
              <w:numPr>
                <w:ilvl w:val="0"/>
                <w:numId w:val="11"/>
              </w:numPr>
              <w:spacing w:after="0" w:line="240" w:lineRule="auto"/>
              <w:ind w:left="538" w:hanging="442"/>
              <w:textAlignment w:val="baseline"/>
              <w:rPr>
                <w:rFonts w:ascii="Calibri" w:eastAsia="Times New Roman" w:hAnsi="Calibri" w:cs="Calibri"/>
                <w:sz w:val="20"/>
                <w:szCs w:val="20"/>
                <w:lang w:eastAsia="en-GB"/>
              </w:rPr>
            </w:pPr>
            <w:r w:rsidRPr="007D41F1">
              <w:rPr>
                <w:rFonts w:ascii="Calibri" w:eastAsia="Times New Roman" w:hAnsi="Calibri" w:cs="Calibri"/>
                <w:sz w:val="20"/>
                <w:szCs w:val="20"/>
                <w:lang w:eastAsia="en-GB"/>
              </w:rPr>
              <w:t>Chinese New Year </w:t>
            </w:r>
          </w:p>
          <w:p w14:paraId="302888ED" w14:textId="07253B13" w:rsidR="0088378E" w:rsidRPr="007D41F1" w:rsidRDefault="0088378E" w:rsidP="0088378E">
            <w:pPr>
              <w:spacing w:after="0" w:line="240" w:lineRule="auto"/>
              <w:ind w:left="96"/>
              <w:textAlignment w:val="baseline"/>
              <w:rPr>
                <w:rFonts w:ascii="Calibri" w:eastAsia="Times New Roman" w:hAnsi="Calibri" w:cs="Calibri"/>
                <w:sz w:val="20"/>
                <w:szCs w:val="20"/>
                <w:lang w:eastAsia="en-GB"/>
              </w:rPr>
            </w:pPr>
          </w:p>
        </w:tc>
        <w:tc>
          <w:tcPr>
            <w:tcW w:w="5099" w:type="dxa"/>
            <w:tcBorders>
              <w:top w:val="single" w:sz="6" w:space="0" w:color="auto"/>
              <w:left w:val="single" w:sz="6" w:space="0" w:color="auto"/>
              <w:bottom w:val="single" w:sz="6" w:space="0" w:color="auto"/>
              <w:right w:val="single" w:sz="6" w:space="0" w:color="auto"/>
            </w:tcBorders>
          </w:tcPr>
          <w:p w14:paraId="6DF96547" w14:textId="77777777" w:rsidR="00755A55" w:rsidRDefault="000E2A84" w:rsidP="004B4B86">
            <w:pPr>
              <w:pStyle w:val="ListParagraph"/>
              <w:numPr>
                <w:ilvl w:val="0"/>
                <w:numId w:val="8"/>
              </w:numPr>
              <w:ind w:left="498"/>
              <w:rPr>
                <w:sz w:val="20"/>
                <w:szCs w:val="20"/>
                <w:lang w:eastAsia="en-GB"/>
              </w:rPr>
            </w:pPr>
            <w:r w:rsidRPr="007D41F1">
              <w:rPr>
                <w:sz w:val="20"/>
                <w:szCs w:val="20"/>
                <w:lang w:eastAsia="en-GB"/>
              </w:rPr>
              <w:t>Manisha Tailor MBE guest speaker</w:t>
            </w:r>
          </w:p>
          <w:p w14:paraId="7FF61996" w14:textId="77777777" w:rsidR="007D41F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664EEAFC"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17FED155" w14:textId="77777777" w:rsidR="0088378E" w:rsidRPr="0088378E" w:rsidRDefault="0088378E"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Black influence assembly</w:t>
            </w:r>
          </w:p>
          <w:p w14:paraId="315126AF" w14:textId="19143D58" w:rsidR="0088378E" w:rsidRPr="007D41F1" w:rsidRDefault="0088378E" w:rsidP="004B4B86">
            <w:pPr>
              <w:pStyle w:val="ListParagraph"/>
              <w:numPr>
                <w:ilvl w:val="0"/>
                <w:numId w:val="8"/>
              </w:numPr>
              <w:ind w:left="498"/>
              <w:rPr>
                <w:sz w:val="20"/>
                <w:szCs w:val="20"/>
                <w:lang w:eastAsia="en-GB"/>
              </w:rPr>
            </w:pPr>
            <w:r>
              <w:rPr>
                <w:sz w:val="20"/>
                <w:szCs w:val="20"/>
                <w:lang w:eastAsia="en-GB"/>
              </w:rPr>
              <w:t>Chinese New Year assembly and events</w:t>
            </w:r>
          </w:p>
        </w:tc>
        <w:tc>
          <w:tcPr>
            <w:tcW w:w="5059" w:type="dxa"/>
            <w:tcBorders>
              <w:top w:val="single" w:sz="6" w:space="0" w:color="auto"/>
              <w:left w:val="single" w:sz="6" w:space="0" w:color="auto"/>
              <w:bottom w:val="single" w:sz="6" w:space="0" w:color="auto"/>
              <w:right w:val="single" w:sz="6" w:space="0" w:color="auto"/>
            </w:tcBorders>
          </w:tcPr>
          <w:p w14:paraId="03E0292C" w14:textId="77777777" w:rsidR="00755A55" w:rsidRDefault="000E2A84" w:rsidP="004B4B86">
            <w:pPr>
              <w:pStyle w:val="ListParagraph"/>
              <w:numPr>
                <w:ilvl w:val="0"/>
                <w:numId w:val="8"/>
              </w:numPr>
              <w:rPr>
                <w:sz w:val="20"/>
                <w:szCs w:val="20"/>
                <w:lang w:eastAsia="en-GB"/>
              </w:rPr>
            </w:pPr>
            <w:r w:rsidRPr="007D41F1">
              <w:rPr>
                <w:sz w:val="20"/>
                <w:szCs w:val="20"/>
                <w:lang w:eastAsia="en-GB"/>
              </w:rPr>
              <w:t>Manisha Tailor MBE guest speaker</w:t>
            </w:r>
          </w:p>
          <w:p w14:paraId="02945D75" w14:textId="77777777" w:rsidR="007D41F1" w:rsidRPr="00135F31" w:rsidRDefault="007D41F1" w:rsidP="004B4B86">
            <w:pPr>
              <w:pStyle w:val="ListParagraph"/>
              <w:numPr>
                <w:ilvl w:val="0"/>
                <w:numId w:val="8"/>
              </w:numPr>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378ACAE4" w14:textId="77777777" w:rsidR="00135F31" w:rsidRPr="0088378E" w:rsidRDefault="00135F31" w:rsidP="004B4B86">
            <w:pPr>
              <w:pStyle w:val="ListParagraph"/>
              <w:numPr>
                <w:ilvl w:val="0"/>
                <w:numId w:val="8"/>
              </w:numPr>
              <w:rPr>
                <w:sz w:val="20"/>
                <w:szCs w:val="20"/>
                <w:lang w:eastAsia="en-GB"/>
              </w:rPr>
            </w:pPr>
            <w:r>
              <w:rPr>
                <w:rFonts w:ascii="Calibri" w:eastAsia="Times New Roman" w:hAnsi="Calibri" w:cs="Calibri"/>
                <w:sz w:val="20"/>
                <w:szCs w:val="20"/>
                <w:lang w:eastAsia="en-GB"/>
              </w:rPr>
              <w:t>Votes for Schools debate topics</w:t>
            </w:r>
          </w:p>
          <w:p w14:paraId="26F52C21" w14:textId="77777777" w:rsidR="0088378E" w:rsidRPr="0088378E" w:rsidRDefault="0088378E" w:rsidP="004B4B86">
            <w:pPr>
              <w:pStyle w:val="ListParagraph"/>
              <w:numPr>
                <w:ilvl w:val="0"/>
                <w:numId w:val="8"/>
              </w:numPr>
              <w:rPr>
                <w:sz w:val="20"/>
                <w:szCs w:val="20"/>
                <w:lang w:eastAsia="en-GB"/>
              </w:rPr>
            </w:pPr>
            <w:r>
              <w:rPr>
                <w:rFonts w:ascii="Calibri" w:eastAsia="Times New Roman" w:hAnsi="Calibri" w:cs="Calibri"/>
                <w:sz w:val="20"/>
                <w:szCs w:val="20"/>
                <w:lang w:eastAsia="en-GB"/>
              </w:rPr>
              <w:t>Black influence assembly</w:t>
            </w:r>
          </w:p>
          <w:p w14:paraId="4940FF76" w14:textId="26AAAE0E" w:rsidR="0088378E" w:rsidRPr="007D41F1" w:rsidRDefault="0088378E" w:rsidP="004B4B86">
            <w:pPr>
              <w:pStyle w:val="ListParagraph"/>
              <w:numPr>
                <w:ilvl w:val="0"/>
                <w:numId w:val="8"/>
              </w:numPr>
              <w:rPr>
                <w:sz w:val="20"/>
                <w:szCs w:val="20"/>
                <w:lang w:eastAsia="en-GB"/>
              </w:rPr>
            </w:pPr>
            <w:r>
              <w:rPr>
                <w:sz w:val="20"/>
                <w:szCs w:val="20"/>
                <w:lang w:eastAsia="en-GB"/>
              </w:rPr>
              <w:t>Chinese New Year assembly and events</w:t>
            </w:r>
          </w:p>
        </w:tc>
        <w:tc>
          <w:tcPr>
            <w:tcW w:w="4714" w:type="dxa"/>
            <w:tcBorders>
              <w:top w:val="single" w:sz="6" w:space="0" w:color="auto"/>
              <w:left w:val="single" w:sz="6" w:space="0" w:color="auto"/>
              <w:bottom w:val="single" w:sz="6" w:space="0" w:color="auto"/>
              <w:right w:val="single" w:sz="6" w:space="0" w:color="auto"/>
            </w:tcBorders>
          </w:tcPr>
          <w:p w14:paraId="2509C70D" w14:textId="77777777" w:rsidR="00135F3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r w:rsidR="00135F31">
              <w:rPr>
                <w:rFonts w:ascii="Calibri" w:eastAsia="Times New Roman" w:hAnsi="Calibri" w:cs="Calibri"/>
                <w:sz w:val="20"/>
                <w:szCs w:val="20"/>
                <w:lang w:eastAsia="en-GB"/>
              </w:rPr>
              <w:t xml:space="preserve"> </w:t>
            </w:r>
          </w:p>
          <w:p w14:paraId="51A18E80" w14:textId="77777777" w:rsidR="00755A55"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5400ABF0" w14:textId="77777777" w:rsidR="0088378E" w:rsidRPr="0088378E" w:rsidRDefault="0088378E"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Black influence assembly</w:t>
            </w:r>
          </w:p>
          <w:p w14:paraId="06CBE82D" w14:textId="38D0FD11" w:rsidR="0088378E" w:rsidRPr="007D41F1" w:rsidRDefault="0088378E" w:rsidP="004B4B86">
            <w:pPr>
              <w:pStyle w:val="ListParagraph"/>
              <w:numPr>
                <w:ilvl w:val="0"/>
                <w:numId w:val="8"/>
              </w:numPr>
              <w:ind w:left="498"/>
              <w:rPr>
                <w:sz w:val="20"/>
                <w:szCs w:val="20"/>
                <w:lang w:eastAsia="en-GB"/>
              </w:rPr>
            </w:pPr>
            <w:r>
              <w:rPr>
                <w:sz w:val="20"/>
                <w:szCs w:val="20"/>
                <w:lang w:eastAsia="en-GB"/>
              </w:rPr>
              <w:t>Chinese New Year assembly and events</w:t>
            </w:r>
          </w:p>
        </w:tc>
      </w:tr>
      <w:tr w:rsidR="00755A55" w:rsidRPr="00DB7B29" w14:paraId="6C651DA7" w14:textId="669E8F77"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5C1F0D21"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lastRenderedPageBreak/>
              <w:t>PC8 </w:t>
            </w:r>
          </w:p>
        </w:tc>
        <w:tc>
          <w:tcPr>
            <w:tcW w:w="1875" w:type="dxa"/>
            <w:tcBorders>
              <w:top w:val="single" w:sz="6" w:space="0" w:color="auto"/>
              <w:left w:val="single" w:sz="6" w:space="0" w:color="auto"/>
              <w:bottom w:val="single" w:sz="6" w:space="0" w:color="auto"/>
              <w:right w:val="single" w:sz="6" w:space="0" w:color="auto"/>
            </w:tcBorders>
            <w:hideMark/>
          </w:tcPr>
          <w:p w14:paraId="2E47849B"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Sex </w:t>
            </w:r>
          </w:p>
        </w:tc>
        <w:tc>
          <w:tcPr>
            <w:tcW w:w="5216" w:type="dxa"/>
            <w:tcBorders>
              <w:top w:val="single" w:sz="6" w:space="0" w:color="auto"/>
              <w:left w:val="single" w:sz="6" w:space="0" w:color="auto"/>
              <w:bottom w:val="single" w:sz="6" w:space="0" w:color="auto"/>
              <w:right w:val="single" w:sz="6" w:space="0" w:color="auto"/>
            </w:tcBorders>
            <w:hideMark/>
          </w:tcPr>
          <w:p w14:paraId="76060020" w14:textId="77777777" w:rsidR="00755A55" w:rsidRPr="0088378E" w:rsidRDefault="6E6B1132" w:rsidP="004B4B86">
            <w:pPr>
              <w:pStyle w:val="ListParagraph"/>
              <w:numPr>
                <w:ilvl w:val="0"/>
                <w:numId w:val="8"/>
              </w:numPr>
              <w:ind w:left="498"/>
              <w:rPr>
                <w:rFonts w:ascii="Calibri" w:eastAsia="Times New Roman" w:hAnsi="Calibri" w:cs="Calibri"/>
                <w:sz w:val="20"/>
                <w:szCs w:val="20"/>
                <w:lang w:eastAsia="en-GB"/>
              </w:rPr>
            </w:pPr>
            <w:r w:rsidRPr="007D41F1">
              <w:rPr>
                <w:sz w:val="20"/>
                <w:szCs w:val="20"/>
                <w:lang w:eastAsia="en-GB"/>
              </w:rPr>
              <w:t>Changing Me units through Jigsaw</w:t>
            </w:r>
          </w:p>
          <w:p w14:paraId="08B6EB14" w14:textId="3A57F4EF" w:rsidR="0088378E" w:rsidRPr="0088378E" w:rsidRDefault="0088378E" w:rsidP="0088378E">
            <w:pPr>
              <w:ind w:left="138"/>
              <w:rPr>
                <w:rFonts w:ascii="Calibri" w:eastAsia="Times New Roman" w:hAnsi="Calibri" w:cs="Calibri"/>
                <w:sz w:val="20"/>
                <w:szCs w:val="20"/>
                <w:lang w:eastAsia="en-GB"/>
              </w:rPr>
            </w:pPr>
          </w:p>
        </w:tc>
        <w:tc>
          <w:tcPr>
            <w:tcW w:w="5099" w:type="dxa"/>
            <w:tcBorders>
              <w:top w:val="single" w:sz="6" w:space="0" w:color="auto"/>
              <w:left w:val="single" w:sz="6" w:space="0" w:color="auto"/>
              <w:bottom w:val="single" w:sz="6" w:space="0" w:color="auto"/>
              <w:right w:val="single" w:sz="6" w:space="0" w:color="auto"/>
            </w:tcBorders>
          </w:tcPr>
          <w:p w14:paraId="173236A5" w14:textId="7C7FD653" w:rsidR="00755A55" w:rsidRDefault="00232D75" w:rsidP="004B4B86">
            <w:pPr>
              <w:pStyle w:val="ListParagraph"/>
              <w:numPr>
                <w:ilvl w:val="0"/>
                <w:numId w:val="8"/>
              </w:numPr>
              <w:ind w:left="498"/>
              <w:rPr>
                <w:sz w:val="20"/>
                <w:szCs w:val="20"/>
                <w:lang w:eastAsia="en-GB"/>
              </w:rPr>
            </w:pPr>
            <w:r>
              <w:rPr>
                <w:sz w:val="20"/>
                <w:szCs w:val="20"/>
                <w:lang w:eastAsia="en-GB"/>
              </w:rPr>
              <w:t>Enrichment curriculum events</w:t>
            </w:r>
          </w:p>
          <w:p w14:paraId="2AF7F858" w14:textId="77777777" w:rsidR="000E2A84" w:rsidRPr="007A11B8"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46AFD788" w14:textId="77777777" w:rsidR="007A11B8" w:rsidRPr="007A11B8" w:rsidRDefault="007A11B8"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Changing Me PSHE unit</w:t>
            </w:r>
          </w:p>
          <w:p w14:paraId="6651AD45" w14:textId="77777777" w:rsidR="007A11B8" w:rsidRPr="00135F31" w:rsidRDefault="007A11B8"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Relationships PSHE unit</w:t>
            </w:r>
          </w:p>
          <w:p w14:paraId="5AEB5417"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34E60EEE" w14:textId="1105D24C" w:rsidR="0088378E" w:rsidRPr="007D41F1" w:rsidRDefault="0088378E" w:rsidP="004B4B86">
            <w:pPr>
              <w:pStyle w:val="ListParagraph"/>
              <w:numPr>
                <w:ilvl w:val="0"/>
                <w:numId w:val="8"/>
              </w:numPr>
              <w:ind w:left="498"/>
              <w:rPr>
                <w:sz w:val="20"/>
                <w:szCs w:val="20"/>
                <w:lang w:eastAsia="en-GB"/>
              </w:rPr>
            </w:pPr>
            <w:r>
              <w:rPr>
                <w:sz w:val="20"/>
                <w:szCs w:val="20"/>
                <w:lang w:eastAsia="en-GB"/>
              </w:rPr>
              <w:t>L</w:t>
            </w:r>
            <w:r w:rsidRPr="007D41F1">
              <w:rPr>
                <w:sz w:val="20"/>
                <w:szCs w:val="20"/>
                <w:lang w:eastAsia="en-GB"/>
              </w:rPr>
              <w:t>GBTQ+ History Month Assembl</w:t>
            </w:r>
            <w:r>
              <w:rPr>
                <w:sz w:val="20"/>
                <w:szCs w:val="20"/>
                <w:lang w:eastAsia="en-GB"/>
              </w:rPr>
              <w:t>ies</w:t>
            </w:r>
          </w:p>
        </w:tc>
        <w:tc>
          <w:tcPr>
            <w:tcW w:w="5059" w:type="dxa"/>
            <w:tcBorders>
              <w:top w:val="single" w:sz="6" w:space="0" w:color="auto"/>
              <w:left w:val="single" w:sz="6" w:space="0" w:color="auto"/>
              <w:bottom w:val="single" w:sz="6" w:space="0" w:color="auto"/>
              <w:right w:val="single" w:sz="6" w:space="0" w:color="auto"/>
            </w:tcBorders>
          </w:tcPr>
          <w:p w14:paraId="517F0513" w14:textId="77777777" w:rsidR="00232D75" w:rsidRDefault="00232D75" w:rsidP="00232D75">
            <w:pPr>
              <w:pStyle w:val="ListParagraph"/>
              <w:numPr>
                <w:ilvl w:val="0"/>
                <w:numId w:val="8"/>
              </w:numPr>
              <w:ind w:left="498"/>
              <w:rPr>
                <w:sz w:val="20"/>
                <w:szCs w:val="20"/>
                <w:lang w:eastAsia="en-GB"/>
              </w:rPr>
            </w:pPr>
            <w:r>
              <w:rPr>
                <w:sz w:val="20"/>
                <w:szCs w:val="20"/>
                <w:lang w:eastAsia="en-GB"/>
              </w:rPr>
              <w:t>Enrichment curriculum events</w:t>
            </w:r>
          </w:p>
          <w:p w14:paraId="76F4B7B9" w14:textId="77777777" w:rsidR="00755A55" w:rsidRDefault="007D41F1" w:rsidP="004B4B86">
            <w:pPr>
              <w:pStyle w:val="ListParagraph"/>
              <w:numPr>
                <w:ilvl w:val="0"/>
                <w:numId w:val="8"/>
              </w:numPr>
              <w:ind w:left="498"/>
              <w:rPr>
                <w:sz w:val="20"/>
                <w:szCs w:val="20"/>
                <w:lang w:eastAsia="en-GB"/>
              </w:rPr>
            </w:pPr>
            <w:r w:rsidRPr="007D41F1">
              <w:rPr>
                <w:sz w:val="20"/>
                <w:szCs w:val="20"/>
                <w:lang w:eastAsia="en-GB"/>
              </w:rPr>
              <w:t>Anti-Bullying Assembly (references to workplace bullying and gender stereotypes/discrimination</w:t>
            </w:r>
          </w:p>
          <w:p w14:paraId="6BE865D6" w14:textId="77777777" w:rsidR="007D41F1" w:rsidRPr="007A11B8"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4D97B1A3" w14:textId="77777777" w:rsidR="007A11B8" w:rsidRPr="007A11B8" w:rsidRDefault="007A11B8"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Changing Me PSHE unit</w:t>
            </w:r>
          </w:p>
          <w:p w14:paraId="4DAB0781" w14:textId="77777777" w:rsidR="007A11B8" w:rsidRPr="00135F31" w:rsidRDefault="007A11B8"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Relationships PSHE unit</w:t>
            </w:r>
          </w:p>
          <w:p w14:paraId="535307E8"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003AD26B" w14:textId="33633BB4" w:rsidR="0088378E" w:rsidRPr="007D41F1" w:rsidRDefault="0088378E" w:rsidP="004B4B86">
            <w:pPr>
              <w:pStyle w:val="ListParagraph"/>
              <w:numPr>
                <w:ilvl w:val="0"/>
                <w:numId w:val="8"/>
              </w:numPr>
              <w:ind w:left="498"/>
              <w:rPr>
                <w:sz w:val="20"/>
                <w:szCs w:val="20"/>
                <w:lang w:eastAsia="en-GB"/>
              </w:rPr>
            </w:pPr>
            <w:r>
              <w:rPr>
                <w:sz w:val="20"/>
                <w:szCs w:val="20"/>
                <w:lang w:eastAsia="en-GB"/>
              </w:rPr>
              <w:t>L</w:t>
            </w:r>
            <w:r w:rsidRPr="007D41F1">
              <w:rPr>
                <w:sz w:val="20"/>
                <w:szCs w:val="20"/>
                <w:lang w:eastAsia="en-GB"/>
              </w:rPr>
              <w:t>GBTQ+ History Month Assembl</w:t>
            </w:r>
            <w:r>
              <w:rPr>
                <w:sz w:val="20"/>
                <w:szCs w:val="20"/>
                <w:lang w:eastAsia="en-GB"/>
              </w:rPr>
              <w:t>ies</w:t>
            </w:r>
          </w:p>
        </w:tc>
        <w:tc>
          <w:tcPr>
            <w:tcW w:w="4714" w:type="dxa"/>
            <w:tcBorders>
              <w:top w:val="single" w:sz="6" w:space="0" w:color="auto"/>
              <w:left w:val="single" w:sz="6" w:space="0" w:color="auto"/>
              <w:bottom w:val="single" w:sz="6" w:space="0" w:color="auto"/>
              <w:right w:val="single" w:sz="6" w:space="0" w:color="auto"/>
            </w:tcBorders>
          </w:tcPr>
          <w:p w14:paraId="1DF32A80" w14:textId="77777777" w:rsidR="00232D75" w:rsidRDefault="00232D75" w:rsidP="00232D75">
            <w:pPr>
              <w:pStyle w:val="ListParagraph"/>
              <w:numPr>
                <w:ilvl w:val="0"/>
                <w:numId w:val="8"/>
              </w:numPr>
              <w:ind w:left="498"/>
              <w:rPr>
                <w:sz w:val="20"/>
                <w:szCs w:val="20"/>
                <w:lang w:eastAsia="en-GB"/>
              </w:rPr>
            </w:pPr>
            <w:r>
              <w:rPr>
                <w:sz w:val="20"/>
                <w:szCs w:val="20"/>
                <w:lang w:eastAsia="en-GB"/>
              </w:rPr>
              <w:t>Enrichment curriculum events</w:t>
            </w:r>
          </w:p>
          <w:p w14:paraId="7AC01FE3" w14:textId="77777777" w:rsidR="00755A55" w:rsidRDefault="007D41F1" w:rsidP="004B4B86">
            <w:pPr>
              <w:pStyle w:val="ListParagraph"/>
              <w:numPr>
                <w:ilvl w:val="0"/>
                <w:numId w:val="8"/>
              </w:numPr>
              <w:ind w:left="498"/>
              <w:rPr>
                <w:sz w:val="20"/>
                <w:szCs w:val="20"/>
                <w:lang w:eastAsia="en-GB"/>
              </w:rPr>
            </w:pPr>
            <w:r w:rsidRPr="007D41F1">
              <w:rPr>
                <w:sz w:val="20"/>
                <w:szCs w:val="20"/>
                <w:lang w:eastAsia="en-GB"/>
              </w:rPr>
              <w:t>Anti-Bullying Assembly (references to workplace bullying and gender stereotypes/discrimination</w:t>
            </w:r>
          </w:p>
          <w:p w14:paraId="4D66A6CE" w14:textId="77777777" w:rsidR="007D41F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5DC26576"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6BF2B58C" w14:textId="05BB37EA" w:rsidR="0088378E" w:rsidRPr="007D41F1" w:rsidRDefault="0088378E" w:rsidP="004B4B86">
            <w:pPr>
              <w:pStyle w:val="ListParagraph"/>
              <w:numPr>
                <w:ilvl w:val="0"/>
                <w:numId w:val="8"/>
              </w:numPr>
              <w:ind w:left="498"/>
              <w:rPr>
                <w:sz w:val="20"/>
                <w:szCs w:val="20"/>
                <w:lang w:eastAsia="en-GB"/>
              </w:rPr>
            </w:pPr>
            <w:r>
              <w:rPr>
                <w:sz w:val="20"/>
                <w:szCs w:val="20"/>
                <w:lang w:eastAsia="en-GB"/>
              </w:rPr>
              <w:t>L</w:t>
            </w:r>
            <w:r w:rsidRPr="007D41F1">
              <w:rPr>
                <w:sz w:val="20"/>
                <w:szCs w:val="20"/>
                <w:lang w:eastAsia="en-GB"/>
              </w:rPr>
              <w:t>GBTQ+ History Month Assembl</w:t>
            </w:r>
            <w:r>
              <w:rPr>
                <w:sz w:val="20"/>
                <w:szCs w:val="20"/>
                <w:lang w:eastAsia="en-GB"/>
              </w:rPr>
              <w:t>ies</w:t>
            </w:r>
          </w:p>
        </w:tc>
      </w:tr>
      <w:tr w:rsidR="00755A55" w:rsidRPr="00DB7B29" w14:paraId="26321211" w14:textId="46E5AA6A" w:rsidTr="037872B1">
        <w:trPr>
          <w:trHeight w:val="1500"/>
        </w:trPr>
        <w:tc>
          <w:tcPr>
            <w:tcW w:w="568" w:type="dxa"/>
            <w:tcBorders>
              <w:top w:val="single" w:sz="6" w:space="0" w:color="auto"/>
              <w:left w:val="single" w:sz="6" w:space="0" w:color="auto"/>
              <w:bottom w:val="single" w:sz="6" w:space="0" w:color="auto"/>
              <w:right w:val="single" w:sz="6" w:space="0" w:color="auto"/>
            </w:tcBorders>
            <w:hideMark/>
          </w:tcPr>
          <w:p w14:paraId="7E2F8321" w14:textId="77777777" w:rsidR="00755A55" w:rsidRPr="00DB7B29" w:rsidRDefault="00755A55" w:rsidP="00755A55">
            <w:pPr>
              <w:spacing w:after="0" w:line="240" w:lineRule="auto"/>
              <w:textAlignment w:val="baseline"/>
              <w:rPr>
                <w:rFonts w:ascii="Segoe UI" w:eastAsia="Times New Roman" w:hAnsi="Segoe UI" w:cs="Segoe UI"/>
                <w:sz w:val="18"/>
                <w:szCs w:val="18"/>
                <w:lang w:eastAsia="en-GB"/>
              </w:rPr>
            </w:pPr>
            <w:r w:rsidRPr="00DB7B29">
              <w:rPr>
                <w:rFonts w:ascii="Calibri" w:eastAsia="Times New Roman" w:hAnsi="Calibri" w:cs="Calibri"/>
                <w:sz w:val="20"/>
                <w:szCs w:val="20"/>
                <w:lang w:eastAsia="en-GB"/>
              </w:rPr>
              <w:t>PC9 </w:t>
            </w:r>
          </w:p>
        </w:tc>
        <w:tc>
          <w:tcPr>
            <w:tcW w:w="1875" w:type="dxa"/>
            <w:tcBorders>
              <w:top w:val="single" w:sz="6" w:space="0" w:color="auto"/>
              <w:left w:val="single" w:sz="6" w:space="0" w:color="auto"/>
              <w:bottom w:val="single" w:sz="6" w:space="0" w:color="auto"/>
              <w:right w:val="single" w:sz="6" w:space="0" w:color="auto"/>
            </w:tcBorders>
            <w:hideMark/>
          </w:tcPr>
          <w:p w14:paraId="7FC685BE" w14:textId="77777777" w:rsidR="00755A55" w:rsidRPr="007D41F1" w:rsidRDefault="00755A55" w:rsidP="00755A55">
            <w:pPr>
              <w:spacing w:after="0" w:line="240" w:lineRule="auto"/>
              <w:textAlignment w:val="baseline"/>
              <w:rPr>
                <w:rFonts w:ascii="Segoe UI" w:eastAsia="Times New Roman" w:hAnsi="Segoe UI" w:cs="Segoe UI"/>
                <w:sz w:val="20"/>
                <w:szCs w:val="20"/>
                <w:lang w:eastAsia="en-GB"/>
              </w:rPr>
            </w:pPr>
            <w:r w:rsidRPr="007D41F1">
              <w:rPr>
                <w:rFonts w:ascii="Calibri" w:eastAsia="Times New Roman" w:hAnsi="Calibri" w:cs="Calibri"/>
                <w:sz w:val="20"/>
                <w:szCs w:val="20"/>
                <w:lang w:eastAsia="en-GB"/>
              </w:rPr>
              <w:t>Sexual Orientation </w:t>
            </w:r>
          </w:p>
        </w:tc>
        <w:tc>
          <w:tcPr>
            <w:tcW w:w="5216" w:type="dxa"/>
            <w:tcBorders>
              <w:top w:val="single" w:sz="6" w:space="0" w:color="auto"/>
              <w:left w:val="single" w:sz="6" w:space="0" w:color="auto"/>
              <w:bottom w:val="single" w:sz="6" w:space="0" w:color="auto"/>
              <w:right w:val="single" w:sz="6" w:space="0" w:color="auto"/>
            </w:tcBorders>
            <w:hideMark/>
          </w:tcPr>
          <w:p w14:paraId="7E05B47E" w14:textId="77777777" w:rsidR="00755A55" w:rsidRPr="007D41F1" w:rsidRDefault="6E6B1132" w:rsidP="004B4B86">
            <w:pPr>
              <w:pStyle w:val="ListParagraph"/>
              <w:numPr>
                <w:ilvl w:val="0"/>
                <w:numId w:val="8"/>
              </w:numPr>
              <w:ind w:left="498"/>
              <w:rPr>
                <w:sz w:val="20"/>
                <w:szCs w:val="20"/>
                <w:lang w:eastAsia="en-GB"/>
              </w:rPr>
            </w:pPr>
            <w:r w:rsidRPr="007D41F1">
              <w:rPr>
                <w:sz w:val="20"/>
                <w:szCs w:val="20"/>
                <w:lang w:eastAsia="en-GB"/>
              </w:rPr>
              <w:t>Social stories/picture books – add to class libraries, T to read at EOD as class text. </w:t>
            </w:r>
          </w:p>
          <w:p w14:paraId="3BEA4A52" w14:textId="4939A8BF" w:rsidR="0088378E" w:rsidRPr="0088378E" w:rsidRDefault="0088378E" w:rsidP="0088378E">
            <w:pPr>
              <w:ind w:left="138"/>
              <w:rPr>
                <w:rFonts w:ascii="Segoe UI" w:eastAsia="Times New Roman" w:hAnsi="Segoe UI" w:cs="Segoe UI"/>
                <w:sz w:val="20"/>
                <w:szCs w:val="20"/>
                <w:lang w:eastAsia="en-GB"/>
              </w:rPr>
            </w:pPr>
          </w:p>
        </w:tc>
        <w:tc>
          <w:tcPr>
            <w:tcW w:w="5099" w:type="dxa"/>
            <w:tcBorders>
              <w:top w:val="single" w:sz="6" w:space="0" w:color="auto"/>
              <w:left w:val="single" w:sz="6" w:space="0" w:color="auto"/>
              <w:bottom w:val="single" w:sz="6" w:space="0" w:color="auto"/>
              <w:right w:val="single" w:sz="6" w:space="0" w:color="auto"/>
            </w:tcBorders>
          </w:tcPr>
          <w:p w14:paraId="057198F4" w14:textId="77777777" w:rsidR="00232D75" w:rsidRDefault="00232D75" w:rsidP="00232D75">
            <w:pPr>
              <w:pStyle w:val="ListParagraph"/>
              <w:numPr>
                <w:ilvl w:val="0"/>
                <w:numId w:val="8"/>
              </w:numPr>
              <w:ind w:left="498"/>
              <w:rPr>
                <w:sz w:val="20"/>
                <w:szCs w:val="20"/>
                <w:lang w:eastAsia="en-GB"/>
              </w:rPr>
            </w:pPr>
            <w:r>
              <w:rPr>
                <w:sz w:val="20"/>
                <w:szCs w:val="20"/>
                <w:lang w:eastAsia="en-GB"/>
              </w:rPr>
              <w:t>Enrichment curriculum events</w:t>
            </w:r>
          </w:p>
          <w:p w14:paraId="322B9DD5" w14:textId="77777777" w:rsidR="007D41F1" w:rsidRPr="007D41F1" w:rsidRDefault="007D41F1" w:rsidP="004B4B86">
            <w:pPr>
              <w:pStyle w:val="ListParagraph"/>
              <w:numPr>
                <w:ilvl w:val="0"/>
                <w:numId w:val="8"/>
              </w:numPr>
              <w:ind w:left="498"/>
              <w:rPr>
                <w:sz w:val="20"/>
                <w:szCs w:val="20"/>
                <w:lang w:eastAsia="en-GB"/>
              </w:rPr>
            </w:pPr>
            <w:r w:rsidRPr="007D41F1">
              <w:rPr>
                <w:sz w:val="20"/>
                <w:szCs w:val="20"/>
                <w:lang w:eastAsia="en-GB"/>
              </w:rPr>
              <w:t>Pride Month Assembly</w:t>
            </w:r>
          </w:p>
          <w:p w14:paraId="31D021DB" w14:textId="77777777" w:rsidR="007D41F1" w:rsidRDefault="007D41F1" w:rsidP="004B4B86">
            <w:pPr>
              <w:pStyle w:val="ListParagraph"/>
              <w:numPr>
                <w:ilvl w:val="0"/>
                <w:numId w:val="8"/>
              </w:numPr>
              <w:ind w:left="498"/>
              <w:rPr>
                <w:sz w:val="20"/>
                <w:szCs w:val="20"/>
                <w:lang w:eastAsia="en-GB"/>
              </w:rPr>
            </w:pPr>
            <w:r w:rsidRPr="007D41F1">
              <w:rPr>
                <w:sz w:val="20"/>
                <w:szCs w:val="20"/>
                <w:lang w:eastAsia="en-GB"/>
              </w:rPr>
              <w:t>LGBTQ+ History Month Assembly</w:t>
            </w:r>
          </w:p>
          <w:p w14:paraId="48FF2569" w14:textId="77777777" w:rsidR="007D41F1" w:rsidRPr="007A11B8"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34DEFCDC" w14:textId="77777777" w:rsidR="007A11B8" w:rsidRPr="00135F31" w:rsidRDefault="007A11B8"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Relationships PSHE unit</w:t>
            </w:r>
          </w:p>
          <w:p w14:paraId="5D1B8312"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6BF447CD" w14:textId="03802242" w:rsidR="0088378E" w:rsidRPr="007D41F1" w:rsidRDefault="0088378E" w:rsidP="004B4B86">
            <w:pPr>
              <w:pStyle w:val="ListParagraph"/>
              <w:numPr>
                <w:ilvl w:val="0"/>
                <w:numId w:val="8"/>
              </w:numPr>
              <w:ind w:left="498"/>
              <w:rPr>
                <w:sz w:val="20"/>
                <w:szCs w:val="20"/>
                <w:lang w:eastAsia="en-GB"/>
              </w:rPr>
            </w:pPr>
            <w:r>
              <w:rPr>
                <w:sz w:val="20"/>
                <w:szCs w:val="20"/>
                <w:lang w:eastAsia="en-GB"/>
              </w:rPr>
              <w:t>L</w:t>
            </w:r>
            <w:r w:rsidRPr="007D41F1">
              <w:rPr>
                <w:sz w:val="20"/>
                <w:szCs w:val="20"/>
                <w:lang w:eastAsia="en-GB"/>
              </w:rPr>
              <w:t>GBTQ+ History Month Assembl</w:t>
            </w:r>
            <w:r>
              <w:rPr>
                <w:sz w:val="20"/>
                <w:szCs w:val="20"/>
                <w:lang w:eastAsia="en-GB"/>
              </w:rPr>
              <w:t>ies</w:t>
            </w:r>
          </w:p>
        </w:tc>
        <w:tc>
          <w:tcPr>
            <w:tcW w:w="5059" w:type="dxa"/>
            <w:tcBorders>
              <w:top w:val="single" w:sz="6" w:space="0" w:color="auto"/>
              <w:left w:val="single" w:sz="6" w:space="0" w:color="auto"/>
              <w:bottom w:val="single" w:sz="6" w:space="0" w:color="auto"/>
              <w:right w:val="single" w:sz="6" w:space="0" w:color="auto"/>
            </w:tcBorders>
          </w:tcPr>
          <w:p w14:paraId="536AC4FA" w14:textId="77777777" w:rsidR="00232D75" w:rsidRDefault="00232D75" w:rsidP="00232D75">
            <w:pPr>
              <w:pStyle w:val="ListParagraph"/>
              <w:numPr>
                <w:ilvl w:val="0"/>
                <w:numId w:val="8"/>
              </w:numPr>
              <w:ind w:left="498"/>
              <w:rPr>
                <w:sz w:val="20"/>
                <w:szCs w:val="20"/>
                <w:lang w:eastAsia="en-GB"/>
              </w:rPr>
            </w:pPr>
            <w:r>
              <w:rPr>
                <w:sz w:val="20"/>
                <w:szCs w:val="20"/>
                <w:lang w:eastAsia="en-GB"/>
              </w:rPr>
              <w:t>Enrichment curriculum events</w:t>
            </w:r>
          </w:p>
          <w:p w14:paraId="03B9FCF0" w14:textId="77777777" w:rsidR="007D41F1" w:rsidRPr="007D41F1" w:rsidRDefault="007D41F1" w:rsidP="004B4B86">
            <w:pPr>
              <w:pStyle w:val="ListParagraph"/>
              <w:numPr>
                <w:ilvl w:val="0"/>
                <w:numId w:val="8"/>
              </w:numPr>
              <w:ind w:left="498"/>
              <w:rPr>
                <w:sz w:val="20"/>
                <w:szCs w:val="20"/>
                <w:lang w:eastAsia="en-GB"/>
              </w:rPr>
            </w:pPr>
            <w:r w:rsidRPr="007D41F1">
              <w:rPr>
                <w:sz w:val="20"/>
                <w:szCs w:val="20"/>
                <w:lang w:eastAsia="en-GB"/>
              </w:rPr>
              <w:t>Pride Month Assembly</w:t>
            </w:r>
          </w:p>
          <w:p w14:paraId="36DD6224" w14:textId="77777777" w:rsidR="007D41F1" w:rsidRDefault="007D41F1" w:rsidP="004B4B86">
            <w:pPr>
              <w:pStyle w:val="ListParagraph"/>
              <w:numPr>
                <w:ilvl w:val="0"/>
                <w:numId w:val="8"/>
              </w:numPr>
              <w:ind w:left="498"/>
              <w:rPr>
                <w:sz w:val="20"/>
                <w:szCs w:val="20"/>
                <w:lang w:eastAsia="en-GB"/>
              </w:rPr>
            </w:pPr>
            <w:r w:rsidRPr="007D41F1">
              <w:rPr>
                <w:sz w:val="20"/>
                <w:szCs w:val="20"/>
                <w:lang w:eastAsia="en-GB"/>
              </w:rPr>
              <w:t>LGBTQ+ History Month Assembly</w:t>
            </w:r>
          </w:p>
          <w:p w14:paraId="43F6379E" w14:textId="77777777" w:rsidR="007D41F1" w:rsidRPr="007A11B8"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57C073B3" w14:textId="77777777" w:rsidR="007A11B8" w:rsidRPr="007A11B8" w:rsidRDefault="007A11B8"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Relationships PSHE unit</w:t>
            </w:r>
          </w:p>
          <w:p w14:paraId="671A8995" w14:textId="77777777" w:rsidR="007A11B8" w:rsidRDefault="007A11B8" w:rsidP="004B4B86">
            <w:pPr>
              <w:pStyle w:val="ListParagraph"/>
              <w:numPr>
                <w:ilvl w:val="0"/>
                <w:numId w:val="8"/>
              </w:numPr>
              <w:ind w:left="498"/>
              <w:rPr>
                <w:sz w:val="20"/>
                <w:szCs w:val="20"/>
                <w:lang w:eastAsia="en-GB"/>
              </w:rPr>
            </w:pPr>
            <w:r>
              <w:rPr>
                <w:sz w:val="20"/>
                <w:szCs w:val="20"/>
                <w:lang w:eastAsia="en-GB"/>
              </w:rPr>
              <w:t>Changing Me PSHE unit</w:t>
            </w:r>
          </w:p>
          <w:p w14:paraId="03CDBCAE" w14:textId="77777777"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3B7111CF" w14:textId="06CC0175" w:rsidR="0088378E" w:rsidRPr="007D41F1" w:rsidRDefault="0088378E" w:rsidP="004B4B86">
            <w:pPr>
              <w:pStyle w:val="ListParagraph"/>
              <w:numPr>
                <w:ilvl w:val="0"/>
                <w:numId w:val="8"/>
              </w:numPr>
              <w:ind w:left="498"/>
              <w:rPr>
                <w:sz w:val="20"/>
                <w:szCs w:val="20"/>
                <w:lang w:eastAsia="en-GB"/>
              </w:rPr>
            </w:pPr>
            <w:r>
              <w:rPr>
                <w:sz w:val="20"/>
                <w:szCs w:val="20"/>
                <w:lang w:eastAsia="en-GB"/>
              </w:rPr>
              <w:t>L</w:t>
            </w:r>
            <w:r w:rsidRPr="007D41F1">
              <w:rPr>
                <w:sz w:val="20"/>
                <w:szCs w:val="20"/>
                <w:lang w:eastAsia="en-GB"/>
              </w:rPr>
              <w:t>GBTQ+ History Month Assembl</w:t>
            </w:r>
            <w:r>
              <w:rPr>
                <w:sz w:val="20"/>
                <w:szCs w:val="20"/>
                <w:lang w:eastAsia="en-GB"/>
              </w:rPr>
              <w:t>ies</w:t>
            </w:r>
          </w:p>
        </w:tc>
        <w:tc>
          <w:tcPr>
            <w:tcW w:w="4714" w:type="dxa"/>
            <w:tcBorders>
              <w:top w:val="single" w:sz="6" w:space="0" w:color="auto"/>
              <w:left w:val="single" w:sz="6" w:space="0" w:color="auto"/>
              <w:bottom w:val="single" w:sz="6" w:space="0" w:color="auto"/>
              <w:right w:val="single" w:sz="6" w:space="0" w:color="auto"/>
            </w:tcBorders>
          </w:tcPr>
          <w:p w14:paraId="62862148" w14:textId="77777777" w:rsidR="00232D75" w:rsidRDefault="00232D75" w:rsidP="00232D75">
            <w:pPr>
              <w:pStyle w:val="ListParagraph"/>
              <w:numPr>
                <w:ilvl w:val="0"/>
                <w:numId w:val="8"/>
              </w:numPr>
              <w:ind w:left="498"/>
              <w:rPr>
                <w:sz w:val="20"/>
                <w:szCs w:val="20"/>
                <w:lang w:eastAsia="en-GB"/>
              </w:rPr>
            </w:pPr>
            <w:r>
              <w:rPr>
                <w:sz w:val="20"/>
                <w:szCs w:val="20"/>
                <w:lang w:eastAsia="en-GB"/>
              </w:rPr>
              <w:t>Enrichment curriculum events</w:t>
            </w:r>
          </w:p>
          <w:p w14:paraId="743D6B77" w14:textId="77777777" w:rsidR="007D41F1" w:rsidRPr="007D41F1" w:rsidRDefault="007D41F1" w:rsidP="004B4B86">
            <w:pPr>
              <w:pStyle w:val="ListParagraph"/>
              <w:numPr>
                <w:ilvl w:val="0"/>
                <w:numId w:val="8"/>
              </w:numPr>
              <w:ind w:left="498"/>
              <w:rPr>
                <w:sz w:val="20"/>
                <w:szCs w:val="20"/>
                <w:lang w:eastAsia="en-GB"/>
              </w:rPr>
            </w:pPr>
            <w:r w:rsidRPr="007D41F1">
              <w:rPr>
                <w:sz w:val="20"/>
                <w:szCs w:val="20"/>
                <w:lang w:eastAsia="en-GB"/>
              </w:rPr>
              <w:t>Pride Month Assembly</w:t>
            </w:r>
          </w:p>
          <w:p w14:paraId="2361A681" w14:textId="7350B4CE" w:rsidR="007D41F1" w:rsidRDefault="007D41F1" w:rsidP="004B4B86">
            <w:pPr>
              <w:pStyle w:val="ListParagraph"/>
              <w:numPr>
                <w:ilvl w:val="0"/>
                <w:numId w:val="8"/>
              </w:numPr>
              <w:ind w:left="498"/>
              <w:rPr>
                <w:sz w:val="20"/>
                <w:szCs w:val="20"/>
                <w:lang w:eastAsia="en-GB"/>
              </w:rPr>
            </w:pPr>
            <w:r w:rsidRPr="007D41F1">
              <w:rPr>
                <w:sz w:val="20"/>
                <w:szCs w:val="20"/>
                <w:lang w:eastAsia="en-GB"/>
              </w:rPr>
              <w:t>LGBTQ+ History Month Assembly</w:t>
            </w:r>
          </w:p>
          <w:p w14:paraId="1E4A5B45" w14:textId="259C3977" w:rsidR="007D41F1" w:rsidRPr="00135F31" w:rsidRDefault="007D41F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Protected Characteristics (Diversity, Equality and Discrimination) Assembly</w:t>
            </w:r>
          </w:p>
          <w:p w14:paraId="7C92E298" w14:textId="5B60995A" w:rsidR="00135F31" w:rsidRPr="0088378E" w:rsidRDefault="00135F31" w:rsidP="004B4B86">
            <w:pPr>
              <w:pStyle w:val="ListParagraph"/>
              <w:numPr>
                <w:ilvl w:val="0"/>
                <w:numId w:val="8"/>
              </w:numPr>
              <w:ind w:left="498"/>
              <w:rPr>
                <w:sz w:val="20"/>
                <w:szCs w:val="20"/>
                <w:lang w:eastAsia="en-GB"/>
              </w:rPr>
            </w:pPr>
            <w:r>
              <w:rPr>
                <w:rFonts w:ascii="Calibri" w:eastAsia="Times New Roman" w:hAnsi="Calibri" w:cs="Calibri"/>
                <w:sz w:val="20"/>
                <w:szCs w:val="20"/>
                <w:lang w:eastAsia="en-GB"/>
              </w:rPr>
              <w:t>Votes for Schools debate topics</w:t>
            </w:r>
          </w:p>
          <w:p w14:paraId="23E80636" w14:textId="17430A67" w:rsidR="0088378E" w:rsidRPr="007D41F1" w:rsidRDefault="0088378E" w:rsidP="004B4B86">
            <w:pPr>
              <w:pStyle w:val="ListParagraph"/>
              <w:numPr>
                <w:ilvl w:val="0"/>
                <w:numId w:val="8"/>
              </w:numPr>
              <w:ind w:left="498"/>
              <w:rPr>
                <w:sz w:val="20"/>
                <w:szCs w:val="20"/>
                <w:lang w:eastAsia="en-GB"/>
              </w:rPr>
            </w:pPr>
            <w:r>
              <w:rPr>
                <w:sz w:val="20"/>
                <w:szCs w:val="20"/>
                <w:lang w:eastAsia="en-GB"/>
              </w:rPr>
              <w:t>L</w:t>
            </w:r>
            <w:r w:rsidRPr="007D41F1">
              <w:rPr>
                <w:sz w:val="20"/>
                <w:szCs w:val="20"/>
                <w:lang w:eastAsia="en-GB"/>
              </w:rPr>
              <w:t>GBTQ+ History Month Assembl</w:t>
            </w:r>
            <w:r>
              <w:rPr>
                <w:sz w:val="20"/>
                <w:szCs w:val="20"/>
                <w:lang w:eastAsia="en-GB"/>
              </w:rPr>
              <w:t>ies</w:t>
            </w:r>
          </w:p>
          <w:p w14:paraId="73C76D43" w14:textId="0C5397F7" w:rsidR="00755A55" w:rsidRPr="007D41F1" w:rsidRDefault="00755A55" w:rsidP="007A11B8">
            <w:pPr>
              <w:pStyle w:val="ListParagraph"/>
              <w:ind w:left="498"/>
              <w:rPr>
                <w:sz w:val="20"/>
                <w:szCs w:val="20"/>
                <w:lang w:eastAsia="en-GB"/>
              </w:rPr>
            </w:pPr>
          </w:p>
        </w:tc>
      </w:tr>
    </w:tbl>
    <w:p w14:paraId="1CD5EE3D" w14:textId="77777777" w:rsidR="007F49D8" w:rsidRDefault="007F49D8" w:rsidP="007F49D8">
      <w:pPr>
        <w:spacing w:after="0" w:line="240" w:lineRule="auto"/>
        <w:textAlignment w:val="baseline"/>
        <w:rPr>
          <w:rFonts w:ascii="Calibri" w:eastAsia="Times New Roman" w:hAnsi="Calibri" w:cs="Calibri"/>
          <w:sz w:val="24"/>
          <w:szCs w:val="24"/>
          <w:lang w:eastAsia="en-GB"/>
        </w:rPr>
      </w:pPr>
    </w:p>
    <w:p w14:paraId="57F6C903" w14:textId="77777777" w:rsidR="007F49D8" w:rsidRDefault="007F49D8" w:rsidP="007F49D8">
      <w:pPr>
        <w:spacing w:after="0" w:line="240" w:lineRule="auto"/>
        <w:textAlignment w:val="baseline"/>
        <w:rPr>
          <w:rFonts w:ascii="Calibri" w:eastAsia="Times New Roman" w:hAnsi="Calibri" w:cs="Calibri"/>
          <w:sz w:val="24"/>
          <w:szCs w:val="24"/>
          <w:lang w:eastAsia="en-GB"/>
        </w:rPr>
      </w:pPr>
    </w:p>
    <w:p w14:paraId="3CEE9726" w14:textId="4C06C9EA" w:rsidR="007F49D8" w:rsidRDefault="007F49D8" w:rsidP="007F49D8">
      <w:pPr>
        <w:spacing w:after="0" w:line="240" w:lineRule="auto"/>
        <w:textAlignment w:val="baseline"/>
        <w:rPr>
          <w:rFonts w:ascii="Calibri" w:eastAsia="Times New Roman" w:hAnsi="Calibri" w:cs="Calibri"/>
          <w:sz w:val="24"/>
          <w:szCs w:val="24"/>
          <w:lang w:eastAsia="en-GB"/>
        </w:rPr>
      </w:pPr>
    </w:p>
    <w:p w14:paraId="270AE54E" w14:textId="77777777" w:rsidR="007F49D8" w:rsidRPr="007F49D8" w:rsidRDefault="007F49D8" w:rsidP="007F49D8">
      <w:pPr>
        <w:spacing w:after="0" w:line="240" w:lineRule="auto"/>
        <w:textAlignment w:val="baseline"/>
        <w:rPr>
          <w:rFonts w:ascii="Segoe UI" w:eastAsia="Times New Roman" w:hAnsi="Segoe UI" w:cs="Segoe UI"/>
          <w:sz w:val="18"/>
          <w:szCs w:val="18"/>
          <w:lang w:eastAsia="en-GB"/>
        </w:rPr>
      </w:pPr>
    </w:p>
    <w:p w14:paraId="29480B25" w14:textId="77777777" w:rsidR="007F49D8" w:rsidRPr="007F49D8" w:rsidRDefault="007F49D8" w:rsidP="007F49D8">
      <w:pPr>
        <w:spacing w:after="0" w:line="240" w:lineRule="auto"/>
        <w:ind w:left="105" w:right="105"/>
        <w:jc w:val="center"/>
        <w:textAlignment w:val="baseline"/>
        <w:rPr>
          <w:rFonts w:ascii="Segoe UI" w:eastAsia="Times New Roman" w:hAnsi="Segoe UI" w:cs="Segoe UI"/>
          <w:sz w:val="18"/>
          <w:szCs w:val="18"/>
          <w:lang w:eastAsia="en-GB"/>
        </w:rPr>
      </w:pPr>
      <w:r w:rsidRPr="007F49D8">
        <w:rPr>
          <w:rFonts w:ascii="Arial" w:eastAsia="Times New Roman" w:hAnsi="Arial" w:cs="Arial"/>
          <w:sz w:val="20"/>
          <w:szCs w:val="20"/>
          <w:lang w:eastAsia="en-GB"/>
        </w:rPr>
        <w:t> </w:t>
      </w:r>
    </w:p>
    <w:p w14:paraId="4BE0627B" w14:textId="77777777" w:rsidR="007F49D8" w:rsidRPr="007F49D8" w:rsidRDefault="007F49D8" w:rsidP="007F49D8">
      <w:pPr>
        <w:spacing w:after="0" w:line="240" w:lineRule="auto"/>
        <w:ind w:left="105" w:right="105"/>
        <w:jc w:val="center"/>
        <w:textAlignment w:val="baseline"/>
        <w:rPr>
          <w:rFonts w:ascii="Segoe UI" w:eastAsia="Times New Roman" w:hAnsi="Segoe UI" w:cs="Segoe UI"/>
          <w:sz w:val="18"/>
          <w:szCs w:val="18"/>
          <w:lang w:eastAsia="en-GB"/>
        </w:rPr>
      </w:pPr>
      <w:r w:rsidRPr="007F49D8">
        <w:rPr>
          <w:rFonts w:ascii="Arial" w:eastAsia="Times New Roman" w:hAnsi="Arial" w:cs="Arial"/>
          <w:sz w:val="20"/>
          <w:szCs w:val="20"/>
          <w:lang w:eastAsia="en-GB"/>
        </w:rPr>
        <w:t> </w:t>
      </w:r>
    </w:p>
    <w:p w14:paraId="404EE9F6" w14:textId="77777777" w:rsidR="007F49D8" w:rsidRDefault="007F49D8" w:rsidP="00137217">
      <w:pPr>
        <w:rPr>
          <w:sz w:val="6"/>
          <w:szCs w:val="6"/>
        </w:rPr>
      </w:pPr>
    </w:p>
    <w:p w14:paraId="17EFBA32" w14:textId="77777777" w:rsidR="00137217" w:rsidRDefault="00137217" w:rsidP="00137217">
      <w:pPr>
        <w:rPr>
          <w:sz w:val="6"/>
          <w:szCs w:val="6"/>
        </w:rPr>
      </w:pPr>
    </w:p>
    <w:p w14:paraId="156AE616" w14:textId="77777777" w:rsidR="00137217" w:rsidRDefault="00137217" w:rsidP="002344EA">
      <w:pPr>
        <w:rPr>
          <w:sz w:val="6"/>
          <w:szCs w:val="6"/>
        </w:rPr>
      </w:pPr>
    </w:p>
    <w:sectPr w:rsidR="00137217" w:rsidSect="00752590">
      <w:footerReference w:type="default" r:id="rId56"/>
      <w:pgSz w:w="23811" w:h="16838" w:orient="landscape" w:code="8"/>
      <w:pgMar w:top="284" w:right="426" w:bottom="426" w:left="42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DEAF6" w14:textId="77777777" w:rsidR="00D05B56" w:rsidRDefault="00D05B56" w:rsidP="00FA78F1">
      <w:pPr>
        <w:spacing w:after="0" w:line="240" w:lineRule="auto"/>
      </w:pPr>
      <w:r>
        <w:separator/>
      </w:r>
    </w:p>
  </w:endnote>
  <w:endnote w:type="continuationSeparator" w:id="0">
    <w:p w14:paraId="35F9A614" w14:textId="77777777" w:rsidR="00D05B56" w:rsidRDefault="00D05B56" w:rsidP="00FA78F1">
      <w:pPr>
        <w:spacing w:after="0" w:line="240" w:lineRule="auto"/>
      </w:pPr>
      <w:r>
        <w:continuationSeparator/>
      </w:r>
    </w:p>
  </w:endnote>
  <w:endnote w:type="continuationNotice" w:id="1">
    <w:p w14:paraId="558B7D9E" w14:textId="77777777" w:rsidR="00D05B56" w:rsidRDefault="00D05B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116456"/>
      <w:docPartObj>
        <w:docPartGallery w:val="Page Numbers (Bottom of Page)"/>
        <w:docPartUnique/>
      </w:docPartObj>
    </w:sdtPr>
    <w:sdtEndPr>
      <w:rPr>
        <w:noProof/>
      </w:rPr>
    </w:sdtEndPr>
    <w:sdtContent>
      <w:p w14:paraId="2845EA74" w14:textId="60547D7A" w:rsidR="006B5AC3" w:rsidRDefault="006B5A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8117E2" w14:textId="77777777" w:rsidR="00C24C2A" w:rsidRDefault="00C24C2A" w:rsidP="00FA78F1">
    <w:pPr>
      <w:pStyle w:val="Footer"/>
      <w:rPr>
        <w:caps/>
        <w:noProof/>
        <w:color w:val="5B9BD5"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7004A" w14:textId="77777777" w:rsidR="00854E93" w:rsidRDefault="00854E93" w:rsidP="00FA78F1">
    <w:pPr>
      <w:pStyle w:val="Footer"/>
      <w:rPr>
        <w:caps/>
        <w:noProof/>
        <w:color w:val="5B9BD5"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66CDD" w14:textId="77777777" w:rsidR="00D05B56" w:rsidRDefault="00D05B56" w:rsidP="00FA78F1">
      <w:pPr>
        <w:spacing w:after="0" w:line="240" w:lineRule="auto"/>
      </w:pPr>
      <w:r>
        <w:separator/>
      </w:r>
    </w:p>
  </w:footnote>
  <w:footnote w:type="continuationSeparator" w:id="0">
    <w:p w14:paraId="34712615" w14:textId="77777777" w:rsidR="00D05B56" w:rsidRDefault="00D05B56" w:rsidP="00FA78F1">
      <w:pPr>
        <w:spacing w:after="0" w:line="240" w:lineRule="auto"/>
      </w:pPr>
      <w:r>
        <w:continuationSeparator/>
      </w:r>
    </w:p>
  </w:footnote>
  <w:footnote w:type="continuationNotice" w:id="1">
    <w:p w14:paraId="5F76A8B9" w14:textId="77777777" w:rsidR="00D05B56" w:rsidRDefault="00D05B56">
      <w:pPr>
        <w:spacing w:after="0" w:line="240" w:lineRule="auto"/>
      </w:pPr>
    </w:p>
  </w:footnote>
  <w:footnote w:id="2">
    <w:p w14:paraId="5C7826B8" w14:textId="24EE12F5" w:rsidR="00F12FD6" w:rsidRDefault="00F12FD6">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4DFC"/>
    <w:multiLevelType w:val="hybridMultilevel"/>
    <w:tmpl w:val="2924C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A0D90"/>
    <w:multiLevelType w:val="hybridMultilevel"/>
    <w:tmpl w:val="1FE0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53F2B"/>
    <w:multiLevelType w:val="hybridMultilevel"/>
    <w:tmpl w:val="2A765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3238"/>
    <w:multiLevelType w:val="hybridMultilevel"/>
    <w:tmpl w:val="A25AF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6688B"/>
    <w:multiLevelType w:val="hybridMultilevel"/>
    <w:tmpl w:val="B8DC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55A74"/>
    <w:multiLevelType w:val="hybridMultilevel"/>
    <w:tmpl w:val="AD34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53F22"/>
    <w:multiLevelType w:val="hybridMultilevel"/>
    <w:tmpl w:val="74E8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A53C6"/>
    <w:multiLevelType w:val="hybridMultilevel"/>
    <w:tmpl w:val="3188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405DB"/>
    <w:multiLevelType w:val="hybridMultilevel"/>
    <w:tmpl w:val="BDAE3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17D60"/>
    <w:multiLevelType w:val="hybridMultilevel"/>
    <w:tmpl w:val="4D424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E70C4"/>
    <w:multiLevelType w:val="hybridMultilevel"/>
    <w:tmpl w:val="9A868DDA"/>
    <w:lvl w:ilvl="0" w:tplc="60D2F7B6">
      <w:start w:val="1"/>
      <w:numFmt w:val="bullet"/>
      <w:lvlText w:val="•"/>
      <w:lvlJc w:val="left"/>
      <w:pPr>
        <w:tabs>
          <w:tab w:val="num" w:pos="720"/>
        </w:tabs>
        <w:ind w:left="720" w:hanging="360"/>
      </w:pPr>
      <w:rPr>
        <w:rFonts w:ascii="Arial" w:hAnsi="Arial" w:hint="default"/>
      </w:rPr>
    </w:lvl>
    <w:lvl w:ilvl="1" w:tplc="9BA0C8F8" w:tentative="1">
      <w:start w:val="1"/>
      <w:numFmt w:val="bullet"/>
      <w:lvlText w:val="•"/>
      <w:lvlJc w:val="left"/>
      <w:pPr>
        <w:tabs>
          <w:tab w:val="num" w:pos="1440"/>
        </w:tabs>
        <w:ind w:left="1440" w:hanging="360"/>
      </w:pPr>
      <w:rPr>
        <w:rFonts w:ascii="Arial" w:hAnsi="Arial" w:hint="default"/>
      </w:rPr>
    </w:lvl>
    <w:lvl w:ilvl="2" w:tplc="486A8D32" w:tentative="1">
      <w:start w:val="1"/>
      <w:numFmt w:val="bullet"/>
      <w:lvlText w:val="•"/>
      <w:lvlJc w:val="left"/>
      <w:pPr>
        <w:tabs>
          <w:tab w:val="num" w:pos="2160"/>
        </w:tabs>
        <w:ind w:left="2160" w:hanging="360"/>
      </w:pPr>
      <w:rPr>
        <w:rFonts w:ascii="Arial" w:hAnsi="Arial" w:hint="default"/>
      </w:rPr>
    </w:lvl>
    <w:lvl w:ilvl="3" w:tplc="539021B6" w:tentative="1">
      <w:start w:val="1"/>
      <w:numFmt w:val="bullet"/>
      <w:lvlText w:val="•"/>
      <w:lvlJc w:val="left"/>
      <w:pPr>
        <w:tabs>
          <w:tab w:val="num" w:pos="2880"/>
        </w:tabs>
        <w:ind w:left="2880" w:hanging="360"/>
      </w:pPr>
      <w:rPr>
        <w:rFonts w:ascii="Arial" w:hAnsi="Arial" w:hint="default"/>
      </w:rPr>
    </w:lvl>
    <w:lvl w:ilvl="4" w:tplc="89FE6240" w:tentative="1">
      <w:start w:val="1"/>
      <w:numFmt w:val="bullet"/>
      <w:lvlText w:val="•"/>
      <w:lvlJc w:val="left"/>
      <w:pPr>
        <w:tabs>
          <w:tab w:val="num" w:pos="3600"/>
        </w:tabs>
        <w:ind w:left="3600" w:hanging="360"/>
      </w:pPr>
      <w:rPr>
        <w:rFonts w:ascii="Arial" w:hAnsi="Arial" w:hint="default"/>
      </w:rPr>
    </w:lvl>
    <w:lvl w:ilvl="5" w:tplc="93327FA6" w:tentative="1">
      <w:start w:val="1"/>
      <w:numFmt w:val="bullet"/>
      <w:lvlText w:val="•"/>
      <w:lvlJc w:val="left"/>
      <w:pPr>
        <w:tabs>
          <w:tab w:val="num" w:pos="4320"/>
        </w:tabs>
        <w:ind w:left="4320" w:hanging="360"/>
      </w:pPr>
      <w:rPr>
        <w:rFonts w:ascii="Arial" w:hAnsi="Arial" w:hint="default"/>
      </w:rPr>
    </w:lvl>
    <w:lvl w:ilvl="6" w:tplc="A82C3A60" w:tentative="1">
      <w:start w:val="1"/>
      <w:numFmt w:val="bullet"/>
      <w:lvlText w:val="•"/>
      <w:lvlJc w:val="left"/>
      <w:pPr>
        <w:tabs>
          <w:tab w:val="num" w:pos="5040"/>
        </w:tabs>
        <w:ind w:left="5040" w:hanging="360"/>
      </w:pPr>
      <w:rPr>
        <w:rFonts w:ascii="Arial" w:hAnsi="Arial" w:hint="default"/>
      </w:rPr>
    </w:lvl>
    <w:lvl w:ilvl="7" w:tplc="C388F192" w:tentative="1">
      <w:start w:val="1"/>
      <w:numFmt w:val="bullet"/>
      <w:lvlText w:val="•"/>
      <w:lvlJc w:val="left"/>
      <w:pPr>
        <w:tabs>
          <w:tab w:val="num" w:pos="5760"/>
        </w:tabs>
        <w:ind w:left="5760" w:hanging="360"/>
      </w:pPr>
      <w:rPr>
        <w:rFonts w:ascii="Arial" w:hAnsi="Arial" w:hint="default"/>
      </w:rPr>
    </w:lvl>
    <w:lvl w:ilvl="8" w:tplc="295616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1A7196"/>
    <w:multiLevelType w:val="hybridMultilevel"/>
    <w:tmpl w:val="BD18C952"/>
    <w:lvl w:ilvl="0" w:tplc="02BC2BA6">
      <w:start w:val="1"/>
      <w:numFmt w:val="bullet"/>
      <w:lvlText w:val="•"/>
      <w:lvlJc w:val="left"/>
      <w:pPr>
        <w:tabs>
          <w:tab w:val="num" w:pos="720"/>
        </w:tabs>
        <w:ind w:left="720" w:hanging="360"/>
      </w:pPr>
      <w:rPr>
        <w:rFonts w:ascii="Arial" w:hAnsi="Arial" w:hint="default"/>
      </w:rPr>
    </w:lvl>
    <w:lvl w:ilvl="1" w:tplc="E0885764" w:tentative="1">
      <w:start w:val="1"/>
      <w:numFmt w:val="bullet"/>
      <w:lvlText w:val="•"/>
      <w:lvlJc w:val="left"/>
      <w:pPr>
        <w:tabs>
          <w:tab w:val="num" w:pos="1440"/>
        </w:tabs>
        <w:ind w:left="1440" w:hanging="360"/>
      </w:pPr>
      <w:rPr>
        <w:rFonts w:ascii="Arial" w:hAnsi="Arial" w:hint="default"/>
      </w:rPr>
    </w:lvl>
    <w:lvl w:ilvl="2" w:tplc="EAB4AE48" w:tentative="1">
      <w:start w:val="1"/>
      <w:numFmt w:val="bullet"/>
      <w:lvlText w:val="•"/>
      <w:lvlJc w:val="left"/>
      <w:pPr>
        <w:tabs>
          <w:tab w:val="num" w:pos="2160"/>
        </w:tabs>
        <w:ind w:left="2160" w:hanging="360"/>
      </w:pPr>
      <w:rPr>
        <w:rFonts w:ascii="Arial" w:hAnsi="Arial" w:hint="default"/>
      </w:rPr>
    </w:lvl>
    <w:lvl w:ilvl="3" w:tplc="831067A6" w:tentative="1">
      <w:start w:val="1"/>
      <w:numFmt w:val="bullet"/>
      <w:lvlText w:val="•"/>
      <w:lvlJc w:val="left"/>
      <w:pPr>
        <w:tabs>
          <w:tab w:val="num" w:pos="2880"/>
        </w:tabs>
        <w:ind w:left="2880" w:hanging="360"/>
      </w:pPr>
      <w:rPr>
        <w:rFonts w:ascii="Arial" w:hAnsi="Arial" w:hint="default"/>
      </w:rPr>
    </w:lvl>
    <w:lvl w:ilvl="4" w:tplc="DAE419AC" w:tentative="1">
      <w:start w:val="1"/>
      <w:numFmt w:val="bullet"/>
      <w:lvlText w:val="•"/>
      <w:lvlJc w:val="left"/>
      <w:pPr>
        <w:tabs>
          <w:tab w:val="num" w:pos="3600"/>
        </w:tabs>
        <w:ind w:left="3600" w:hanging="360"/>
      </w:pPr>
      <w:rPr>
        <w:rFonts w:ascii="Arial" w:hAnsi="Arial" w:hint="default"/>
      </w:rPr>
    </w:lvl>
    <w:lvl w:ilvl="5" w:tplc="4D88AF0C" w:tentative="1">
      <w:start w:val="1"/>
      <w:numFmt w:val="bullet"/>
      <w:lvlText w:val="•"/>
      <w:lvlJc w:val="left"/>
      <w:pPr>
        <w:tabs>
          <w:tab w:val="num" w:pos="4320"/>
        </w:tabs>
        <w:ind w:left="4320" w:hanging="360"/>
      </w:pPr>
      <w:rPr>
        <w:rFonts w:ascii="Arial" w:hAnsi="Arial" w:hint="default"/>
      </w:rPr>
    </w:lvl>
    <w:lvl w:ilvl="6" w:tplc="D7B84A1A" w:tentative="1">
      <w:start w:val="1"/>
      <w:numFmt w:val="bullet"/>
      <w:lvlText w:val="•"/>
      <w:lvlJc w:val="left"/>
      <w:pPr>
        <w:tabs>
          <w:tab w:val="num" w:pos="5040"/>
        </w:tabs>
        <w:ind w:left="5040" w:hanging="360"/>
      </w:pPr>
      <w:rPr>
        <w:rFonts w:ascii="Arial" w:hAnsi="Arial" w:hint="default"/>
      </w:rPr>
    </w:lvl>
    <w:lvl w:ilvl="7" w:tplc="1C1E1594" w:tentative="1">
      <w:start w:val="1"/>
      <w:numFmt w:val="bullet"/>
      <w:lvlText w:val="•"/>
      <w:lvlJc w:val="left"/>
      <w:pPr>
        <w:tabs>
          <w:tab w:val="num" w:pos="5760"/>
        </w:tabs>
        <w:ind w:left="5760" w:hanging="360"/>
      </w:pPr>
      <w:rPr>
        <w:rFonts w:ascii="Arial" w:hAnsi="Arial" w:hint="default"/>
      </w:rPr>
    </w:lvl>
    <w:lvl w:ilvl="8" w:tplc="33B27BD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E3472DD"/>
    <w:multiLevelType w:val="hybridMultilevel"/>
    <w:tmpl w:val="B052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A117DA"/>
    <w:multiLevelType w:val="hybridMultilevel"/>
    <w:tmpl w:val="7EC4BF96"/>
    <w:lvl w:ilvl="0" w:tplc="8126ECFC">
      <w:start w:val="1"/>
      <w:numFmt w:val="bullet"/>
      <w:lvlText w:val="•"/>
      <w:lvlJc w:val="left"/>
      <w:pPr>
        <w:tabs>
          <w:tab w:val="num" w:pos="720"/>
        </w:tabs>
        <w:ind w:left="720" w:hanging="360"/>
      </w:pPr>
      <w:rPr>
        <w:rFonts w:ascii="Arial" w:hAnsi="Arial" w:hint="default"/>
      </w:rPr>
    </w:lvl>
    <w:lvl w:ilvl="1" w:tplc="FED26FF6" w:tentative="1">
      <w:start w:val="1"/>
      <w:numFmt w:val="bullet"/>
      <w:lvlText w:val="•"/>
      <w:lvlJc w:val="left"/>
      <w:pPr>
        <w:tabs>
          <w:tab w:val="num" w:pos="1440"/>
        </w:tabs>
        <w:ind w:left="1440" w:hanging="360"/>
      </w:pPr>
      <w:rPr>
        <w:rFonts w:ascii="Arial" w:hAnsi="Arial" w:hint="default"/>
      </w:rPr>
    </w:lvl>
    <w:lvl w:ilvl="2" w:tplc="A2CE23B6" w:tentative="1">
      <w:start w:val="1"/>
      <w:numFmt w:val="bullet"/>
      <w:lvlText w:val="•"/>
      <w:lvlJc w:val="left"/>
      <w:pPr>
        <w:tabs>
          <w:tab w:val="num" w:pos="2160"/>
        </w:tabs>
        <w:ind w:left="2160" w:hanging="360"/>
      </w:pPr>
      <w:rPr>
        <w:rFonts w:ascii="Arial" w:hAnsi="Arial" w:hint="default"/>
      </w:rPr>
    </w:lvl>
    <w:lvl w:ilvl="3" w:tplc="5E78B12E" w:tentative="1">
      <w:start w:val="1"/>
      <w:numFmt w:val="bullet"/>
      <w:lvlText w:val="•"/>
      <w:lvlJc w:val="left"/>
      <w:pPr>
        <w:tabs>
          <w:tab w:val="num" w:pos="2880"/>
        </w:tabs>
        <w:ind w:left="2880" w:hanging="360"/>
      </w:pPr>
      <w:rPr>
        <w:rFonts w:ascii="Arial" w:hAnsi="Arial" w:hint="default"/>
      </w:rPr>
    </w:lvl>
    <w:lvl w:ilvl="4" w:tplc="C6EA98B0" w:tentative="1">
      <w:start w:val="1"/>
      <w:numFmt w:val="bullet"/>
      <w:lvlText w:val="•"/>
      <w:lvlJc w:val="left"/>
      <w:pPr>
        <w:tabs>
          <w:tab w:val="num" w:pos="3600"/>
        </w:tabs>
        <w:ind w:left="3600" w:hanging="360"/>
      </w:pPr>
      <w:rPr>
        <w:rFonts w:ascii="Arial" w:hAnsi="Arial" w:hint="default"/>
      </w:rPr>
    </w:lvl>
    <w:lvl w:ilvl="5" w:tplc="34342A4A" w:tentative="1">
      <w:start w:val="1"/>
      <w:numFmt w:val="bullet"/>
      <w:lvlText w:val="•"/>
      <w:lvlJc w:val="left"/>
      <w:pPr>
        <w:tabs>
          <w:tab w:val="num" w:pos="4320"/>
        </w:tabs>
        <w:ind w:left="4320" w:hanging="360"/>
      </w:pPr>
      <w:rPr>
        <w:rFonts w:ascii="Arial" w:hAnsi="Arial" w:hint="default"/>
      </w:rPr>
    </w:lvl>
    <w:lvl w:ilvl="6" w:tplc="B284FD34" w:tentative="1">
      <w:start w:val="1"/>
      <w:numFmt w:val="bullet"/>
      <w:lvlText w:val="•"/>
      <w:lvlJc w:val="left"/>
      <w:pPr>
        <w:tabs>
          <w:tab w:val="num" w:pos="5040"/>
        </w:tabs>
        <w:ind w:left="5040" w:hanging="360"/>
      </w:pPr>
      <w:rPr>
        <w:rFonts w:ascii="Arial" w:hAnsi="Arial" w:hint="default"/>
      </w:rPr>
    </w:lvl>
    <w:lvl w:ilvl="7" w:tplc="797E7742" w:tentative="1">
      <w:start w:val="1"/>
      <w:numFmt w:val="bullet"/>
      <w:lvlText w:val="•"/>
      <w:lvlJc w:val="left"/>
      <w:pPr>
        <w:tabs>
          <w:tab w:val="num" w:pos="5760"/>
        </w:tabs>
        <w:ind w:left="5760" w:hanging="360"/>
      </w:pPr>
      <w:rPr>
        <w:rFonts w:ascii="Arial" w:hAnsi="Arial" w:hint="default"/>
      </w:rPr>
    </w:lvl>
    <w:lvl w:ilvl="8" w:tplc="9932B8A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02C5FE5"/>
    <w:multiLevelType w:val="hybridMultilevel"/>
    <w:tmpl w:val="2118FC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0B3176"/>
    <w:multiLevelType w:val="hybridMultilevel"/>
    <w:tmpl w:val="C7CC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06CB4"/>
    <w:multiLevelType w:val="hybridMultilevel"/>
    <w:tmpl w:val="01DE0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56D7EE2"/>
    <w:multiLevelType w:val="hybridMultilevel"/>
    <w:tmpl w:val="D770A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8201098"/>
    <w:multiLevelType w:val="hybridMultilevel"/>
    <w:tmpl w:val="9AB2143A"/>
    <w:lvl w:ilvl="0" w:tplc="4E847ED8">
      <w:start w:val="1"/>
      <w:numFmt w:val="bullet"/>
      <w:lvlText w:val="•"/>
      <w:lvlJc w:val="left"/>
      <w:pPr>
        <w:tabs>
          <w:tab w:val="num" w:pos="720"/>
        </w:tabs>
        <w:ind w:left="720" w:hanging="360"/>
      </w:pPr>
      <w:rPr>
        <w:rFonts w:ascii="Arial" w:hAnsi="Arial" w:hint="default"/>
      </w:rPr>
    </w:lvl>
    <w:lvl w:ilvl="1" w:tplc="9D7E9A28" w:tentative="1">
      <w:start w:val="1"/>
      <w:numFmt w:val="bullet"/>
      <w:lvlText w:val="•"/>
      <w:lvlJc w:val="left"/>
      <w:pPr>
        <w:tabs>
          <w:tab w:val="num" w:pos="1440"/>
        </w:tabs>
        <w:ind w:left="1440" w:hanging="360"/>
      </w:pPr>
      <w:rPr>
        <w:rFonts w:ascii="Arial" w:hAnsi="Arial" w:hint="default"/>
      </w:rPr>
    </w:lvl>
    <w:lvl w:ilvl="2" w:tplc="90C69B6C" w:tentative="1">
      <w:start w:val="1"/>
      <w:numFmt w:val="bullet"/>
      <w:lvlText w:val="•"/>
      <w:lvlJc w:val="left"/>
      <w:pPr>
        <w:tabs>
          <w:tab w:val="num" w:pos="2160"/>
        </w:tabs>
        <w:ind w:left="2160" w:hanging="360"/>
      </w:pPr>
      <w:rPr>
        <w:rFonts w:ascii="Arial" w:hAnsi="Arial" w:hint="default"/>
      </w:rPr>
    </w:lvl>
    <w:lvl w:ilvl="3" w:tplc="00A4EDB0" w:tentative="1">
      <w:start w:val="1"/>
      <w:numFmt w:val="bullet"/>
      <w:lvlText w:val="•"/>
      <w:lvlJc w:val="left"/>
      <w:pPr>
        <w:tabs>
          <w:tab w:val="num" w:pos="2880"/>
        </w:tabs>
        <w:ind w:left="2880" w:hanging="360"/>
      </w:pPr>
      <w:rPr>
        <w:rFonts w:ascii="Arial" w:hAnsi="Arial" w:hint="default"/>
      </w:rPr>
    </w:lvl>
    <w:lvl w:ilvl="4" w:tplc="3F62DC22" w:tentative="1">
      <w:start w:val="1"/>
      <w:numFmt w:val="bullet"/>
      <w:lvlText w:val="•"/>
      <w:lvlJc w:val="left"/>
      <w:pPr>
        <w:tabs>
          <w:tab w:val="num" w:pos="3600"/>
        </w:tabs>
        <w:ind w:left="3600" w:hanging="360"/>
      </w:pPr>
      <w:rPr>
        <w:rFonts w:ascii="Arial" w:hAnsi="Arial" w:hint="default"/>
      </w:rPr>
    </w:lvl>
    <w:lvl w:ilvl="5" w:tplc="A35A593E" w:tentative="1">
      <w:start w:val="1"/>
      <w:numFmt w:val="bullet"/>
      <w:lvlText w:val="•"/>
      <w:lvlJc w:val="left"/>
      <w:pPr>
        <w:tabs>
          <w:tab w:val="num" w:pos="4320"/>
        </w:tabs>
        <w:ind w:left="4320" w:hanging="360"/>
      </w:pPr>
      <w:rPr>
        <w:rFonts w:ascii="Arial" w:hAnsi="Arial" w:hint="default"/>
      </w:rPr>
    </w:lvl>
    <w:lvl w:ilvl="6" w:tplc="FF2CFF62" w:tentative="1">
      <w:start w:val="1"/>
      <w:numFmt w:val="bullet"/>
      <w:lvlText w:val="•"/>
      <w:lvlJc w:val="left"/>
      <w:pPr>
        <w:tabs>
          <w:tab w:val="num" w:pos="5040"/>
        </w:tabs>
        <w:ind w:left="5040" w:hanging="360"/>
      </w:pPr>
      <w:rPr>
        <w:rFonts w:ascii="Arial" w:hAnsi="Arial" w:hint="default"/>
      </w:rPr>
    </w:lvl>
    <w:lvl w:ilvl="7" w:tplc="0AA251B4" w:tentative="1">
      <w:start w:val="1"/>
      <w:numFmt w:val="bullet"/>
      <w:lvlText w:val="•"/>
      <w:lvlJc w:val="left"/>
      <w:pPr>
        <w:tabs>
          <w:tab w:val="num" w:pos="5760"/>
        </w:tabs>
        <w:ind w:left="5760" w:hanging="360"/>
      </w:pPr>
      <w:rPr>
        <w:rFonts w:ascii="Arial" w:hAnsi="Arial" w:hint="default"/>
      </w:rPr>
    </w:lvl>
    <w:lvl w:ilvl="8" w:tplc="F808065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8BE4742"/>
    <w:multiLevelType w:val="hybridMultilevel"/>
    <w:tmpl w:val="DC6C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C029FE"/>
    <w:multiLevelType w:val="hybridMultilevel"/>
    <w:tmpl w:val="20A0E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C70305"/>
    <w:multiLevelType w:val="hybridMultilevel"/>
    <w:tmpl w:val="F686F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625598"/>
    <w:multiLevelType w:val="hybridMultilevel"/>
    <w:tmpl w:val="D46A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87D9D"/>
    <w:multiLevelType w:val="hybridMultilevel"/>
    <w:tmpl w:val="D5187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9922CF"/>
    <w:multiLevelType w:val="hybridMultilevel"/>
    <w:tmpl w:val="0AE2C3A8"/>
    <w:lvl w:ilvl="0" w:tplc="BD34F6BC">
      <w:start w:val="1"/>
      <w:numFmt w:val="bullet"/>
      <w:lvlText w:val="•"/>
      <w:lvlJc w:val="left"/>
      <w:pPr>
        <w:tabs>
          <w:tab w:val="num" w:pos="720"/>
        </w:tabs>
        <w:ind w:left="720" w:hanging="360"/>
      </w:pPr>
      <w:rPr>
        <w:rFonts w:ascii="Arial" w:hAnsi="Arial" w:hint="default"/>
      </w:rPr>
    </w:lvl>
    <w:lvl w:ilvl="1" w:tplc="0C324668" w:tentative="1">
      <w:start w:val="1"/>
      <w:numFmt w:val="bullet"/>
      <w:lvlText w:val="•"/>
      <w:lvlJc w:val="left"/>
      <w:pPr>
        <w:tabs>
          <w:tab w:val="num" w:pos="1440"/>
        </w:tabs>
        <w:ind w:left="1440" w:hanging="360"/>
      </w:pPr>
      <w:rPr>
        <w:rFonts w:ascii="Arial" w:hAnsi="Arial" w:hint="default"/>
      </w:rPr>
    </w:lvl>
    <w:lvl w:ilvl="2" w:tplc="6CC4369E" w:tentative="1">
      <w:start w:val="1"/>
      <w:numFmt w:val="bullet"/>
      <w:lvlText w:val="•"/>
      <w:lvlJc w:val="left"/>
      <w:pPr>
        <w:tabs>
          <w:tab w:val="num" w:pos="2160"/>
        </w:tabs>
        <w:ind w:left="2160" w:hanging="360"/>
      </w:pPr>
      <w:rPr>
        <w:rFonts w:ascii="Arial" w:hAnsi="Arial" w:hint="default"/>
      </w:rPr>
    </w:lvl>
    <w:lvl w:ilvl="3" w:tplc="ABCAD082" w:tentative="1">
      <w:start w:val="1"/>
      <w:numFmt w:val="bullet"/>
      <w:lvlText w:val="•"/>
      <w:lvlJc w:val="left"/>
      <w:pPr>
        <w:tabs>
          <w:tab w:val="num" w:pos="2880"/>
        </w:tabs>
        <w:ind w:left="2880" w:hanging="360"/>
      </w:pPr>
      <w:rPr>
        <w:rFonts w:ascii="Arial" w:hAnsi="Arial" w:hint="default"/>
      </w:rPr>
    </w:lvl>
    <w:lvl w:ilvl="4" w:tplc="8AF6916E" w:tentative="1">
      <w:start w:val="1"/>
      <w:numFmt w:val="bullet"/>
      <w:lvlText w:val="•"/>
      <w:lvlJc w:val="left"/>
      <w:pPr>
        <w:tabs>
          <w:tab w:val="num" w:pos="3600"/>
        </w:tabs>
        <w:ind w:left="3600" w:hanging="360"/>
      </w:pPr>
      <w:rPr>
        <w:rFonts w:ascii="Arial" w:hAnsi="Arial" w:hint="default"/>
      </w:rPr>
    </w:lvl>
    <w:lvl w:ilvl="5" w:tplc="B84CCB0C" w:tentative="1">
      <w:start w:val="1"/>
      <w:numFmt w:val="bullet"/>
      <w:lvlText w:val="•"/>
      <w:lvlJc w:val="left"/>
      <w:pPr>
        <w:tabs>
          <w:tab w:val="num" w:pos="4320"/>
        </w:tabs>
        <w:ind w:left="4320" w:hanging="360"/>
      </w:pPr>
      <w:rPr>
        <w:rFonts w:ascii="Arial" w:hAnsi="Arial" w:hint="default"/>
      </w:rPr>
    </w:lvl>
    <w:lvl w:ilvl="6" w:tplc="1A6C18F0" w:tentative="1">
      <w:start w:val="1"/>
      <w:numFmt w:val="bullet"/>
      <w:lvlText w:val="•"/>
      <w:lvlJc w:val="left"/>
      <w:pPr>
        <w:tabs>
          <w:tab w:val="num" w:pos="5040"/>
        </w:tabs>
        <w:ind w:left="5040" w:hanging="360"/>
      </w:pPr>
      <w:rPr>
        <w:rFonts w:ascii="Arial" w:hAnsi="Arial" w:hint="default"/>
      </w:rPr>
    </w:lvl>
    <w:lvl w:ilvl="7" w:tplc="26C24CD8" w:tentative="1">
      <w:start w:val="1"/>
      <w:numFmt w:val="bullet"/>
      <w:lvlText w:val="•"/>
      <w:lvlJc w:val="left"/>
      <w:pPr>
        <w:tabs>
          <w:tab w:val="num" w:pos="5760"/>
        </w:tabs>
        <w:ind w:left="5760" w:hanging="360"/>
      </w:pPr>
      <w:rPr>
        <w:rFonts w:ascii="Arial" w:hAnsi="Arial" w:hint="default"/>
      </w:rPr>
    </w:lvl>
    <w:lvl w:ilvl="8" w:tplc="77A2F18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1D97489"/>
    <w:multiLevelType w:val="hybridMultilevel"/>
    <w:tmpl w:val="D8723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3255"/>
    <w:multiLevelType w:val="hybridMultilevel"/>
    <w:tmpl w:val="517A4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105007"/>
    <w:multiLevelType w:val="hybridMultilevel"/>
    <w:tmpl w:val="DE2AA64C"/>
    <w:lvl w:ilvl="0" w:tplc="20C6BA34">
      <w:start w:val="1"/>
      <w:numFmt w:val="bullet"/>
      <w:lvlText w:val="•"/>
      <w:lvlJc w:val="left"/>
      <w:pPr>
        <w:tabs>
          <w:tab w:val="num" w:pos="720"/>
        </w:tabs>
        <w:ind w:left="720" w:hanging="360"/>
      </w:pPr>
      <w:rPr>
        <w:rFonts w:ascii="Arial" w:hAnsi="Arial" w:hint="default"/>
      </w:rPr>
    </w:lvl>
    <w:lvl w:ilvl="1" w:tplc="ED7687C6" w:tentative="1">
      <w:start w:val="1"/>
      <w:numFmt w:val="bullet"/>
      <w:lvlText w:val="•"/>
      <w:lvlJc w:val="left"/>
      <w:pPr>
        <w:tabs>
          <w:tab w:val="num" w:pos="1440"/>
        </w:tabs>
        <w:ind w:left="1440" w:hanging="360"/>
      </w:pPr>
      <w:rPr>
        <w:rFonts w:ascii="Arial" w:hAnsi="Arial" w:hint="default"/>
      </w:rPr>
    </w:lvl>
    <w:lvl w:ilvl="2" w:tplc="2594F25A" w:tentative="1">
      <w:start w:val="1"/>
      <w:numFmt w:val="bullet"/>
      <w:lvlText w:val="•"/>
      <w:lvlJc w:val="left"/>
      <w:pPr>
        <w:tabs>
          <w:tab w:val="num" w:pos="2160"/>
        </w:tabs>
        <w:ind w:left="2160" w:hanging="360"/>
      </w:pPr>
      <w:rPr>
        <w:rFonts w:ascii="Arial" w:hAnsi="Arial" w:hint="default"/>
      </w:rPr>
    </w:lvl>
    <w:lvl w:ilvl="3" w:tplc="F880DDEA" w:tentative="1">
      <w:start w:val="1"/>
      <w:numFmt w:val="bullet"/>
      <w:lvlText w:val="•"/>
      <w:lvlJc w:val="left"/>
      <w:pPr>
        <w:tabs>
          <w:tab w:val="num" w:pos="2880"/>
        </w:tabs>
        <w:ind w:left="2880" w:hanging="360"/>
      </w:pPr>
      <w:rPr>
        <w:rFonts w:ascii="Arial" w:hAnsi="Arial" w:hint="default"/>
      </w:rPr>
    </w:lvl>
    <w:lvl w:ilvl="4" w:tplc="FEA6C62E" w:tentative="1">
      <w:start w:val="1"/>
      <w:numFmt w:val="bullet"/>
      <w:lvlText w:val="•"/>
      <w:lvlJc w:val="left"/>
      <w:pPr>
        <w:tabs>
          <w:tab w:val="num" w:pos="3600"/>
        </w:tabs>
        <w:ind w:left="3600" w:hanging="360"/>
      </w:pPr>
      <w:rPr>
        <w:rFonts w:ascii="Arial" w:hAnsi="Arial" w:hint="default"/>
      </w:rPr>
    </w:lvl>
    <w:lvl w:ilvl="5" w:tplc="4C027348" w:tentative="1">
      <w:start w:val="1"/>
      <w:numFmt w:val="bullet"/>
      <w:lvlText w:val="•"/>
      <w:lvlJc w:val="left"/>
      <w:pPr>
        <w:tabs>
          <w:tab w:val="num" w:pos="4320"/>
        </w:tabs>
        <w:ind w:left="4320" w:hanging="360"/>
      </w:pPr>
      <w:rPr>
        <w:rFonts w:ascii="Arial" w:hAnsi="Arial" w:hint="default"/>
      </w:rPr>
    </w:lvl>
    <w:lvl w:ilvl="6" w:tplc="21925CC6" w:tentative="1">
      <w:start w:val="1"/>
      <w:numFmt w:val="bullet"/>
      <w:lvlText w:val="•"/>
      <w:lvlJc w:val="left"/>
      <w:pPr>
        <w:tabs>
          <w:tab w:val="num" w:pos="5040"/>
        </w:tabs>
        <w:ind w:left="5040" w:hanging="360"/>
      </w:pPr>
      <w:rPr>
        <w:rFonts w:ascii="Arial" w:hAnsi="Arial" w:hint="default"/>
      </w:rPr>
    </w:lvl>
    <w:lvl w:ilvl="7" w:tplc="98ACA624" w:tentative="1">
      <w:start w:val="1"/>
      <w:numFmt w:val="bullet"/>
      <w:lvlText w:val="•"/>
      <w:lvlJc w:val="left"/>
      <w:pPr>
        <w:tabs>
          <w:tab w:val="num" w:pos="5760"/>
        </w:tabs>
        <w:ind w:left="5760" w:hanging="360"/>
      </w:pPr>
      <w:rPr>
        <w:rFonts w:ascii="Arial" w:hAnsi="Arial" w:hint="default"/>
      </w:rPr>
    </w:lvl>
    <w:lvl w:ilvl="8" w:tplc="4154C2D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D0457AF"/>
    <w:multiLevelType w:val="hybridMultilevel"/>
    <w:tmpl w:val="5006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5C06D2"/>
    <w:multiLevelType w:val="hybridMultilevel"/>
    <w:tmpl w:val="B954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984768"/>
    <w:multiLevelType w:val="hybridMultilevel"/>
    <w:tmpl w:val="6DA02DAC"/>
    <w:lvl w:ilvl="0" w:tplc="895E3D74">
      <w:start w:val="1"/>
      <w:numFmt w:val="bullet"/>
      <w:lvlText w:val="•"/>
      <w:lvlJc w:val="left"/>
      <w:pPr>
        <w:tabs>
          <w:tab w:val="num" w:pos="720"/>
        </w:tabs>
        <w:ind w:left="720" w:hanging="360"/>
      </w:pPr>
      <w:rPr>
        <w:rFonts w:ascii="Arial" w:hAnsi="Arial" w:hint="default"/>
      </w:rPr>
    </w:lvl>
    <w:lvl w:ilvl="1" w:tplc="EEFE4E4C" w:tentative="1">
      <w:start w:val="1"/>
      <w:numFmt w:val="bullet"/>
      <w:lvlText w:val="•"/>
      <w:lvlJc w:val="left"/>
      <w:pPr>
        <w:tabs>
          <w:tab w:val="num" w:pos="1440"/>
        </w:tabs>
        <w:ind w:left="1440" w:hanging="360"/>
      </w:pPr>
      <w:rPr>
        <w:rFonts w:ascii="Arial" w:hAnsi="Arial" w:hint="default"/>
      </w:rPr>
    </w:lvl>
    <w:lvl w:ilvl="2" w:tplc="181E850E" w:tentative="1">
      <w:start w:val="1"/>
      <w:numFmt w:val="bullet"/>
      <w:lvlText w:val="•"/>
      <w:lvlJc w:val="left"/>
      <w:pPr>
        <w:tabs>
          <w:tab w:val="num" w:pos="2160"/>
        </w:tabs>
        <w:ind w:left="2160" w:hanging="360"/>
      </w:pPr>
      <w:rPr>
        <w:rFonts w:ascii="Arial" w:hAnsi="Arial" w:hint="default"/>
      </w:rPr>
    </w:lvl>
    <w:lvl w:ilvl="3" w:tplc="11427576" w:tentative="1">
      <w:start w:val="1"/>
      <w:numFmt w:val="bullet"/>
      <w:lvlText w:val="•"/>
      <w:lvlJc w:val="left"/>
      <w:pPr>
        <w:tabs>
          <w:tab w:val="num" w:pos="2880"/>
        </w:tabs>
        <w:ind w:left="2880" w:hanging="360"/>
      </w:pPr>
      <w:rPr>
        <w:rFonts w:ascii="Arial" w:hAnsi="Arial" w:hint="default"/>
      </w:rPr>
    </w:lvl>
    <w:lvl w:ilvl="4" w:tplc="C5083C60" w:tentative="1">
      <w:start w:val="1"/>
      <w:numFmt w:val="bullet"/>
      <w:lvlText w:val="•"/>
      <w:lvlJc w:val="left"/>
      <w:pPr>
        <w:tabs>
          <w:tab w:val="num" w:pos="3600"/>
        </w:tabs>
        <w:ind w:left="3600" w:hanging="360"/>
      </w:pPr>
      <w:rPr>
        <w:rFonts w:ascii="Arial" w:hAnsi="Arial" w:hint="default"/>
      </w:rPr>
    </w:lvl>
    <w:lvl w:ilvl="5" w:tplc="AE881A74" w:tentative="1">
      <w:start w:val="1"/>
      <w:numFmt w:val="bullet"/>
      <w:lvlText w:val="•"/>
      <w:lvlJc w:val="left"/>
      <w:pPr>
        <w:tabs>
          <w:tab w:val="num" w:pos="4320"/>
        </w:tabs>
        <w:ind w:left="4320" w:hanging="360"/>
      </w:pPr>
      <w:rPr>
        <w:rFonts w:ascii="Arial" w:hAnsi="Arial" w:hint="default"/>
      </w:rPr>
    </w:lvl>
    <w:lvl w:ilvl="6" w:tplc="14AE9AC0" w:tentative="1">
      <w:start w:val="1"/>
      <w:numFmt w:val="bullet"/>
      <w:lvlText w:val="•"/>
      <w:lvlJc w:val="left"/>
      <w:pPr>
        <w:tabs>
          <w:tab w:val="num" w:pos="5040"/>
        </w:tabs>
        <w:ind w:left="5040" w:hanging="360"/>
      </w:pPr>
      <w:rPr>
        <w:rFonts w:ascii="Arial" w:hAnsi="Arial" w:hint="default"/>
      </w:rPr>
    </w:lvl>
    <w:lvl w:ilvl="7" w:tplc="1E3E9B5A" w:tentative="1">
      <w:start w:val="1"/>
      <w:numFmt w:val="bullet"/>
      <w:lvlText w:val="•"/>
      <w:lvlJc w:val="left"/>
      <w:pPr>
        <w:tabs>
          <w:tab w:val="num" w:pos="5760"/>
        </w:tabs>
        <w:ind w:left="5760" w:hanging="360"/>
      </w:pPr>
      <w:rPr>
        <w:rFonts w:ascii="Arial" w:hAnsi="Arial" w:hint="default"/>
      </w:rPr>
    </w:lvl>
    <w:lvl w:ilvl="8" w:tplc="30BAA76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5457FAB"/>
    <w:multiLevelType w:val="hybridMultilevel"/>
    <w:tmpl w:val="25D4B5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BF707B"/>
    <w:multiLevelType w:val="hybridMultilevel"/>
    <w:tmpl w:val="D1345C5A"/>
    <w:lvl w:ilvl="0" w:tplc="08090001">
      <w:start w:val="1"/>
      <w:numFmt w:val="bullet"/>
      <w:lvlText w:val=""/>
      <w:lvlJc w:val="left"/>
      <w:pPr>
        <w:ind w:left="36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2A78F3"/>
    <w:multiLevelType w:val="hybridMultilevel"/>
    <w:tmpl w:val="9470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0700A2"/>
    <w:multiLevelType w:val="hybridMultilevel"/>
    <w:tmpl w:val="1020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F0394C"/>
    <w:multiLevelType w:val="multilevel"/>
    <w:tmpl w:val="AD56292A"/>
    <w:lvl w:ilvl="0">
      <w:start w:val="1"/>
      <w:numFmt w:val="bullet"/>
      <w:lvlText w:val=""/>
      <w:lvlJc w:val="left"/>
      <w:pPr>
        <w:tabs>
          <w:tab w:val="num" w:pos="-945"/>
        </w:tabs>
        <w:ind w:left="-945" w:hanging="360"/>
      </w:pPr>
      <w:rPr>
        <w:rFonts w:ascii="Symbol" w:hAnsi="Symbol" w:hint="default"/>
        <w:sz w:val="20"/>
      </w:rPr>
    </w:lvl>
    <w:lvl w:ilvl="1" w:tentative="1">
      <w:start w:val="1"/>
      <w:numFmt w:val="bullet"/>
      <w:lvlText w:val=""/>
      <w:lvlJc w:val="left"/>
      <w:pPr>
        <w:tabs>
          <w:tab w:val="num" w:pos="-225"/>
        </w:tabs>
        <w:ind w:left="-225" w:hanging="360"/>
      </w:pPr>
      <w:rPr>
        <w:rFonts w:ascii="Symbol" w:hAnsi="Symbol" w:hint="default"/>
        <w:sz w:val="20"/>
      </w:rPr>
    </w:lvl>
    <w:lvl w:ilvl="2" w:tentative="1">
      <w:start w:val="1"/>
      <w:numFmt w:val="bullet"/>
      <w:lvlText w:val=""/>
      <w:lvlJc w:val="left"/>
      <w:pPr>
        <w:tabs>
          <w:tab w:val="num" w:pos="495"/>
        </w:tabs>
        <w:ind w:left="495" w:hanging="360"/>
      </w:pPr>
      <w:rPr>
        <w:rFonts w:ascii="Symbol" w:hAnsi="Symbol" w:hint="default"/>
        <w:sz w:val="20"/>
      </w:rPr>
    </w:lvl>
    <w:lvl w:ilvl="3" w:tentative="1">
      <w:start w:val="1"/>
      <w:numFmt w:val="bullet"/>
      <w:lvlText w:val=""/>
      <w:lvlJc w:val="left"/>
      <w:pPr>
        <w:tabs>
          <w:tab w:val="num" w:pos="1215"/>
        </w:tabs>
        <w:ind w:left="1215" w:hanging="360"/>
      </w:pPr>
      <w:rPr>
        <w:rFonts w:ascii="Symbol" w:hAnsi="Symbol" w:hint="default"/>
        <w:sz w:val="20"/>
      </w:rPr>
    </w:lvl>
    <w:lvl w:ilvl="4" w:tentative="1">
      <w:start w:val="1"/>
      <w:numFmt w:val="bullet"/>
      <w:lvlText w:val=""/>
      <w:lvlJc w:val="left"/>
      <w:pPr>
        <w:tabs>
          <w:tab w:val="num" w:pos="1935"/>
        </w:tabs>
        <w:ind w:left="1935" w:hanging="360"/>
      </w:pPr>
      <w:rPr>
        <w:rFonts w:ascii="Symbol" w:hAnsi="Symbol" w:hint="default"/>
        <w:sz w:val="20"/>
      </w:rPr>
    </w:lvl>
    <w:lvl w:ilvl="5" w:tentative="1">
      <w:start w:val="1"/>
      <w:numFmt w:val="bullet"/>
      <w:lvlText w:val=""/>
      <w:lvlJc w:val="left"/>
      <w:pPr>
        <w:tabs>
          <w:tab w:val="num" w:pos="2655"/>
        </w:tabs>
        <w:ind w:left="2655" w:hanging="360"/>
      </w:pPr>
      <w:rPr>
        <w:rFonts w:ascii="Symbol" w:hAnsi="Symbol" w:hint="default"/>
        <w:sz w:val="20"/>
      </w:rPr>
    </w:lvl>
    <w:lvl w:ilvl="6" w:tentative="1">
      <w:start w:val="1"/>
      <w:numFmt w:val="bullet"/>
      <w:lvlText w:val=""/>
      <w:lvlJc w:val="left"/>
      <w:pPr>
        <w:tabs>
          <w:tab w:val="num" w:pos="3375"/>
        </w:tabs>
        <w:ind w:left="3375" w:hanging="360"/>
      </w:pPr>
      <w:rPr>
        <w:rFonts w:ascii="Symbol" w:hAnsi="Symbol" w:hint="default"/>
        <w:sz w:val="20"/>
      </w:rPr>
    </w:lvl>
    <w:lvl w:ilvl="7" w:tentative="1">
      <w:start w:val="1"/>
      <w:numFmt w:val="bullet"/>
      <w:lvlText w:val=""/>
      <w:lvlJc w:val="left"/>
      <w:pPr>
        <w:tabs>
          <w:tab w:val="num" w:pos="4095"/>
        </w:tabs>
        <w:ind w:left="4095" w:hanging="360"/>
      </w:pPr>
      <w:rPr>
        <w:rFonts w:ascii="Symbol" w:hAnsi="Symbol" w:hint="default"/>
        <w:sz w:val="20"/>
      </w:rPr>
    </w:lvl>
    <w:lvl w:ilvl="8" w:tentative="1">
      <w:start w:val="1"/>
      <w:numFmt w:val="bullet"/>
      <w:lvlText w:val=""/>
      <w:lvlJc w:val="left"/>
      <w:pPr>
        <w:tabs>
          <w:tab w:val="num" w:pos="4815"/>
        </w:tabs>
        <w:ind w:left="4815" w:hanging="360"/>
      </w:pPr>
      <w:rPr>
        <w:rFonts w:ascii="Symbol" w:hAnsi="Symbol" w:hint="default"/>
        <w:sz w:val="20"/>
      </w:rPr>
    </w:lvl>
  </w:abstractNum>
  <w:abstractNum w:abstractNumId="36" w15:restartNumberingAfterBreak="0">
    <w:nsid w:val="5D0D09A6"/>
    <w:multiLevelType w:val="hybridMultilevel"/>
    <w:tmpl w:val="BBDE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8F4F98"/>
    <w:multiLevelType w:val="hybridMultilevel"/>
    <w:tmpl w:val="7EE6B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DD7818"/>
    <w:multiLevelType w:val="hybridMultilevel"/>
    <w:tmpl w:val="E282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F55D40"/>
    <w:multiLevelType w:val="hybridMultilevel"/>
    <w:tmpl w:val="760A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3115AF"/>
    <w:multiLevelType w:val="hybridMultilevel"/>
    <w:tmpl w:val="64686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012AD2"/>
    <w:multiLevelType w:val="hybridMultilevel"/>
    <w:tmpl w:val="0E3A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545382">
    <w:abstractNumId w:val="9"/>
  </w:num>
  <w:num w:numId="2" w16cid:durableId="999390173">
    <w:abstractNumId w:val="14"/>
  </w:num>
  <w:num w:numId="3" w16cid:durableId="834150842">
    <w:abstractNumId w:val="31"/>
  </w:num>
  <w:num w:numId="4" w16cid:durableId="224991817">
    <w:abstractNumId w:val="3"/>
  </w:num>
  <w:num w:numId="5" w16cid:durableId="198902343">
    <w:abstractNumId w:val="32"/>
  </w:num>
  <w:num w:numId="6" w16cid:durableId="98254988">
    <w:abstractNumId w:val="8"/>
  </w:num>
  <w:num w:numId="7" w16cid:durableId="1965959898">
    <w:abstractNumId w:val="15"/>
  </w:num>
  <w:num w:numId="8" w16cid:durableId="2060013254">
    <w:abstractNumId w:val="23"/>
  </w:num>
  <w:num w:numId="9" w16cid:durableId="2029721438">
    <w:abstractNumId w:val="16"/>
  </w:num>
  <w:num w:numId="10" w16cid:durableId="1431507872">
    <w:abstractNumId w:val="17"/>
  </w:num>
  <w:num w:numId="11" w16cid:durableId="1084107428">
    <w:abstractNumId w:val="35"/>
  </w:num>
  <w:num w:numId="12" w16cid:durableId="1046219022">
    <w:abstractNumId w:val="6"/>
  </w:num>
  <w:num w:numId="13" w16cid:durableId="380904693">
    <w:abstractNumId w:val="0"/>
  </w:num>
  <w:num w:numId="14" w16cid:durableId="1356612604">
    <w:abstractNumId w:val="36"/>
  </w:num>
  <w:num w:numId="15" w16cid:durableId="2145004996">
    <w:abstractNumId w:val="41"/>
  </w:num>
  <w:num w:numId="16" w16cid:durableId="741677522">
    <w:abstractNumId w:val="28"/>
  </w:num>
  <w:num w:numId="17" w16cid:durableId="1439330854">
    <w:abstractNumId w:val="34"/>
  </w:num>
  <w:num w:numId="18" w16cid:durableId="362558489">
    <w:abstractNumId w:val="38"/>
  </w:num>
  <w:num w:numId="19" w16cid:durableId="2083987834">
    <w:abstractNumId w:val="40"/>
  </w:num>
  <w:num w:numId="20" w16cid:durableId="549342991">
    <w:abstractNumId w:val="21"/>
  </w:num>
  <w:num w:numId="21" w16cid:durableId="1766878894">
    <w:abstractNumId w:val="37"/>
  </w:num>
  <w:num w:numId="22" w16cid:durableId="1752433977">
    <w:abstractNumId w:val="4"/>
  </w:num>
  <w:num w:numId="23" w16cid:durableId="1889562538">
    <w:abstractNumId w:val="12"/>
  </w:num>
  <w:num w:numId="24" w16cid:durableId="950668872">
    <w:abstractNumId w:val="1"/>
  </w:num>
  <w:num w:numId="25" w16cid:durableId="721443851">
    <w:abstractNumId w:val="26"/>
  </w:num>
  <w:num w:numId="26" w16cid:durableId="200047755">
    <w:abstractNumId w:val="22"/>
  </w:num>
  <w:num w:numId="27" w16cid:durableId="527720174">
    <w:abstractNumId w:val="19"/>
  </w:num>
  <w:num w:numId="28" w16cid:durableId="794953513">
    <w:abstractNumId w:val="29"/>
  </w:num>
  <w:num w:numId="29" w16cid:durableId="1602106337">
    <w:abstractNumId w:val="5"/>
  </w:num>
  <w:num w:numId="30" w16cid:durableId="1073356760">
    <w:abstractNumId w:val="33"/>
  </w:num>
  <w:num w:numId="31" w16cid:durableId="53050479">
    <w:abstractNumId w:val="2"/>
  </w:num>
  <w:num w:numId="32" w16cid:durableId="1490634054">
    <w:abstractNumId w:val="25"/>
  </w:num>
  <w:num w:numId="33" w16cid:durableId="651249442">
    <w:abstractNumId w:val="7"/>
  </w:num>
  <w:num w:numId="34" w16cid:durableId="875047000">
    <w:abstractNumId w:val="39"/>
  </w:num>
  <w:num w:numId="35" w16cid:durableId="568878771">
    <w:abstractNumId w:val="11"/>
  </w:num>
  <w:num w:numId="36" w16cid:durableId="2101099010">
    <w:abstractNumId w:val="24"/>
  </w:num>
  <w:num w:numId="37" w16cid:durableId="1242909418">
    <w:abstractNumId w:val="18"/>
  </w:num>
  <w:num w:numId="38" w16cid:durableId="297757947">
    <w:abstractNumId w:val="13"/>
  </w:num>
  <w:num w:numId="39" w16cid:durableId="1755199428">
    <w:abstractNumId w:val="27"/>
  </w:num>
  <w:num w:numId="40" w16cid:durableId="66806471">
    <w:abstractNumId w:val="10"/>
  </w:num>
  <w:num w:numId="41" w16cid:durableId="1351223004">
    <w:abstractNumId w:val="30"/>
  </w:num>
  <w:num w:numId="42" w16cid:durableId="1456756645">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234"/>
    <w:rsid w:val="00003476"/>
    <w:rsid w:val="00004FC9"/>
    <w:rsid w:val="0000520B"/>
    <w:rsid w:val="0000547A"/>
    <w:rsid w:val="00005501"/>
    <w:rsid w:val="0000781B"/>
    <w:rsid w:val="000124C2"/>
    <w:rsid w:val="00012715"/>
    <w:rsid w:val="000127E3"/>
    <w:rsid w:val="000137F0"/>
    <w:rsid w:val="000142E7"/>
    <w:rsid w:val="0001592C"/>
    <w:rsid w:val="00016647"/>
    <w:rsid w:val="0001705A"/>
    <w:rsid w:val="00021843"/>
    <w:rsid w:val="00023084"/>
    <w:rsid w:val="00024ADF"/>
    <w:rsid w:val="00025156"/>
    <w:rsid w:val="00025E45"/>
    <w:rsid w:val="00025FE0"/>
    <w:rsid w:val="000272F1"/>
    <w:rsid w:val="0002747D"/>
    <w:rsid w:val="00027A89"/>
    <w:rsid w:val="000303DA"/>
    <w:rsid w:val="0003555F"/>
    <w:rsid w:val="00035965"/>
    <w:rsid w:val="00037198"/>
    <w:rsid w:val="0004080B"/>
    <w:rsid w:val="000411D7"/>
    <w:rsid w:val="00042256"/>
    <w:rsid w:val="0004309D"/>
    <w:rsid w:val="00043A50"/>
    <w:rsid w:val="00043EBE"/>
    <w:rsid w:val="00044C5C"/>
    <w:rsid w:val="00050774"/>
    <w:rsid w:val="000510A0"/>
    <w:rsid w:val="0005203C"/>
    <w:rsid w:val="00052787"/>
    <w:rsid w:val="0005296D"/>
    <w:rsid w:val="00052BB7"/>
    <w:rsid w:val="000532AE"/>
    <w:rsid w:val="000538AF"/>
    <w:rsid w:val="00054932"/>
    <w:rsid w:val="000552EE"/>
    <w:rsid w:val="0005582E"/>
    <w:rsid w:val="000562A3"/>
    <w:rsid w:val="0005656F"/>
    <w:rsid w:val="000571EC"/>
    <w:rsid w:val="000617AF"/>
    <w:rsid w:val="0006284E"/>
    <w:rsid w:val="0006330A"/>
    <w:rsid w:val="00064049"/>
    <w:rsid w:val="0006430C"/>
    <w:rsid w:val="00064914"/>
    <w:rsid w:val="000668BB"/>
    <w:rsid w:val="00066A73"/>
    <w:rsid w:val="00067874"/>
    <w:rsid w:val="000710AB"/>
    <w:rsid w:val="000710B1"/>
    <w:rsid w:val="0007114D"/>
    <w:rsid w:val="00071E44"/>
    <w:rsid w:val="00072475"/>
    <w:rsid w:val="00072E90"/>
    <w:rsid w:val="000743DD"/>
    <w:rsid w:val="000746DB"/>
    <w:rsid w:val="00075EB8"/>
    <w:rsid w:val="000771B4"/>
    <w:rsid w:val="000834A8"/>
    <w:rsid w:val="00087456"/>
    <w:rsid w:val="000909B4"/>
    <w:rsid w:val="000910EF"/>
    <w:rsid w:val="00091110"/>
    <w:rsid w:val="000919A5"/>
    <w:rsid w:val="00091FFD"/>
    <w:rsid w:val="00092E32"/>
    <w:rsid w:val="0009389B"/>
    <w:rsid w:val="00093D98"/>
    <w:rsid w:val="00095406"/>
    <w:rsid w:val="00095D7B"/>
    <w:rsid w:val="000963C8"/>
    <w:rsid w:val="000977E4"/>
    <w:rsid w:val="000A3379"/>
    <w:rsid w:val="000A35C4"/>
    <w:rsid w:val="000A36C8"/>
    <w:rsid w:val="000A45F8"/>
    <w:rsid w:val="000A48B1"/>
    <w:rsid w:val="000A60C4"/>
    <w:rsid w:val="000A717E"/>
    <w:rsid w:val="000B0C0E"/>
    <w:rsid w:val="000B3756"/>
    <w:rsid w:val="000B477A"/>
    <w:rsid w:val="000B47BA"/>
    <w:rsid w:val="000B4E58"/>
    <w:rsid w:val="000B5A22"/>
    <w:rsid w:val="000B66C8"/>
    <w:rsid w:val="000C09DD"/>
    <w:rsid w:val="000C1780"/>
    <w:rsid w:val="000C1C90"/>
    <w:rsid w:val="000C22FA"/>
    <w:rsid w:val="000C54B7"/>
    <w:rsid w:val="000C6B7A"/>
    <w:rsid w:val="000C6F4D"/>
    <w:rsid w:val="000C760A"/>
    <w:rsid w:val="000C7FF7"/>
    <w:rsid w:val="000D0F6B"/>
    <w:rsid w:val="000D1A77"/>
    <w:rsid w:val="000D1DDF"/>
    <w:rsid w:val="000D1E44"/>
    <w:rsid w:val="000D300F"/>
    <w:rsid w:val="000D31DC"/>
    <w:rsid w:val="000D32C0"/>
    <w:rsid w:val="000D33FB"/>
    <w:rsid w:val="000D383A"/>
    <w:rsid w:val="000D4735"/>
    <w:rsid w:val="000E08F5"/>
    <w:rsid w:val="000E2A84"/>
    <w:rsid w:val="000E31BC"/>
    <w:rsid w:val="000E3A6A"/>
    <w:rsid w:val="000E612C"/>
    <w:rsid w:val="000E6139"/>
    <w:rsid w:val="000E6898"/>
    <w:rsid w:val="000E6D69"/>
    <w:rsid w:val="000F01F8"/>
    <w:rsid w:val="000F1DE0"/>
    <w:rsid w:val="000F2FDA"/>
    <w:rsid w:val="000F3164"/>
    <w:rsid w:val="000F48F5"/>
    <w:rsid w:val="000F6501"/>
    <w:rsid w:val="000F6945"/>
    <w:rsid w:val="000F735D"/>
    <w:rsid w:val="000F75B7"/>
    <w:rsid w:val="000F76C4"/>
    <w:rsid w:val="00102144"/>
    <w:rsid w:val="00102B8E"/>
    <w:rsid w:val="00102F32"/>
    <w:rsid w:val="00103F51"/>
    <w:rsid w:val="00105778"/>
    <w:rsid w:val="00105A0F"/>
    <w:rsid w:val="001069C9"/>
    <w:rsid w:val="001070BC"/>
    <w:rsid w:val="00111564"/>
    <w:rsid w:val="001118F4"/>
    <w:rsid w:val="00112CDB"/>
    <w:rsid w:val="001134D8"/>
    <w:rsid w:val="001146E0"/>
    <w:rsid w:val="001163D8"/>
    <w:rsid w:val="00116915"/>
    <w:rsid w:val="00117968"/>
    <w:rsid w:val="00123345"/>
    <w:rsid w:val="00123BC8"/>
    <w:rsid w:val="00131068"/>
    <w:rsid w:val="00131951"/>
    <w:rsid w:val="00134F46"/>
    <w:rsid w:val="00135F31"/>
    <w:rsid w:val="00137174"/>
    <w:rsid w:val="00137217"/>
    <w:rsid w:val="00137643"/>
    <w:rsid w:val="00137C65"/>
    <w:rsid w:val="00140009"/>
    <w:rsid w:val="00142D3E"/>
    <w:rsid w:val="00143068"/>
    <w:rsid w:val="001444F5"/>
    <w:rsid w:val="00144C68"/>
    <w:rsid w:val="001451C1"/>
    <w:rsid w:val="0014693C"/>
    <w:rsid w:val="00146AAF"/>
    <w:rsid w:val="00146EA9"/>
    <w:rsid w:val="00150961"/>
    <w:rsid w:val="0015392D"/>
    <w:rsid w:val="001546C9"/>
    <w:rsid w:val="001553EA"/>
    <w:rsid w:val="00156C6C"/>
    <w:rsid w:val="00157CFC"/>
    <w:rsid w:val="00162569"/>
    <w:rsid w:val="00162812"/>
    <w:rsid w:val="00163D01"/>
    <w:rsid w:val="00165C06"/>
    <w:rsid w:val="001676C8"/>
    <w:rsid w:val="00172289"/>
    <w:rsid w:val="00174DCF"/>
    <w:rsid w:val="00175885"/>
    <w:rsid w:val="00176804"/>
    <w:rsid w:val="00176818"/>
    <w:rsid w:val="00177F39"/>
    <w:rsid w:val="001801E7"/>
    <w:rsid w:val="00185BDA"/>
    <w:rsid w:val="00187F6B"/>
    <w:rsid w:val="00191540"/>
    <w:rsid w:val="00192957"/>
    <w:rsid w:val="00192E09"/>
    <w:rsid w:val="00195099"/>
    <w:rsid w:val="001953DB"/>
    <w:rsid w:val="001953F7"/>
    <w:rsid w:val="001969A0"/>
    <w:rsid w:val="001A0525"/>
    <w:rsid w:val="001A44DD"/>
    <w:rsid w:val="001A4D96"/>
    <w:rsid w:val="001A4FAA"/>
    <w:rsid w:val="001A68E3"/>
    <w:rsid w:val="001A6D2A"/>
    <w:rsid w:val="001A76C4"/>
    <w:rsid w:val="001B01F1"/>
    <w:rsid w:val="001B2941"/>
    <w:rsid w:val="001B2B6B"/>
    <w:rsid w:val="001B3601"/>
    <w:rsid w:val="001B3DDC"/>
    <w:rsid w:val="001C2B9A"/>
    <w:rsid w:val="001C2D82"/>
    <w:rsid w:val="001C3114"/>
    <w:rsid w:val="001C419A"/>
    <w:rsid w:val="001C4A8B"/>
    <w:rsid w:val="001C65A5"/>
    <w:rsid w:val="001C67AD"/>
    <w:rsid w:val="001D008C"/>
    <w:rsid w:val="001D034A"/>
    <w:rsid w:val="001D1134"/>
    <w:rsid w:val="001D1DE8"/>
    <w:rsid w:val="001D2CAC"/>
    <w:rsid w:val="001D338B"/>
    <w:rsid w:val="001D3D10"/>
    <w:rsid w:val="001D3F19"/>
    <w:rsid w:val="001D5825"/>
    <w:rsid w:val="001D700E"/>
    <w:rsid w:val="001D7504"/>
    <w:rsid w:val="001D7E1D"/>
    <w:rsid w:val="001E1584"/>
    <w:rsid w:val="001E3C62"/>
    <w:rsid w:val="001E3DE9"/>
    <w:rsid w:val="001E4C3F"/>
    <w:rsid w:val="001E6E7C"/>
    <w:rsid w:val="001E74CA"/>
    <w:rsid w:val="001F00E3"/>
    <w:rsid w:val="001F1EE1"/>
    <w:rsid w:val="001F25F6"/>
    <w:rsid w:val="001F2FBF"/>
    <w:rsid w:val="001F43C1"/>
    <w:rsid w:val="001F4D75"/>
    <w:rsid w:val="001F5B72"/>
    <w:rsid w:val="0020031B"/>
    <w:rsid w:val="002012EB"/>
    <w:rsid w:val="0020346D"/>
    <w:rsid w:val="00203F31"/>
    <w:rsid w:val="002044CB"/>
    <w:rsid w:val="00205E20"/>
    <w:rsid w:val="00206CA0"/>
    <w:rsid w:val="00207084"/>
    <w:rsid w:val="00207646"/>
    <w:rsid w:val="00207DF5"/>
    <w:rsid w:val="00210A56"/>
    <w:rsid w:val="00210FAE"/>
    <w:rsid w:val="00211175"/>
    <w:rsid w:val="00212AFB"/>
    <w:rsid w:val="00212D9C"/>
    <w:rsid w:val="00213EB7"/>
    <w:rsid w:val="00216C15"/>
    <w:rsid w:val="00217109"/>
    <w:rsid w:val="00220051"/>
    <w:rsid w:val="002212E4"/>
    <w:rsid w:val="00224CD3"/>
    <w:rsid w:val="00225745"/>
    <w:rsid w:val="002257A4"/>
    <w:rsid w:val="002267BD"/>
    <w:rsid w:val="00226979"/>
    <w:rsid w:val="002279B5"/>
    <w:rsid w:val="002307BB"/>
    <w:rsid w:val="00232D75"/>
    <w:rsid w:val="00232EC7"/>
    <w:rsid w:val="002344EA"/>
    <w:rsid w:val="002346FD"/>
    <w:rsid w:val="00234A97"/>
    <w:rsid w:val="00237BFD"/>
    <w:rsid w:val="00243219"/>
    <w:rsid w:val="00243570"/>
    <w:rsid w:val="00245D6A"/>
    <w:rsid w:val="002464CA"/>
    <w:rsid w:val="002474CD"/>
    <w:rsid w:val="00250077"/>
    <w:rsid w:val="00250A98"/>
    <w:rsid w:val="00251A4B"/>
    <w:rsid w:val="00251DA2"/>
    <w:rsid w:val="00251EA0"/>
    <w:rsid w:val="0025253C"/>
    <w:rsid w:val="00252B3E"/>
    <w:rsid w:val="002534AF"/>
    <w:rsid w:val="002540DB"/>
    <w:rsid w:val="002560E4"/>
    <w:rsid w:val="002568B5"/>
    <w:rsid w:val="00256AE3"/>
    <w:rsid w:val="00261F27"/>
    <w:rsid w:val="0026300D"/>
    <w:rsid w:val="00263B16"/>
    <w:rsid w:val="002640B9"/>
    <w:rsid w:val="0026537D"/>
    <w:rsid w:val="002662F1"/>
    <w:rsid w:val="002668D9"/>
    <w:rsid w:val="00271059"/>
    <w:rsid w:val="002725D2"/>
    <w:rsid w:val="00272797"/>
    <w:rsid w:val="00272FA1"/>
    <w:rsid w:val="002735BB"/>
    <w:rsid w:val="0027444B"/>
    <w:rsid w:val="002815A2"/>
    <w:rsid w:val="00281952"/>
    <w:rsid w:val="00282744"/>
    <w:rsid w:val="00282ABC"/>
    <w:rsid w:val="00283044"/>
    <w:rsid w:val="00285040"/>
    <w:rsid w:val="00286A2F"/>
    <w:rsid w:val="002875C6"/>
    <w:rsid w:val="00287C26"/>
    <w:rsid w:val="00287C6E"/>
    <w:rsid w:val="00290013"/>
    <w:rsid w:val="00294719"/>
    <w:rsid w:val="00294875"/>
    <w:rsid w:val="002951DF"/>
    <w:rsid w:val="00295913"/>
    <w:rsid w:val="00295FFB"/>
    <w:rsid w:val="00296EDE"/>
    <w:rsid w:val="00297A91"/>
    <w:rsid w:val="002A1D1E"/>
    <w:rsid w:val="002A3CF2"/>
    <w:rsid w:val="002A3E0D"/>
    <w:rsid w:val="002A520B"/>
    <w:rsid w:val="002A75B0"/>
    <w:rsid w:val="002A79B5"/>
    <w:rsid w:val="002B1968"/>
    <w:rsid w:val="002B28F2"/>
    <w:rsid w:val="002B32C8"/>
    <w:rsid w:val="002B3446"/>
    <w:rsid w:val="002B5F23"/>
    <w:rsid w:val="002B76AA"/>
    <w:rsid w:val="002B78C5"/>
    <w:rsid w:val="002B79A0"/>
    <w:rsid w:val="002C0B6A"/>
    <w:rsid w:val="002C106A"/>
    <w:rsid w:val="002C39D0"/>
    <w:rsid w:val="002C6A63"/>
    <w:rsid w:val="002C7ECA"/>
    <w:rsid w:val="002D01A1"/>
    <w:rsid w:val="002D16CB"/>
    <w:rsid w:val="002D17AE"/>
    <w:rsid w:val="002D2810"/>
    <w:rsid w:val="002D2A36"/>
    <w:rsid w:val="002D5276"/>
    <w:rsid w:val="002D6BA3"/>
    <w:rsid w:val="002D7933"/>
    <w:rsid w:val="002E08F9"/>
    <w:rsid w:val="002E1670"/>
    <w:rsid w:val="002E2973"/>
    <w:rsid w:val="002E2D9B"/>
    <w:rsid w:val="002F01AF"/>
    <w:rsid w:val="002F2188"/>
    <w:rsid w:val="002F3269"/>
    <w:rsid w:val="002F3C02"/>
    <w:rsid w:val="002F4B09"/>
    <w:rsid w:val="002F4B35"/>
    <w:rsid w:val="002F5605"/>
    <w:rsid w:val="002F5705"/>
    <w:rsid w:val="002F59E6"/>
    <w:rsid w:val="002F6EF0"/>
    <w:rsid w:val="00301EB2"/>
    <w:rsid w:val="0030255E"/>
    <w:rsid w:val="0030405B"/>
    <w:rsid w:val="003068F3"/>
    <w:rsid w:val="003075D6"/>
    <w:rsid w:val="00307679"/>
    <w:rsid w:val="00307BED"/>
    <w:rsid w:val="00307D5E"/>
    <w:rsid w:val="00307F7A"/>
    <w:rsid w:val="00310249"/>
    <w:rsid w:val="0031115B"/>
    <w:rsid w:val="003116CE"/>
    <w:rsid w:val="00311FED"/>
    <w:rsid w:val="00314A51"/>
    <w:rsid w:val="00314C3A"/>
    <w:rsid w:val="00314E18"/>
    <w:rsid w:val="003154D4"/>
    <w:rsid w:val="0031570A"/>
    <w:rsid w:val="00315A8F"/>
    <w:rsid w:val="00316694"/>
    <w:rsid w:val="00316961"/>
    <w:rsid w:val="00317AC6"/>
    <w:rsid w:val="00322388"/>
    <w:rsid w:val="00323287"/>
    <w:rsid w:val="003235C1"/>
    <w:rsid w:val="00324119"/>
    <w:rsid w:val="00324426"/>
    <w:rsid w:val="00324D7F"/>
    <w:rsid w:val="003262B6"/>
    <w:rsid w:val="003266C9"/>
    <w:rsid w:val="00326881"/>
    <w:rsid w:val="00331430"/>
    <w:rsid w:val="0033146B"/>
    <w:rsid w:val="0033485D"/>
    <w:rsid w:val="00336946"/>
    <w:rsid w:val="00342683"/>
    <w:rsid w:val="003430F1"/>
    <w:rsid w:val="003432E7"/>
    <w:rsid w:val="00344F28"/>
    <w:rsid w:val="00344FA5"/>
    <w:rsid w:val="0034504A"/>
    <w:rsid w:val="00347147"/>
    <w:rsid w:val="00351CF3"/>
    <w:rsid w:val="00352544"/>
    <w:rsid w:val="00352D75"/>
    <w:rsid w:val="00353753"/>
    <w:rsid w:val="0035422E"/>
    <w:rsid w:val="003547EE"/>
    <w:rsid w:val="003550EB"/>
    <w:rsid w:val="0035513E"/>
    <w:rsid w:val="0035521E"/>
    <w:rsid w:val="003567EF"/>
    <w:rsid w:val="00360148"/>
    <w:rsid w:val="00360A76"/>
    <w:rsid w:val="0036490F"/>
    <w:rsid w:val="0036681E"/>
    <w:rsid w:val="00366E33"/>
    <w:rsid w:val="0036703B"/>
    <w:rsid w:val="003708B2"/>
    <w:rsid w:val="00375102"/>
    <w:rsid w:val="003756F5"/>
    <w:rsid w:val="00380A20"/>
    <w:rsid w:val="00380EB6"/>
    <w:rsid w:val="003825CA"/>
    <w:rsid w:val="00383A35"/>
    <w:rsid w:val="00384B2A"/>
    <w:rsid w:val="00386062"/>
    <w:rsid w:val="0038634F"/>
    <w:rsid w:val="0038724C"/>
    <w:rsid w:val="00387F66"/>
    <w:rsid w:val="00387F7B"/>
    <w:rsid w:val="003902EE"/>
    <w:rsid w:val="0039032F"/>
    <w:rsid w:val="00393814"/>
    <w:rsid w:val="0039487D"/>
    <w:rsid w:val="0039605C"/>
    <w:rsid w:val="00396EF5"/>
    <w:rsid w:val="003A0218"/>
    <w:rsid w:val="003A1DA3"/>
    <w:rsid w:val="003A3389"/>
    <w:rsid w:val="003A3D05"/>
    <w:rsid w:val="003A4712"/>
    <w:rsid w:val="003A4D3B"/>
    <w:rsid w:val="003A5906"/>
    <w:rsid w:val="003A61EF"/>
    <w:rsid w:val="003A6B75"/>
    <w:rsid w:val="003A7DBB"/>
    <w:rsid w:val="003A7F18"/>
    <w:rsid w:val="003B05CB"/>
    <w:rsid w:val="003B0BB4"/>
    <w:rsid w:val="003B177F"/>
    <w:rsid w:val="003B19F8"/>
    <w:rsid w:val="003B210F"/>
    <w:rsid w:val="003B2B76"/>
    <w:rsid w:val="003B3408"/>
    <w:rsid w:val="003B463A"/>
    <w:rsid w:val="003B5FCA"/>
    <w:rsid w:val="003B6589"/>
    <w:rsid w:val="003C0934"/>
    <w:rsid w:val="003C124C"/>
    <w:rsid w:val="003C1891"/>
    <w:rsid w:val="003C3325"/>
    <w:rsid w:val="003C333A"/>
    <w:rsid w:val="003C35F4"/>
    <w:rsid w:val="003C36CF"/>
    <w:rsid w:val="003C4582"/>
    <w:rsid w:val="003C50C1"/>
    <w:rsid w:val="003C78B3"/>
    <w:rsid w:val="003D181C"/>
    <w:rsid w:val="003D1AE4"/>
    <w:rsid w:val="003D237E"/>
    <w:rsid w:val="003D6CD3"/>
    <w:rsid w:val="003E02C9"/>
    <w:rsid w:val="003E16CE"/>
    <w:rsid w:val="003E2E68"/>
    <w:rsid w:val="003E3E0A"/>
    <w:rsid w:val="003E46F2"/>
    <w:rsid w:val="003E478A"/>
    <w:rsid w:val="003E4978"/>
    <w:rsid w:val="003E5EFA"/>
    <w:rsid w:val="003F09F7"/>
    <w:rsid w:val="003F1162"/>
    <w:rsid w:val="003F3873"/>
    <w:rsid w:val="003F4361"/>
    <w:rsid w:val="003F52C9"/>
    <w:rsid w:val="003F53C6"/>
    <w:rsid w:val="003F62E9"/>
    <w:rsid w:val="003F7BF4"/>
    <w:rsid w:val="004003E1"/>
    <w:rsid w:val="00401246"/>
    <w:rsid w:val="004028EB"/>
    <w:rsid w:val="00402A21"/>
    <w:rsid w:val="0040351A"/>
    <w:rsid w:val="004047CE"/>
    <w:rsid w:val="00404DF1"/>
    <w:rsid w:val="00405097"/>
    <w:rsid w:val="004064CB"/>
    <w:rsid w:val="00410797"/>
    <w:rsid w:val="00411F9A"/>
    <w:rsid w:val="00411FD1"/>
    <w:rsid w:val="00412281"/>
    <w:rsid w:val="00412C9F"/>
    <w:rsid w:val="00413234"/>
    <w:rsid w:val="0041359D"/>
    <w:rsid w:val="004150DC"/>
    <w:rsid w:val="0041561A"/>
    <w:rsid w:val="004163B7"/>
    <w:rsid w:val="00417AF7"/>
    <w:rsid w:val="004202F2"/>
    <w:rsid w:val="004208C2"/>
    <w:rsid w:val="00421D5D"/>
    <w:rsid w:val="004224C6"/>
    <w:rsid w:val="00422FC9"/>
    <w:rsid w:val="00426717"/>
    <w:rsid w:val="00426F27"/>
    <w:rsid w:val="0042755C"/>
    <w:rsid w:val="00427857"/>
    <w:rsid w:val="004303D9"/>
    <w:rsid w:val="00430FCC"/>
    <w:rsid w:val="00431FFC"/>
    <w:rsid w:val="004340F8"/>
    <w:rsid w:val="00434D9F"/>
    <w:rsid w:val="00435108"/>
    <w:rsid w:val="00435A57"/>
    <w:rsid w:val="00435D6F"/>
    <w:rsid w:val="00436800"/>
    <w:rsid w:val="00436C1E"/>
    <w:rsid w:val="00436FEB"/>
    <w:rsid w:val="0044215C"/>
    <w:rsid w:val="00442469"/>
    <w:rsid w:val="00442F15"/>
    <w:rsid w:val="00445C6F"/>
    <w:rsid w:val="00445E5B"/>
    <w:rsid w:val="00450538"/>
    <w:rsid w:val="00450F5E"/>
    <w:rsid w:val="00453525"/>
    <w:rsid w:val="004538CC"/>
    <w:rsid w:val="00454BA4"/>
    <w:rsid w:val="00455FFE"/>
    <w:rsid w:val="004609C8"/>
    <w:rsid w:val="004625B3"/>
    <w:rsid w:val="004625D5"/>
    <w:rsid w:val="00463670"/>
    <w:rsid w:val="00463720"/>
    <w:rsid w:val="00463A16"/>
    <w:rsid w:val="00464593"/>
    <w:rsid w:val="0046515D"/>
    <w:rsid w:val="0046614E"/>
    <w:rsid w:val="00466418"/>
    <w:rsid w:val="00467176"/>
    <w:rsid w:val="004676E4"/>
    <w:rsid w:val="00467867"/>
    <w:rsid w:val="00467982"/>
    <w:rsid w:val="00470494"/>
    <w:rsid w:val="00470C0E"/>
    <w:rsid w:val="0047239D"/>
    <w:rsid w:val="00472A7F"/>
    <w:rsid w:val="00473AD8"/>
    <w:rsid w:val="00473CA0"/>
    <w:rsid w:val="00476B93"/>
    <w:rsid w:val="004801E2"/>
    <w:rsid w:val="00480959"/>
    <w:rsid w:val="00483055"/>
    <w:rsid w:val="004840E2"/>
    <w:rsid w:val="0048488C"/>
    <w:rsid w:val="00484C07"/>
    <w:rsid w:val="00486B42"/>
    <w:rsid w:val="004877D3"/>
    <w:rsid w:val="00487837"/>
    <w:rsid w:val="0049240E"/>
    <w:rsid w:val="00492D67"/>
    <w:rsid w:val="0049302E"/>
    <w:rsid w:val="004952FD"/>
    <w:rsid w:val="00495974"/>
    <w:rsid w:val="004964BC"/>
    <w:rsid w:val="0049691B"/>
    <w:rsid w:val="00496F24"/>
    <w:rsid w:val="00497901"/>
    <w:rsid w:val="004A40C7"/>
    <w:rsid w:val="004A71B0"/>
    <w:rsid w:val="004A7F97"/>
    <w:rsid w:val="004B2F61"/>
    <w:rsid w:val="004B431E"/>
    <w:rsid w:val="004B4B86"/>
    <w:rsid w:val="004B5B0E"/>
    <w:rsid w:val="004B6AEB"/>
    <w:rsid w:val="004B7396"/>
    <w:rsid w:val="004B7704"/>
    <w:rsid w:val="004C0446"/>
    <w:rsid w:val="004C095B"/>
    <w:rsid w:val="004C0AD0"/>
    <w:rsid w:val="004C1895"/>
    <w:rsid w:val="004C22A1"/>
    <w:rsid w:val="004C29B3"/>
    <w:rsid w:val="004C2D41"/>
    <w:rsid w:val="004C363E"/>
    <w:rsid w:val="004C3F72"/>
    <w:rsid w:val="004C43F3"/>
    <w:rsid w:val="004C58C0"/>
    <w:rsid w:val="004D3BCF"/>
    <w:rsid w:val="004D3CF7"/>
    <w:rsid w:val="004D3EC5"/>
    <w:rsid w:val="004D44CE"/>
    <w:rsid w:val="004D4CB3"/>
    <w:rsid w:val="004D4EB8"/>
    <w:rsid w:val="004D5626"/>
    <w:rsid w:val="004D585A"/>
    <w:rsid w:val="004D5C76"/>
    <w:rsid w:val="004D5F4C"/>
    <w:rsid w:val="004D677B"/>
    <w:rsid w:val="004D707A"/>
    <w:rsid w:val="004D7150"/>
    <w:rsid w:val="004E237D"/>
    <w:rsid w:val="004E24B3"/>
    <w:rsid w:val="004E372F"/>
    <w:rsid w:val="004E503A"/>
    <w:rsid w:val="004E5107"/>
    <w:rsid w:val="004E52B2"/>
    <w:rsid w:val="004F0F55"/>
    <w:rsid w:val="004F233E"/>
    <w:rsid w:val="004F2500"/>
    <w:rsid w:val="00500FF9"/>
    <w:rsid w:val="005029AF"/>
    <w:rsid w:val="00503EB5"/>
    <w:rsid w:val="00504312"/>
    <w:rsid w:val="00504944"/>
    <w:rsid w:val="00504C21"/>
    <w:rsid w:val="00505FD8"/>
    <w:rsid w:val="00506181"/>
    <w:rsid w:val="005070C8"/>
    <w:rsid w:val="00510407"/>
    <w:rsid w:val="005107E5"/>
    <w:rsid w:val="00510F22"/>
    <w:rsid w:val="00512075"/>
    <w:rsid w:val="00512502"/>
    <w:rsid w:val="0051300B"/>
    <w:rsid w:val="00513324"/>
    <w:rsid w:val="00513B2C"/>
    <w:rsid w:val="00513BDF"/>
    <w:rsid w:val="00514956"/>
    <w:rsid w:val="005149DA"/>
    <w:rsid w:val="0051714F"/>
    <w:rsid w:val="005208C5"/>
    <w:rsid w:val="0052175E"/>
    <w:rsid w:val="00522811"/>
    <w:rsid w:val="00525DF7"/>
    <w:rsid w:val="00525F99"/>
    <w:rsid w:val="005279F5"/>
    <w:rsid w:val="00533DAC"/>
    <w:rsid w:val="005341C7"/>
    <w:rsid w:val="005346D2"/>
    <w:rsid w:val="005353F0"/>
    <w:rsid w:val="00536698"/>
    <w:rsid w:val="005374B4"/>
    <w:rsid w:val="005379C3"/>
    <w:rsid w:val="005379FE"/>
    <w:rsid w:val="00543420"/>
    <w:rsid w:val="00543A48"/>
    <w:rsid w:val="00544298"/>
    <w:rsid w:val="005453E2"/>
    <w:rsid w:val="00545928"/>
    <w:rsid w:val="00546443"/>
    <w:rsid w:val="005468AE"/>
    <w:rsid w:val="00546A14"/>
    <w:rsid w:val="00546DED"/>
    <w:rsid w:val="00546FE9"/>
    <w:rsid w:val="005472B7"/>
    <w:rsid w:val="00550842"/>
    <w:rsid w:val="005509FE"/>
    <w:rsid w:val="00552555"/>
    <w:rsid w:val="0055266D"/>
    <w:rsid w:val="00553AEE"/>
    <w:rsid w:val="005573F1"/>
    <w:rsid w:val="00557E19"/>
    <w:rsid w:val="005634C6"/>
    <w:rsid w:val="005654B9"/>
    <w:rsid w:val="00566383"/>
    <w:rsid w:val="0056733E"/>
    <w:rsid w:val="0056784C"/>
    <w:rsid w:val="005707E2"/>
    <w:rsid w:val="005715B9"/>
    <w:rsid w:val="005731A0"/>
    <w:rsid w:val="00573568"/>
    <w:rsid w:val="005739CA"/>
    <w:rsid w:val="00575716"/>
    <w:rsid w:val="005758B8"/>
    <w:rsid w:val="00575B35"/>
    <w:rsid w:val="00582EFE"/>
    <w:rsid w:val="00584018"/>
    <w:rsid w:val="0058416A"/>
    <w:rsid w:val="00584740"/>
    <w:rsid w:val="00586833"/>
    <w:rsid w:val="005918A3"/>
    <w:rsid w:val="00591DE7"/>
    <w:rsid w:val="00591F63"/>
    <w:rsid w:val="005928EB"/>
    <w:rsid w:val="0059338D"/>
    <w:rsid w:val="00595258"/>
    <w:rsid w:val="00596358"/>
    <w:rsid w:val="00596628"/>
    <w:rsid w:val="005966C4"/>
    <w:rsid w:val="005967A8"/>
    <w:rsid w:val="00596C1B"/>
    <w:rsid w:val="00597459"/>
    <w:rsid w:val="005A0727"/>
    <w:rsid w:val="005A0EE2"/>
    <w:rsid w:val="005A39F8"/>
    <w:rsid w:val="005A4AB0"/>
    <w:rsid w:val="005A4E13"/>
    <w:rsid w:val="005A59D6"/>
    <w:rsid w:val="005A610A"/>
    <w:rsid w:val="005B132C"/>
    <w:rsid w:val="005B47AF"/>
    <w:rsid w:val="005B5A9F"/>
    <w:rsid w:val="005B6A26"/>
    <w:rsid w:val="005C0545"/>
    <w:rsid w:val="005C0914"/>
    <w:rsid w:val="005C2A70"/>
    <w:rsid w:val="005C3C45"/>
    <w:rsid w:val="005C55D9"/>
    <w:rsid w:val="005C5ADE"/>
    <w:rsid w:val="005C5FAD"/>
    <w:rsid w:val="005C6926"/>
    <w:rsid w:val="005C6A99"/>
    <w:rsid w:val="005D053A"/>
    <w:rsid w:val="005D6075"/>
    <w:rsid w:val="005E06ED"/>
    <w:rsid w:val="005E0ED4"/>
    <w:rsid w:val="005E11AB"/>
    <w:rsid w:val="005E253F"/>
    <w:rsid w:val="005E2FE4"/>
    <w:rsid w:val="005E316B"/>
    <w:rsid w:val="005E3448"/>
    <w:rsid w:val="005E43B1"/>
    <w:rsid w:val="005E455D"/>
    <w:rsid w:val="005E6891"/>
    <w:rsid w:val="005E7BE7"/>
    <w:rsid w:val="005F0392"/>
    <w:rsid w:val="005F080C"/>
    <w:rsid w:val="005F13E6"/>
    <w:rsid w:val="005F163A"/>
    <w:rsid w:val="005F401B"/>
    <w:rsid w:val="005F539C"/>
    <w:rsid w:val="005F6D18"/>
    <w:rsid w:val="005F77CD"/>
    <w:rsid w:val="00600994"/>
    <w:rsid w:val="00602042"/>
    <w:rsid w:val="00602780"/>
    <w:rsid w:val="0060508D"/>
    <w:rsid w:val="00605D09"/>
    <w:rsid w:val="00606474"/>
    <w:rsid w:val="0060665A"/>
    <w:rsid w:val="00607658"/>
    <w:rsid w:val="0060CF0A"/>
    <w:rsid w:val="006106F2"/>
    <w:rsid w:val="00610A5E"/>
    <w:rsid w:val="00610C9C"/>
    <w:rsid w:val="00611AC4"/>
    <w:rsid w:val="00612F3D"/>
    <w:rsid w:val="006140EE"/>
    <w:rsid w:val="00614CEA"/>
    <w:rsid w:val="00615F99"/>
    <w:rsid w:val="0061677C"/>
    <w:rsid w:val="006168A4"/>
    <w:rsid w:val="006169AD"/>
    <w:rsid w:val="006225C0"/>
    <w:rsid w:val="006239A6"/>
    <w:rsid w:val="00623C30"/>
    <w:rsid w:val="00623C94"/>
    <w:rsid w:val="006244F1"/>
    <w:rsid w:val="00624CDA"/>
    <w:rsid w:val="00625E65"/>
    <w:rsid w:val="0062621E"/>
    <w:rsid w:val="0062637C"/>
    <w:rsid w:val="00627210"/>
    <w:rsid w:val="0062777D"/>
    <w:rsid w:val="00627A10"/>
    <w:rsid w:val="00630A91"/>
    <w:rsid w:val="0063130E"/>
    <w:rsid w:val="00635690"/>
    <w:rsid w:val="00636CD2"/>
    <w:rsid w:val="006404B9"/>
    <w:rsid w:val="0064066F"/>
    <w:rsid w:val="00640708"/>
    <w:rsid w:val="00640764"/>
    <w:rsid w:val="006434A1"/>
    <w:rsid w:val="00644711"/>
    <w:rsid w:val="00644AD1"/>
    <w:rsid w:val="00645AAD"/>
    <w:rsid w:val="00647FDB"/>
    <w:rsid w:val="0065296D"/>
    <w:rsid w:val="00653862"/>
    <w:rsid w:val="00653A50"/>
    <w:rsid w:val="00653F91"/>
    <w:rsid w:val="00656710"/>
    <w:rsid w:val="0065746A"/>
    <w:rsid w:val="00657BC8"/>
    <w:rsid w:val="00660EC6"/>
    <w:rsid w:val="006622C8"/>
    <w:rsid w:val="00662BE8"/>
    <w:rsid w:val="00663702"/>
    <w:rsid w:val="006655B8"/>
    <w:rsid w:val="00665D87"/>
    <w:rsid w:val="00665F81"/>
    <w:rsid w:val="00666D2F"/>
    <w:rsid w:val="00670846"/>
    <w:rsid w:val="006709F2"/>
    <w:rsid w:val="0067271A"/>
    <w:rsid w:val="006736FC"/>
    <w:rsid w:val="00673A9B"/>
    <w:rsid w:val="00673CBC"/>
    <w:rsid w:val="00674A3C"/>
    <w:rsid w:val="006751DD"/>
    <w:rsid w:val="00675451"/>
    <w:rsid w:val="006778D8"/>
    <w:rsid w:val="00677BCF"/>
    <w:rsid w:val="00680A31"/>
    <w:rsid w:val="006828CE"/>
    <w:rsid w:val="00683927"/>
    <w:rsid w:val="00683C26"/>
    <w:rsid w:val="00684A11"/>
    <w:rsid w:val="00684DCC"/>
    <w:rsid w:val="006856E4"/>
    <w:rsid w:val="006858BD"/>
    <w:rsid w:val="00686EBB"/>
    <w:rsid w:val="00687E2C"/>
    <w:rsid w:val="00687F9A"/>
    <w:rsid w:val="00690143"/>
    <w:rsid w:val="006901B9"/>
    <w:rsid w:val="0069109C"/>
    <w:rsid w:val="006913F4"/>
    <w:rsid w:val="00691D4B"/>
    <w:rsid w:val="00695857"/>
    <w:rsid w:val="00697F43"/>
    <w:rsid w:val="006A0620"/>
    <w:rsid w:val="006A28B3"/>
    <w:rsid w:val="006A2AAF"/>
    <w:rsid w:val="006A2C33"/>
    <w:rsid w:val="006A3025"/>
    <w:rsid w:val="006A362B"/>
    <w:rsid w:val="006A3D88"/>
    <w:rsid w:val="006A4013"/>
    <w:rsid w:val="006A4033"/>
    <w:rsid w:val="006A5819"/>
    <w:rsid w:val="006A63CD"/>
    <w:rsid w:val="006A7624"/>
    <w:rsid w:val="006B0FB2"/>
    <w:rsid w:val="006B10D0"/>
    <w:rsid w:val="006B1303"/>
    <w:rsid w:val="006B1A34"/>
    <w:rsid w:val="006B1CF1"/>
    <w:rsid w:val="006B1F28"/>
    <w:rsid w:val="006B2E0C"/>
    <w:rsid w:val="006B4F8C"/>
    <w:rsid w:val="006B5AC3"/>
    <w:rsid w:val="006C10B0"/>
    <w:rsid w:val="006C1654"/>
    <w:rsid w:val="006C16AA"/>
    <w:rsid w:val="006C1775"/>
    <w:rsid w:val="006C3C70"/>
    <w:rsid w:val="006C5EB3"/>
    <w:rsid w:val="006C5EDC"/>
    <w:rsid w:val="006C7E2C"/>
    <w:rsid w:val="006D048A"/>
    <w:rsid w:val="006D14B8"/>
    <w:rsid w:val="006D1AD1"/>
    <w:rsid w:val="006D2B7F"/>
    <w:rsid w:val="006D607C"/>
    <w:rsid w:val="006D7AC8"/>
    <w:rsid w:val="006D7D9C"/>
    <w:rsid w:val="006E01B5"/>
    <w:rsid w:val="006E0E7F"/>
    <w:rsid w:val="006E3D92"/>
    <w:rsid w:val="006E4933"/>
    <w:rsid w:val="006E4FD4"/>
    <w:rsid w:val="006E5A88"/>
    <w:rsid w:val="006E61B4"/>
    <w:rsid w:val="006E720A"/>
    <w:rsid w:val="006F070F"/>
    <w:rsid w:val="006F375C"/>
    <w:rsid w:val="006F6CFB"/>
    <w:rsid w:val="006F6FD3"/>
    <w:rsid w:val="006F7F02"/>
    <w:rsid w:val="007056A5"/>
    <w:rsid w:val="007056EE"/>
    <w:rsid w:val="00705A7B"/>
    <w:rsid w:val="00706273"/>
    <w:rsid w:val="007075F0"/>
    <w:rsid w:val="0070765A"/>
    <w:rsid w:val="00710137"/>
    <w:rsid w:val="00711CE2"/>
    <w:rsid w:val="0071236B"/>
    <w:rsid w:val="00712A45"/>
    <w:rsid w:val="00713199"/>
    <w:rsid w:val="00713DD8"/>
    <w:rsid w:val="007141B6"/>
    <w:rsid w:val="007160EC"/>
    <w:rsid w:val="00716B00"/>
    <w:rsid w:val="00727073"/>
    <w:rsid w:val="00730C66"/>
    <w:rsid w:val="007317E4"/>
    <w:rsid w:val="00732041"/>
    <w:rsid w:val="0073238F"/>
    <w:rsid w:val="0073299F"/>
    <w:rsid w:val="00733AEC"/>
    <w:rsid w:val="00733BFE"/>
    <w:rsid w:val="00734E01"/>
    <w:rsid w:val="00735B66"/>
    <w:rsid w:val="00735C8D"/>
    <w:rsid w:val="0073625F"/>
    <w:rsid w:val="007370DF"/>
    <w:rsid w:val="00740505"/>
    <w:rsid w:val="0074145B"/>
    <w:rsid w:val="0074220C"/>
    <w:rsid w:val="007430E4"/>
    <w:rsid w:val="00743591"/>
    <w:rsid w:val="00743606"/>
    <w:rsid w:val="00743B25"/>
    <w:rsid w:val="00744142"/>
    <w:rsid w:val="00744BDF"/>
    <w:rsid w:val="00747657"/>
    <w:rsid w:val="00747988"/>
    <w:rsid w:val="0075043B"/>
    <w:rsid w:val="007504EC"/>
    <w:rsid w:val="0075119F"/>
    <w:rsid w:val="0075229E"/>
    <w:rsid w:val="00752590"/>
    <w:rsid w:val="007526CE"/>
    <w:rsid w:val="007554E3"/>
    <w:rsid w:val="007559BC"/>
    <w:rsid w:val="00755A55"/>
    <w:rsid w:val="0075605E"/>
    <w:rsid w:val="00756580"/>
    <w:rsid w:val="007575EF"/>
    <w:rsid w:val="00757FF6"/>
    <w:rsid w:val="007603A1"/>
    <w:rsid w:val="00761D04"/>
    <w:rsid w:val="00761DA7"/>
    <w:rsid w:val="00763221"/>
    <w:rsid w:val="00764026"/>
    <w:rsid w:val="00764FFD"/>
    <w:rsid w:val="0076EAEC"/>
    <w:rsid w:val="00770BD2"/>
    <w:rsid w:val="00771D0B"/>
    <w:rsid w:val="007724C9"/>
    <w:rsid w:val="00773296"/>
    <w:rsid w:val="0077460F"/>
    <w:rsid w:val="00774A78"/>
    <w:rsid w:val="00774CEA"/>
    <w:rsid w:val="007757F7"/>
    <w:rsid w:val="00775994"/>
    <w:rsid w:val="0078339E"/>
    <w:rsid w:val="007839D5"/>
    <w:rsid w:val="00785F9A"/>
    <w:rsid w:val="00786B1A"/>
    <w:rsid w:val="00787197"/>
    <w:rsid w:val="0078722A"/>
    <w:rsid w:val="0079141D"/>
    <w:rsid w:val="0079161C"/>
    <w:rsid w:val="00791BC6"/>
    <w:rsid w:val="00791C91"/>
    <w:rsid w:val="007927ED"/>
    <w:rsid w:val="00792FB9"/>
    <w:rsid w:val="00796BD0"/>
    <w:rsid w:val="00797D9C"/>
    <w:rsid w:val="00797E71"/>
    <w:rsid w:val="007A042B"/>
    <w:rsid w:val="007A11B8"/>
    <w:rsid w:val="007A49F5"/>
    <w:rsid w:val="007A4A34"/>
    <w:rsid w:val="007A662C"/>
    <w:rsid w:val="007A721D"/>
    <w:rsid w:val="007B0128"/>
    <w:rsid w:val="007B267B"/>
    <w:rsid w:val="007B2CED"/>
    <w:rsid w:val="007B56CD"/>
    <w:rsid w:val="007B607E"/>
    <w:rsid w:val="007B683E"/>
    <w:rsid w:val="007B7919"/>
    <w:rsid w:val="007C00BA"/>
    <w:rsid w:val="007C08CF"/>
    <w:rsid w:val="007C0A48"/>
    <w:rsid w:val="007C1631"/>
    <w:rsid w:val="007C24E2"/>
    <w:rsid w:val="007C2BC7"/>
    <w:rsid w:val="007C2FC1"/>
    <w:rsid w:val="007C385A"/>
    <w:rsid w:val="007C4ED5"/>
    <w:rsid w:val="007C6ADA"/>
    <w:rsid w:val="007D2152"/>
    <w:rsid w:val="007D2591"/>
    <w:rsid w:val="007D26DB"/>
    <w:rsid w:val="007D36AE"/>
    <w:rsid w:val="007D3C89"/>
    <w:rsid w:val="007D41F1"/>
    <w:rsid w:val="007D5793"/>
    <w:rsid w:val="007D5DB2"/>
    <w:rsid w:val="007D6031"/>
    <w:rsid w:val="007D64F3"/>
    <w:rsid w:val="007D7D52"/>
    <w:rsid w:val="007E0D42"/>
    <w:rsid w:val="007E22DC"/>
    <w:rsid w:val="007E530F"/>
    <w:rsid w:val="007E7AE6"/>
    <w:rsid w:val="007F0091"/>
    <w:rsid w:val="007F2275"/>
    <w:rsid w:val="007F372F"/>
    <w:rsid w:val="007F4270"/>
    <w:rsid w:val="007F4361"/>
    <w:rsid w:val="007F49D8"/>
    <w:rsid w:val="007F52D1"/>
    <w:rsid w:val="007F5369"/>
    <w:rsid w:val="007F60B1"/>
    <w:rsid w:val="0080045B"/>
    <w:rsid w:val="00802FAF"/>
    <w:rsid w:val="008047BF"/>
    <w:rsid w:val="0080726C"/>
    <w:rsid w:val="00807DF9"/>
    <w:rsid w:val="00810AAA"/>
    <w:rsid w:val="00810D1A"/>
    <w:rsid w:val="00816428"/>
    <w:rsid w:val="00816627"/>
    <w:rsid w:val="008177F7"/>
    <w:rsid w:val="00821D0A"/>
    <w:rsid w:val="008263D4"/>
    <w:rsid w:val="00827E00"/>
    <w:rsid w:val="00832280"/>
    <w:rsid w:val="00834328"/>
    <w:rsid w:val="00834D35"/>
    <w:rsid w:val="0083609A"/>
    <w:rsid w:val="00836DC7"/>
    <w:rsid w:val="0083707F"/>
    <w:rsid w:val="00840410"/>
    <w:rsid w:val="00841617"/>
    <w:rsid w:val="00841E9F"/>
    <w:rsid w:val="00843DE7"/>
    <w:rsid w:val="0084486E"/>
    <w:rsid w:val="008448A5"/>
    <w:rsid w:val="00845679"/>
    <w:rsid w:val="00845C5C"/>
    <w:rsid w:val="00846554"/>
    <w:rsid w:val="00847EA0"/>
    <w:rsid w:val="00850007"/>
    <w:rsid w:val="008512AD"/>
    <w:rsid w:val="00851C36"/>
    <w:rsid w:val="00854DD7"/>
    <w:rsid w:val="00854E93"/>
    <w:rsid w:val="0085639B"/>
    <w:rsid w:val="0085663F"/>
    <w:rsid w:val="0085680A"/>
    <w:rsid w:val="00857125"/>
    <w:rsid w:val="00860AB5"/>
    <w:rsid w:val="0086176A"/>
    <w:rsid w:val="00862628"/>
    <w:rsid w:val="00866016"/>
    <w:rsid w:val="00866208"/>
    <w:rsid w:val="00866D50"/>
    <w:rsid w:val="008674C4"/>
    <w:rsid w:val="00867A83"/>
    <w:rsid w:val="00867FEC"/>
    <w:rsid w:val="00870865"/>
    <w:rsid w:val="00873526"/>
    <w:rsid w:val="00874715"/>
    <w:rsid w:val="00875866"/>
    <w:rsid w:val="00876D2E"/>
    <w:rsid w:val="008807E5"/>
    <w:rsid w:val="00881C40"/>
    <w:rsid w:val="008825A9"/>
    <w:rsid w:val="008826B2"/>
    <w:rsid w:val="00882D0E"/>
    <w:rsid w:val="0088319D"/>
    <w:rsid w:val="0088378E"/>
    <w:rsid w:val="00886381"/>
    <w:rsid w:val="008871D8"/>
    <w:rsid w:val="00887575"/>
    <w:rsid w:val="00892272"/>
    <w:rsid w:val="00892C34"/>
    <w:rsid w:val="00892F8B"/>
    <w:rsid w:val="00893D42"/>
    <w:rsid w:val="008A0D97"/>
    <w:rsid w:val="008A1453"/>
    <w:rsid w:val="008A2029"/>
    <w:rsid w:val="008A35EF"/>
    <w:rsid w:val="008A3AC3"/>
    <w:rsid w:val="008A46F4"/>
    <w:rsid w:val="008A514E"/>
    <w:rsid w:val="008A6BE2"/>
    <w:rsid w:val="008A78E1"/>
    <w:rsid w:val="008B1336"/>
    <w:rsid w:val="008B176C"/>
    <w:rsid w:val="008B1A85"/>
    <w:rsid w:val="008B393B"/>
    <w:rsid w:val="008B3FCC"/>
    <w:rsid w:val="008B59F3"/>
    <w:rsid w:val="008B70C0"/>
    <w:rsid w:val="008C044E"/>
    <w:rsid w:val="008C2565"/>
    <w:rsid w:val="008C37C0"/>
    <w:rsid w:val="008C4322"/>
    <w:rsid w:val="008C5207"/>
    <w:rsid w:val="008C543E"/>
    <w:rsid w:val="008C66F5"/>
    <w:rsid w:val="008C688B"/>
    <w:rsid w:val="008C6ED3"/>
    <w:rsid w:val="008D2BB0"/>
    <w:rsid w:val="008D4096"/>
    <w:rsid w:val="008D5755"/>
    <w:rsid w:val="008D587A"/>
    <w:rsid w:val="008E1338"/>
    <w:rsid w:val="008E138B"/>
    <w:rsid w:val="008E5BA6"/>
    <w:rsid w:val="008E6289"/>
    <w:rsid w:val="008E677C"/>
    <w:rsid w:val="008E71C0"/>
    <w:rsid w:val="008F0378"/>
    <w:rsid w:val="008F0596"/>
    <w:rsid w:val="008F16BC"/>
    <w:rsid w:val="008F1DFD"/>
    <w:rsid w:val="008F3745"/>
    <w:rsid w:val="008F4FB4"/>
    <w:rsid w:val="008F7E54"/>
    <w:rsid w:val="008F7F64"/>
    <w:rsid w:val="00904EC5"/>
    <w:rsid w:val="00905AAE"/>
    <w:rsid w:val="0090603E"/>
    <w:rsid w:val="00907226"/>
    <w:rsid w:val="00907431"/>
    <w:rsid w:val="00907895"/>
    <w:rsid w:val="009078FD"/>
    <w:rsid w:val="009104A1"/>
    <w:rsid w:val="009104B3"/>
    <w:rsid w:val="0091066F"/>
    <w:rsid w:val="00910C64"/>
    <w:rsid w:val="009114C9"/>
    <w:rsid w:val="00911FD1"/>
    <w:rsid w:val="0091399F"/>
    <w:rsid w:val="00917985"/>
    <w:rsid w:val="00917FB6"/>
    <w:rsid w:val="009207BB"/>
    <w:rsid w:val="00920CB1"/>
    <w:rsid w:val="0092153E"/>
    <w:rsid w:val="0092192A"/>
    <w:rsid w:val="00922DD4"/>
    <w:rsid w:val="00925961"/>
    <w:rsid w:val="00930237"/>
    <w:rsid w:val="00932CF0"/>
    <w:rsid w:val="009337FF"/>
    <w:rsid w:val="009338E3"/>
    <w:rsid w:val="009341D2"/>
    <w:rsid w:val="00934885"/>
    <w:rsid w:val="0093521C"/>
    <w:rsid w:val="00936AC5"/>
    <w:rsid w:val="009371E9"/>
    <w:rsid w:val="0093748F"/>
    <w:rsid w:val="009378E1"/>
    <w:rsid w:val="00940A0A"/>
    <w:rsid w:val="009427D8"/>
    <w:rsid w:val="009455FA"/>
    <w:rsid w:val="009464F8"/>
    <w:rsid w:val="0094711B"/>
    <w:rsid w:val="00951E1E"/>
    <w:rsid w:val="009525AF"/>
    <w:rsid w:val="00956F5C"/>
    <w:rsid w:val="00960ACE"/>
    <w:rsid w:val="00964076"/>
    <w:rsid w:val="0096433F"/>
    <w:rsid w:val="00964F6D"/>
    <w:rsid w:val="00965DC4"/>
    <w:rsid w:val="00965EB8"/>
    <w:rsid w:val="00966B6F"/>
    <w:rsid w:val="00970B66"/>
    <w:rsid w:val="00970FB9"/>
    <w:rsid w:val="00972AC9"/>
    <w:rsid w:val="00973C1E"/>
    <w:rsid w:val="00973E1D"/>
    <w:rsid w:val="00973FA8"/>
    <w:rsid w:val="009740DC"/>
    <w:rsid w:val="00974818"/>
    <w:rsid w:val="00975280"/>
    <w:rsid w:val="009765BB"/>
    <w:rsid w:val="00977E82"/>
    <w:rsid w:val="009802C3"/>
    <w:rsid w:val="00980DDC"/>
    <w:rsid w:val="00982B38"/>
    <w:rsid w:val="00982D80"/>
    <w:rsid w:val="009860CA"/>
    <w:rsid w:val="009913A7"/>
    <w:rsid w:val="009917FC"/>
    <w:rsid w:val="009954A3"/>
    <w:rsid w:val="00996177"/>
    <w:rsid w:val="00996A30"/>
    <w:rsid w:val="009978A0"/>
    <w:rsid w:val="009A02CE"/>
    <w:rsid w:val="009A0402"/>
    <w:rsid w:val="009A14F9"/>
    <w:rsid w:val="009A4C23"/>
    <w:rsid w:val="009A63F3"/>
    <w:rsid w:val="009A68BE"/>
    <w:rsid w:val="009A6E8A"/>
    <w:rsid w:val="009B0A3C"/>
    <w:rsid w:val="009B0CBE"/>
    <w:rsid w:val="009B10EE"/>
    <w:rsid w:val="009B1882"/>
    <w:rsid w:val="009B24D2"/>
    <w:rsid w:val="009B2EFD"/>
    <w:rsid w:val="009B411D"/>
    <w:rsid w:val="009B4578"/>
    <w:rsid w:val="009B4AC2"/>
    <w:rsid w:val="009B541F"/>
    <w:rsid w:val="009B5CE2"/>
    <w:rsid w:val="009B682B"/>
    <w:rsid w:val="009B6D0A"/>
    <w:rsid w:val="009B7FDB"/>
    <w:rsid w:val="009C3969"/>
    <w:rsid w:val="009C3F20"/>
    <w:rsid w:val="009C45F5"/>
    <w:rsid w:val="009C5CAE"/>
    <w:rsid w:val="009C6567"/>
    <w:rsid w:val="009C74A6"/>
    <w:rsid w:val="009D05F7"/>
    <w:rsid w:val="009D0755"/>
    <w:rsid w:val="009D0E06"/>
    <w:rsid w:val="009D14C0"/>
    <w:rsid w:val="009D19F9"/>
    <w:rsid w:val="009D1F91"/>
    <w:rsid w:val="009D56AD"/>
    <w:rsid w:val="009D581A"/>
    <w:rsid w:val="009D58A8"/>
    <w:rsid w:val="009D6625"/>
    <w:rsid w:val="009D732C"/>
    <w:rsid w:val="009D7779"/>
    <w:rsid w:val="009D7CA7"/>
    <w:rsid w:val="009E2A20"/>
    <w:rsid w:val="009E4F11"/>
    <w:rsid w:val="009E5242"/>
    <w:rsid w:val="009E5366"/>
    <w:rsid w:val="009E6134"/>
    <w:rsid w:val="009F05A1"/>
    <w:rsid w:val="009F0FB9"/>
    <w:rsid w:val="009F191E"/>
    <w:rsid w:val="009F2044"/>
    <w:rsid w:val="009F2A60"/>
    <w:rsid w:val="009F4F0B"/>
    <w:rsid w:val="009F4F25"/>
    <w:rsid w:val="009F5924"/>
    <w:rsid w:val="009F692F"/>
    <w:rsid w:val="00A0213B"/>
    <w:rsid w:val="00A02F62"/>
    <w:rsid w:val="00A0491B"/>
    <w:rsid w:val="00A0758E"/>
    <w:rsid w:val="00A126EF"/>
    <w:rsid w:val="00A1301F"/>
    <w:rsid w:val="00A1506C"/>
    <w:rsid w:val="00A15869"/>
    <w:rsid w:val="00A15A43"/>
    <w:rsid w:val="00A15E3E"/>
    <w:rsid w:val="00A16E4D"/>
    <w:rsid w:val="00A20CED"/>
    <w:rsid w:val="00A2139D"/>
    <w:rsid w:val="00A22597"/>
    <w:rsid w:val="00A23F09"/>
    <w:rsid w:val="00A24551"/>
    <w:rsid w:val="00A24E1F"/>
    <w:rsid w:val="00A2674F"/>
    <w:rsid w:val="00A267CF"/>
    <w:rsid w:val="00A31E53"/>
    <w:rsid w:val="00A3242D"/>
    <w:rsid w:val="00A325DD"/>
    <w:rsid w:val="00A335D9"/>
    <w:rsid w:val="00A3394B"/>
    <w:rsid w:val="00A34441"/>
    <w:rsid w:val="00A34B37"/>
    <w:rsid w:val="00A34FF5"/>
    <w:rsid w:val="00A358E5"/>
    <w:rsid w:val="00A36BDF"/>
    <w:rsid w:val="00A37681"/>
    <w:rsid w:val="00A3781D"/>
    <w:rsid w:val="00A37FDE"/>
    <w:rsid w:val="00A40341"/>
    <w:rsid w:val="00A4274E"/>
    <w:rsid w:val="00A42C26"/>
    <w:rsid w:val="00A45329"/>
    <w:rsid w:val="00A47B84"/>
    <w:rsid w:val="00A47EA5"/>
    <w:rsid w:val="00A505DF"/>
    <w:rsid w:val="00A50B2B"/>
    <w:rsid w:val="00A5154B"/>
    <w:rsid w:val="00A51A99"/>
    <w:rsid w:val="00A52479"/>
    <w:rsid w:val="00A542BC"/>
    <w:rsid w:val="00A544C2"/>
    <w:rsid w:val="00A54BC3"/>
    <w:rsid w:val="00A554B2"/>
    <w:rsid w:val="00A57284"/>
    <w:rsid w:val="00A573DA"/>
    <w:rsid w:val="00A576D9"/>
    <w:rsid w:val="00A57BB0"/>
    <w:rsid w:val="00A60AA9"/>
    <w:rsid w:val="00A60BE8"/>
    <w:rsid w:val="00A630B9"/>
    <w:rsid w:val="00A636E2"/>
    <w:rsid w:val="00A63821"/>
    <w:rsid w:val="00A64312"/>
    <w:rsid w:val="00A64766"/>
    <w:rsid w:val="00A656E0"/>
    <w:rsid w:val="00A67EBE"/>
    <w:rsid w:val="00A70057"/>
    <w:rsid w:val="00A70C12"/>
    <w:rsid w:val="00A70FDA"/>
    <w:rsid w:val="00A72AE3"/>
    <w:rsid w:val="00A73850"/>
    <w:rsid w:val="00A74345"/>
    <w:rsid w:val="00A74B79"/>
    <w:rsid w:val="00A76722"/>
    <w:rsid w:val="00A769BF"/>
    <w:rsid w:val="00A77FC0"/>
    <w:rsid w:val="00A8283C"/>
    <w:rsid w:val="00A82984"/>
    <w:rsid w:val="00A8302D"/>
    <w:rsid w:val="00A83665"/>
    <w:rsid w:val="00A839D1"/>
    <w:rsid w:val="00A849CF"/>
    <w:rsid w:val="00A84A4D"/>
    <w:rsid w:val="00A85432"/>
    <w:rsid w:val="00A87080"/>
    <w:rsid w:val="00A8778C"/>
    <w:rsid w:val="00A92AE4"/>
    <w:rsid w:val="00A95CD7"/>
    <w:rsid w:val="00AA19EF"/>
    <w:rsid w:val="00AA37F5"/>
    <w:rsid w:val="00AA49C1"/>
    <w:rsid w:val="00AA5E51"/>
    <w:rsid w:val="00AB12D4"/>
    <w:rsid w:val="00AB2AE2"/>
    <w:rsid w:val="00AB344B"/>
    <w:rsid w:val="00AB414D"/>
    <w:rsid w:val="00AB7D46"/>
    <w:rsid w:val="00AB7D66"/>
    <w:rsid w:val="00AC048B"/>
    <w:rsid w:val="00AC16B5"/>
    <w:rsid w:val="00AC5F10"/>
    <w:rsid w:val="00AC65DD"/>
    <w:rsid w:val="00AC65DE"/>
    <w:rsid w:val="00AC69E1"/>
    <w:rsid w:val="00AD00E5"/>
    <w:rsid w:val="00AD0833"/>
    <w:rsid w:val="00AD18B4"/>
    <w:rsid w:val="00AD1F53"/>
    <w:rsid w:val="00AD3B65"/>
    <w:rsid w:val="00AD4B06"/>
    <w:rsid w:val="00AD5FC5"/>
    <w:rsid w:val="00AD6B72"/>
    <w:rsid w:val="00AD77AA"/>
    <w:rsid w:val="00AE2757"/>
    <w:rsid w:val="00AE2F54"/>
    <w:rsid w:val="00AE53E8"/>
    <w:rsid w:val="00AE6D39"/>
    <w:rsid w:val="00AF3EEF"/>
    <w:rsid w:val="00AF4B5C"/>
    <w:rsid w:val="00AF53B7"/>
    <w:rsid w:val="00AF57AD"/>
    <w:rsid w:val="00AF6585"/>
    <w:rsid w:val="00B00951"/>
    <w:rsid w:val="00B0375E"/>
    <w:rsid w:val="00B03DB7"/>
    <w:rsid w:val="00B0486B"/>
    <w:rsid w:val="00B04C4F"/>
    <w:rsid w:val="00B04E30"/>
    <w:rsid w:val="00B10663"/>
    <w:rsid w:val="00B10EE6"/>
    <w:rsid w:val="00B11F51"/>
    <w:rsid w:val="00B13245"/>
    <w:rsid w:val="00B1444B"/>
    <w:rsid w:val="00B16B6F"/>
    <w:rsid w:val="00B176FC"/>
    <w:rsid w:val="00B20A9D"/>
    <w:rsid w:val="00B21FF7"/>
    <w:rsid w:val="00B22793"/>
    <w:rsid w:val="00B236DF"/>
    <w:rsid w:val="00B2653E"/>
    <w:rsid w:val="00B27B85"/>
    <w:rsid w:val="00B30097"/>
    <w:rsid w:val="00B33609"/>
    <w:rsid w:val="00B33817"/>
    <w:rsid w:val="00B363CC"/>
    <w:rsid w:val="00B36409"/>
    <w:rsid w:val="00B37118"/>
    <w:rsid w:val="00B37F01"/>
    <w:rsid w:val="00B402C2"/>
    <w:rsid w:val="00B40796"/>
    <w:rsid w:val="00B40AEE"/>
    <w:rsid w:val="00B41691"/>
    <w:rsid w:val="00B4441B"/>
    <w:rsid w:val="00B4549A"/>
    <w:rsid w:val="00B508AB"/>
    <w:rsid w:val="00B51EBF"/>
    <w:rsid w:val="00B56149"/>
    <w:rsid w:val="00B56A45"/>
    <w:rsid w:val="00B57288"/>
    <w:rsid w:val="00B60BDA"/>
    <w:rsid w:val="00B62987"/>
    <w:rsid w:val="00B6504A"/>
    <w:rsid w:val="00B657DD"/>
    <w:rsid w:val="00B6592F"/>
    <w:rsid w:val="00B66869"/>
    <w:rsid w:val="00B66BA8"/>
    <w:rsid w:val="00B679FE"/>
    <w:rsid w:val="00B70EC8"/>
    <w:rsid w:val="00B715CA"/>
    <w:rsid w:val="00B72A04"/>
    <w:rsid w:val="00B74BF2"/>
    <w:rsid w:val="00B756AE"/>
    <w:rsid w:val="00B7670B"/>
    <w:rsid w:val="00B76982"/>
    <w:rsid w:val="00B77F55"/>
    <w:rsid w:val="00B80D38"/>
    <w:rsid w:val="00B81C84"/>
    <w:rsid w:val="00B829F3"/>
    <w:rsid w:val="00B865E7"/>
    <w:rsid w:val="00B86817"/>
    <w:rsid w:val="00B86AEC"/>
    <w:rsid w:val="00B9089C"/>
    <w:rsid w:val="00B90935"/>
    <w:rsid w:val="00B90CFA"/>
    <w:rsid w:val="00B92B18"/>
    <w:rsid w:val="00B92EE7"/>
    <w:rsid w:val="00B941DB"/>
    <w:rsid w:val="00B94627"/>
    <w:rsid w:val="00B95413"/>
    <w:rsid w:val="00B96514"/>
    <w:rsid w:val="00B9715D"/>
    <w:rsid w:val="00B97A20"/>
    <w:rsid w:val="00BA059F"/>
    <w:rsid w:val="00BA0F77"/>
    <w:rsid w:val="00BA1DB7"/>
    <w:rsid w:val="00BA3244"/>
    <w:rsid w:val="00BA453F"/>
    <w:rsid w:val="00BA5C73"/>
    <w:rsid w:val="00BB11DA"/>
    <w:rsid w:val="00BB1C3F"/>
    <w:rsid w:val="00BB1C8A"/>
    <w:rsid w:val="00BB1FC1"/>
    <w:rsid w:val="00BB2BE7"/>
    <w:rsid w:val="00BB33EF"/>
    <w:rsid w:val="00BB378C"/>
    <w:rsid w:val="00BB4464"/>
    <w:rsid w:val="00BB52A0"/>
    <w:rsid w:val="00BB5ED4"/>
    <w:rsid w:val="00BB6AFD"/>
    <w:rsid w:val="00BC014A"/>
    <w:rsid w:val="00BC0E64"/>
    <w:rsid w:val="00BC43BA"/>
    <w:rsid w:val="00BC4B39"/>
    <w:rsid w:val="00BC4DD4"/>
    <w:rsid w:val="00BC51D7"/>
    <w:rsid w:val="00BC6C9B"/>
    <w:rsid w:val="00BC7AFB"/>
    <w:rsid w:val="00BD21F8"/>
    <w:rsid w:val="00BD375C"/>
    <w:rsid w:val="00BD5632"/>
    <w:rsid w:val="00BD6647"/>
    <w:rsid w:val="00BD6804"/>
    <w:rsid w:val="00BD6EBB"/>
    <w:rsid w:val="00BD7520"/>
    <w:rsid w:val="00BE042B"/>
    <w:rsid w:val="00BE08BF"/>
    <w:rsid w:val="00BE1C32"/>
    <w:rsid w:val="00BE1F31"/>
    <w:rsid w:val="00BE35E2"/>
    <w:rsid w:val="00BE3CE3"/>
    <w:rsid w:val="00BE6EF6"/>
    <w:rsid w:val="00BE757B"/>
    <w:rsid w:val="00BE7ABD"/>
    <w:rsid w:val="00BF0D7E"/>
    <w:rsid w:val="00BF2D90"/>
    <w:rsid w:val="00BF342F"/>
    <w:rsid w:val="00BF7393"/>
    <w:rsid w:val="00C014D3"/>
    <w:rsid w:val="00C0165D"/>
    <w:rsid w:val="00C02B6D"/>
    <w:rsid w:val="00C0371D"/>
    <w:rsid w:val="00C10B52"/>
    <w:rsid w:val="00C124C9"/>
    <w:rsid w:val="00C12EE9"/>
    <w:rsid w:val="00C13DBD"/>
    <w:rsid w:val="00C16C09"/>
    <w:rsid w:val="00C17203"/>
    <w:rsid w:val="00C175E2"/>
    <w:rsid w:val="00C17DBB"/>
    <w:rsid w:val="00C20403"/>
    <w:rsid w:val="00C21866"/>
    <w:rsid w:val="00C22155"/>
    <w:rsid w:val="00C22E63"/>
    <w:rsid w:val="00C2430B"/>
    <w:rsid w:val="00C24C2A"/>
    <w:rsid w:val="00C2706D"/>
    <w:rsid w:val="00C300CB"/>
    <w:rsid w:val="00C3134C"/>
    <w:rsid w:val="00C32CC6"/>
    <w:rsid w:val="00C32E7D"/>
    <w:rsid w:val="00C3306C"/>
    <w:rsid w:val="00C33A63"/>
    <w:rsid w:val="00C34988"/>
    <w:rsid w:val="00C34C18"/>
    <w:rsid w:val="00C35F52"/>
    <w:rsid w:val="00C3743D"/>
    <w:rsid w:val="00C40961"/>
    <w:rsid w:val="00C4331D"/>
    <w:rsid w:val="00C43600"/>
    <w:rsid w:val="00C4408B"/>
    <w:rsid w:val="00C448A6"/>
    <w:rsid w:val="00C46CFD"/>
    <w:rsid w:val="00C47AF1"/>
    <w:rsid w:val="00C50F0C"/>
    <w:rsid w:val="00C52E3A"/>
    <w:rsid w:val="00C53F16"/>
    <w:rsid w:val="00C548A0"/>
    <w:rsid w:val="00C55118"/>
    <w:rsid w:val="00C56526"/>
    <w:rsid w:val="00C573B0"/>
    <w:rsid w:val="00C60C5B"/>
    <w:rsid w:val="00C61837"/>
    <w:rsid w:val="00C644A3"/>
    <w:rsid w:val="00C648E0"/>
    <w:rsid w:val="00C67E47"/>
    <w:rsid w:val="00C70C6D"/>
    <w:rsid w:val="00C721FA"/>
    <w:rsid w:val="00C722E5"/>
    <w:rsid w:val="00C73FF2"/>
    <w:rsid w:val="00C74757"/>
    <w:rsid w:val="00C752A8"/>
    <w:rsid w:val="00C7661A"/>
    <w:rsid w:val="00C77E0E"/>
    <w:rsid w:val="00C8090D"/>
    <w:rsid w:val="00C8092E"/>
    <w:rsid w:val="00C80AA8"/>
    <w:rsid w:val="00C81040"/>
    <w:rsid w:val="00C817D0"/>
    <w:rsid w:val="00C81984"/>
    <w:rsid w:val="00C822F2"/>
    <w:rsid w:val="00C82673"/>
    <w:rsid w:val="00C832F8"/>
    <w:rsid w:val="00C841DB"/>
    <w:rsid w:val="00C85C67"/>
    <w:rsid w:val="00C907C3"/>
    <w:rsid w:val="00C9086C"/>
    <w:rsid w:val="00C90EB8"/>
    <w:rsid w:val="00C9121B"/>
    <w:rsid w:val="00C91426"/>
    <w:rsid w:val="00C91846"/>
    <w:rsid w:val="00C92B49"/>
    <w:rsid w:val="00C92F95"/>
    <w:rsid w:val="00C93ABD"/>
    <w:rsid w:val="00C9522E"/>
    <w:rsid w:val="00C953C1"/>
    <w:rsid w:val="00C96AA8"/>
    <w:rsid w:val="00C97BB9"/>
    <w:rsid w:val="00CA32CD"/>
    <w:rsid w:val="00CA4285"/>
    <w:rsid w:val="00CA631F"/>
    <w:rsid w:val="00CA7371"/>
    <w:rsid w:val="00CA7BD4"/>
    <w:rsid w:val="00CB02AB"/>
    <w:rsid w:val="00CB04D4"/>
    <w:rsid w:val="00CB0910"/>
    <w:rsid w:val="00CB116C"/>
    <w:rsid w:val="00CB3036"/>
    <w:rsid w:val="00CB5E14"/>
    <w:rsid w:val="00CB6D63"/>
    <w:rsid w:val="00CB70AB"/>
    <w:rsid w:val="00CB717A"/>
    <w:rsid w:val="00CB7466"/>
    <w:rsid w:val="00CB76A9"/>
    <w:rsid w:val="00CC299A"/>
    <w:rsid w:val="00CC47EB"/>
    <w:rsid w:val="00CC4FEF"/>
    <w:rsid w:val="00CC573D"/>
    <w:rsid w:val="00CC604C"/>
    <w:rsid w:val="00CC6209"/>
    <w:rsid w:val="00CC7C54"/>
    <w:rsid w:val="00CD0235"/>
    <w:rsid w:val="00CD095E"/>
    <w:rsid w:val="00CD1651"/>
    <w:rsid w:val="00CD231F"/>
    <w:rsid w:val="00CD27D3"/>
    <w:rsid w:val="00CD389B"/>
    <w:rsid w:val="00CD60D8"/>
    <w:rsid w:val="00CE001D"/>
    <w:rsid w:val="00CE0111"/>
    <w:rsid w:val="00CE0BB2"/>
    <w:rsid w:val="00CE1A6D"/>
    <w:rsid w:val="00CE1C5A"/>
    <w:rsid w:val="00CE2E56"/>
    <w:rsid w:val="00CE3801"/>
    <w:rsid w:val="00CE4A1C"/>
    <w:rsid w:val="00CE571A"/>
    <w:rsid w:val="00CE6AA3"/>
    <w:rsid w:val="00CE6DE9"/>
    <w:rsid w:val="00CE6F45"/>
    <w:rsid w:val="00CF00CB"/>
    <w:rsid w:val="00CF021C"/>
    <w:rsid w:val="00CF0805"/>
    <w:rsid w:val="00CF10F8"/>
    <w:rsid w:val="00CF37FF"/>
    <w:rsid w:val="00CF45A0"/>
    <w:rsid w:val="00CF4F5D"/>
    <w:rsid w:val="00D00637"/>
    <w:rsid w:val="00D00E6E"/>
    <w:rsid w:val="00D024FD"/>
    <w:rsid w:val="00D0268E"/>
    <w:rsid w:val="00D037DB"/>
    <w:rsid w:val="00D05B56"/>
    <w:rsid w:val="00D10053"/>
    <w:rsid w:val="00D1078D"/>
    <w:rsid w:val="00D108BC"/>
    <w:rsid w:val="00D10D4E"/>
    <w:rsid w:val="00D1235E"/>
    <w:rsid w:val="00D128E0"/>
    <w:rsid w:val="00D13A93"/>
    <w:rsid w:val="00D13F9F"/>
    <w:rsid w:val="00D14404"/>
    <w:rsid w:val="00D14663"/>
    <w:rsid w:val="00D146E1"/>
    <w:rsid w:val="00D14B0E"/>
    <w:rsid w:val="00D16C42"/>
    <w:rsid w:val="00D16D11"/>
    <w:rsid w:val="00D17180"/>
    <w:rsid w:val="00D17AEC"/>
    <w:rsid w:val="00D2296B"/>
    <w:rsid w:val="00D24258"/>
    <w:rsid w:val="00D2427F"/>
    <w:rsid w:val="00D26C72"/>
    <w:rsid w:val="00D30A36"/>
    <w:rsid w:val="00D31A4F"/>
    <w:rsid w:val="00D3255F"/>
    <w:rsid w:val="00D33E7E"/>
    <w:rsid w:val="00D343BE"/>
    <w:rsid w:val="00D345B8"/>
    <w:rsid w:val="00D34EB0"/>
    <w:rsid w:val="00D3595A"/>
    <w:rsid w:val="00D35C74"/>
    <w:rsid w:val="00D36A4F"/>
    <w:rsid w:val="00D36BBE"/>
    <w:rsid w:val="00D3739B"/>
    <w:rsid w:val="00D376B2"/>
    <w:rsid w:val="00D414CA"/>
    <w:rsid w:val="00D41FBA"/>
    <w:rsid w:val="00D43D24"/>
    <w:rsid w:val="00D44479"/>
    <w:rsid w:val="00D47EF4"/>
    <w:rsid w:val="00D51945"/>
    <w:rsid w:val="00D5245E"/>
    <w:rsid w:val="00D53966"/>
    <w:rsid w:val="00D548A3"/>
    <w:rsid w:val="00D54C8E"/>
    <w:rsid w:val="00D54D29"/>
    <w:rsid w:val="00D54EEB"/>
    <w:rsid w:val="00D644F8"/>
    <w:rsid w:val="00D70FA9"/>
    <w:rsid w:val="00D72532"/>
    <w:rsid w:val="00D75030"/>
    <w:rsid w:val="00D75032"/>
    <w:rsid w:val="00D75C83"/>
    <w:rsid w:val="00D76BA7"/>
    <w:rsid w:val="00D77625"/>
    <w:rsid w:val="00D779C9"/>
    <w:rsid w:val="00D80220"/>
    <w:rsid w:val="00D806E7"/>
    <w:rsid w:val="00D8509B"/>
    <w:rsid w:val="00D90C76"/>
    <w:rsid w:val="00D90D4D"/>
    <w:rsid w:val="00D92C7D"/>
    <w:rsid w:val="00D92E14"/>
    <w:rsid w:val="00D9318C"/>
    <w:rsid w:val="00D93E65"/>
    <w:rsid w:val="00D9441F"/>
    <w:rsid w:val="00D94B56"/>
    <w:rsid w:val="00D95B63"/>
    <w:rsid w:val="00D95BC3"/>
    <w:rsid w:val="00D95E9C"/>
    <w:rsid w:val="00D9643B"/>
    <w:rsid w:val="00D96F5A"/>
    <w:rsid w:val="00D971B2"/>
    <w:rsid w:val="00D97252"/>
    <w:rsid w:val="00DA010B"/>
    <w:rsid w:val="00DA0853"/>
    <w:rsid w:val="00DA0971"/>
    <w:rsid w:val="00DA2056"/>
    <w:rsid w:val="00DA370C"/>
    <w:rsid w:val="00DA52B5"/>
    <w:rsid w:val="00DA69C0"/>
    <w:rsid w:val="00DB04FA"/>
    <w:rsid w:val="00DB177F"/>
    <w:rsid w:val="00DB2554"/>
    <w:rsid w:val="00DB2778"/>
    <w:rsid w:val="00DB2A75"/>
    <w:rsid w:val="00DB2B84"/>
    <w:rsid w:val="00DB3C7F"/>
    <w:rsid w:val="00DB66C4"/>
    <w:rsid w:val="00DB7688"/>
    <w:rsid w:val="00DB7B29"/>
    <w:rsid w:val="00DC0B58"/>
    <w:rsid w:val="00DC14F3"/>
    <w:rsid w:val="00DC1E7B"/>
    <w:rsid w:val="00DC26E7"/>
    <w:rsid w:val="00DC3990"/>
    <w:rsid w:val="00DC3DE4"/>
    <w:rsid w:val="00DC3E4E"/>
    <w:rsid w:val="00DC5579"/>
    <w:rsid w:val="00DC5DFE"/>
    <w:rsid w:val="00DC785B"/>
    <w:rsid w:val="00DC7C09"/>
    <w:rsid w:val="00DD126A"/>
    <w:rsid w:val="00DD1830"/>
    <w:rsid w:val="00DD191D"/>
    <w:rsid w:val="00DD1C02"/>
    <w:rsid w:val="00DD213A"/>
    <w:rsid w:val="00DD5239"/>
    <w:rsid w:val="00DD5695"/>
    <w:rsid w:val="00DD6277"/>
    <w:rsid w:val="00DD77A0"/>
    <w:rsid w:val="00DD7FEA"/>
    <w:rsid w:val="00DE22CE"/>
    <w:rsid w:val="00DE3B5C"/>
    <w:rsid w:val="00DE40C6"/>
    <w:rsid w:val="00DE5306"/>
    <w:rsid w:val="00DE6A1A"/>
    <w:rsid w:val="00DE76EE"/>
    <w:rsid w:val="00DE7C30"/>
    <w:rsid w:val="00DF01DA"/>
    <w:rsid w:val="00DF2042"/>
    <w:rsid w:val="00DF2B9C"/>
    <w:rsid w:val="00DF329F"/>
    <w:rsid w:val="00DF3CDB"/>
    <w:rsid w:val="00DF4AA3"/>
    <w:rsid w:val="00DF6486"/>
    <w:rsid w:val="00DF64E4"/>
    <w:rsid w:val="00DF6A67"/>
    <w:rsid w:val="00DF73E0"/>
    <w:rsid w:val="00E015A0"/>
    <w:rsid w:val="00E06CC5"/>
    <w:rsid w:val="00E074CB"/>
    <w:rsid w:val="00E10BAB"/>
    <w:rsid w:val="00E12566"/>
    <w:rsid w:val="00E13129"/>
    <w:rsid w:val="00E13382"/>
    <w:rsid w:val="00E15B5B"/>
    <w:rsid w:val="00E17494"/>
    <w:rsid w:val="00E220A0"/>
    <w:rsid w:val="00E223AE"/>
    <w:rsid w:val="00E25E31"/>
    <w:rsid w:val="00E26DE5"/>
    <w:rsid w:val="00E2747A"/>
    <w:rsid w:val="00E27809"/>
    <w:rsid w:val="00E3076F"/>
    <w:rsid w:val="00E31FC6"/>
    <w:rsid w:val="00E32EB8"/>
    <w:rsid w:val="00E33CCB"/>
    <w:rsid w:val="00E362CA"/>
    <w:rsid w:val="00E36B2D"/>
    <w:rsid w:val="00E37814"/>
    <w:rsid w:val="00E378D0"/>
    <w:rsid w:val="00E37A6B"/>
    <w:rsid w:val="00E37F0D"/>
    <w:rsid w:val="00E4133B"/>
    <w:rsid w:val="00E421E3"/>
    <w:rsid w:val="00E440DB"/>
    <w:rsid w:val="00E445F7"/>
    <w:rsid w:val="00E44D58"/>
    <w:rsid w:val="00E46084"/>
    <w:rsid w:val="00E46684"/>
    <w:rsid w:val="00E4734B"/>
    <w:rsid w:val="00E47A3C"/>
    <w:rsid w:val="00E50504"/>
    <w:rsid w:val="00E515AF"/>
    <w:rsid w:val="00E51CFE"/>
    <w:rsid w:val="00E51F33"/>
    <w:rsid w:val="00E52443"/>
    <w:rsid w:val="00E52475"/>
    <w:rsid w:val="00E527CA"/>
    <w:rsid w:val="00E530C3"/>
    <w:rsid w:val="00E53FF7"/>
    <w:rsid w:val="00E55963"/>
    <w:rsid w:val="00E55E6D"/>
    <w:rsid w:val="00E5653C"/>
    <w:rsid w:val="00E568A5"/>
    <w:rsid w:val="00E57C32"/>
    <w:rsid w:val="00E60076"/>
    <w:rsid w:val="00E613A2"/>
    <w:rsid w:val="00E62A74"/>
    <w:rsid w:val="00E62B58"/>
    <w:rsid w:val="00E6330F"/>
    <w:rsid w:val="00E63B04"/>
    <w:rsid w:val="00E64105"/>
    <w:rsid w:val="00E6450C"/>
    <w:rsid w:val="00E64C11"/>
    <w:rsid w:val="00E6538E"/>
    <w:rsid w:val="00E65AB9"/>
    <w:rsid w:val="00E67E85"/>
    <w:rsid w:val="00E7044D"/>
    <w:rsid w:val="00E72B4C"/>
    <w:rsid w:val="00E7603A"/>
    <w:rsid w:val="00E76A9F"/>
    <w:rsid w:val="00E817A3"/>
    <w:rsid w:val="00E846A9"/>
    <w:rsid w:val="00E84E81"/>
    <w:rsid w:val="00E84FD3"/>
    <w:rsid w:val="00E85DDF"/>
    <w:rsid w:val="00E879DA"/>
    <w:rsid w:val="00E90263"/>
    <w:rsid w:val="00E910CF"/>
    <w:rsid w:val="00E9201E"/>
    <w:rsid w:val="00E925E4"/>
    <w:rsid w:val="00E928B3"/>
    <w:rsid w:val="00E9326B"/>
    <w:rsid w:val="00E93DC3"/>
    <w:rsid w:val="00E93F98"/>
    <w:rsid w:val="00E944A7"/>
    <w:rsid w:val="00E9489D"/>
    <w:rsid w:val="00E95382"/>
    <w:rsid w:val="00E95963"/>
    <w:rsid w:val="00E95CD8"/>
    <w:rsid w:val="00E96C45"/>
    <w:rsid w:val="00E979B8"/>
    <w:rsid w:val="00EA0958"/>
    <w:rsid w:val="00EA1356"/>
    <w:rsid w:val="00EA1583"/>
    <w:rsid w:val="00EA391A"/>
    <w:rsid w:val="00EA5652"/>
    <w:rsid w:val="00EA59E8"/>
    <w:rsid w:val="00EA5C9D"/>
    <w:rsid w:val="00EA5E1F"/>
    <w:rsid w:val="00EA6720"/>
    <w:rsid w:val="00EA74D6"/>
    <w:rsid w:val="00EA7FB3"/>
    <w:rsid w:val="00EB0586"/>
    <w:rsid w:val="00EB05FD"/>
    <w:rsid w:val="00EB1058"/>
    <w:rsid w:val="00EB112C"/>
    <w:rsid w:val="00EB1C3E"/>
    <w:rsid w:val="00EB2EE4"/>
    <w:rsid w:val="00EB31CF"/>
    <w:rsid w:val="00EB34A8"/>
    <w:rsid w:val="00EB4B7A"/>
    <w:rsid w:val="00EB4EA6"/>
    <w:rsid w:val="00EB5C52"/>
    <w:rsid w:val="00EB653A"/>
    <w:rsid w:val="00EB6B7B"/>
    <w:rsid w:val="00EC1117"/>
    <w:rsid w:val="00EC1D56"/>
    <w:rsid w:val="00EC4145"/>
    <w:rsid w:val="00EC60D8"/>
    <w:rsid w:val="00EC62EB"/>
    <w:rsid w:val="00EC74C2"/>
    <w:rsid w:val="00EC7582"/>
    <w:rsid w:val="00EC7596"/>
    <w:rsid w:val="00EC775B"/>
    <w:rsid w:val="00EC7B29"/>
    <w:rsid w:val="00ED1DEE"/>
    <w:rsid w:val="00ED2F23"/>
    <w:rsid w:val="00ED32BF"/>
    <w:rsid w:val="00ED4487"/>
    <w:rsid w:val="00ED6218"/>
    <w:rsid w:val="00ED6495"/>
    <w:rsid w:val="00ED6E66"/>
    <w:rsid w:val="00ED75BD"/>
    <w:rsid w:val="00EE16D3"/>
    <w:rsid w:val="00EE184E"/>
    <w:rsid w:val="00EE1EBC"/>
    <w:rsid w:val="00EE2F1E"/>
    <w:rsid w:val="00EE32C5"/>
    <w:rsid w:val="00EE3EAB"/>
    <w:rsid w:val="00EE43DB"/>
    <w:rsid w:val="00EE5261"/>
    <w:rsid w:val="00EE5862"/>
    <w:rsid w:val="00EE5BA8"/>
    <w:rsid w:val="00EE5C13"/>
    <w:rsid w:val="00EE60B5"/>
    <w:rsid w:val="00EF0594"/>
    <w:rsid w:val="00EF109A"/>
    <w:rsid w:val="00EF11EE"/>
    <w:rsid w:val="00EF1264"/>
    <w:rsid w:val="00EF167F"/>
    <w:rsid w:val="00EF1767"/>
    <w:rsid w:val="00EF1B4B"/>
    <w:rsid w:val="00EF26FF"/>
    <w:rsid w:val="00EF2A7C"/>
    <w:rsid w:val="00EF442E"/>
    <w:rsid w:val="00EF56A4"/>
    <w:rsid w:val="00EF57B9"/>
    <w:rsid w:val="00EF6DBB"/>
    <w:rsid w:val="00EF6FD4"/>
    <w:rsid w:val="00EF7674"/>
    <w:rsid w:val="00F005A6"/>
    <w:rsid w:val="00F01903"/>
    <w:rsid w:val="00F02794"/>
    <w:rsid w:val="00F03B0D"/>
    <w:rsid w:val="00F03B71"/>
    <w:rsid w:val="00F04088"/>
    <w:rsid w:val="00F06929"/>
    <w:rsid w:val="00F10BD8"/>
    <w:rsid w:val="00F12D82"/>
    <w:rsid w:val="00F12F71"/>
    <w:rsid w:val="00F12FD6"/>
    <w:rsid w:val="00F16A24"/>
    <w:rsid w:val="00F17E5E"/>
    <w:rsid w:val="00F17EB5"/>
    <w:rsid w:val="00F2091F"/>
    <w:rsid w:val="00F21B06"/>
    <w:rsid w:val="00F21EBA"/>
    <w:rsid w:val="00F2244A"/>
    <w:rsid w:val="00F2305E"/>
    <w:rsid w:val="00F241B6"/>
    <w:rsid w:val="00F246A5"/>
    <w:rsid w:val="00F275A0"/>
    <w:rsid w:val="00F276A4"/>
    <w:rsid w:val="00F27B22"/>
    <w:rsid w:val="00F27EEC"/>
    <w:rsid w:val="00F30801"/>
    <w:rsid w:val="00F308EE"/>
    <w:rsid w:val="00F30FC4"/>
    <w:rsid w:val="00F315AD"/>
    <w:rsid w:val="00F338FE"/>
    <w:rsid w:val="00F33D5D"/>
    <w:rsid w:val="00F33EF6"/>
    <w:rsid w:val="00F34D82"/>
    <w:rsid w:val="00F40365"/>
    <w:rsid w:val="00F4119C"/>
    <w:rsid w:val="00F41624"/>
    <w:rsid w:val="00F419C6"/>
    <w:rsid w:val="00F4221B"/>
    <w:rsid w:val="00F427B2"/>
    <w:rsid w:val="00F44B6E"/>
    <w:rsid w:val="00F46EF1"/>
    <w:rsid w:val="00F50D6B"/>
    <w:rsid w:val="00F50D7C"/>
    <w:rsid w:val="00F510E6"/>
    <w:rsid w:val="00F54824"/>
    <w:rsid w:val="00F552CA"/>
    <w:rsid w:val="00F557ED"/>
    <w:rsid w:val="00F55CDB"/>
    <w:rsid w:val="00F55F1C"/>
    <w:rsid w:val="00F60B93"/>
    <w:rsid w:val="00F61C3E"/>
    <w:rsid w:val="00F61E0F"/>
    <w:rsid w:val="00F62D7F"/>
    <w:rsid w:val="00F63E61"/>
    <w:rsid w:val="00F645EF"/>
    <w:rsid w:val="00F64951"/>
    <w:rsid w:val="00F65986"/>
    <w:rsid w:val="00F66457"/>
    <w:rsid w:val="00F66842"/>
    <w:rsid w:val="00F66AE7"/>
    <w:rsid w:val="00F6717B"/>
    <w:rsid w:val="00F67586"/>
    <w:rsid w:val="00F70E56"/>
    <w:rsid w:val="00F710CB"/>
    <w:rsid w:val="00F7156C"/>
    <w:rsid w:val="00F73B09"/>
    <w:rsid w:val="00F73C55"/>
    <w:rsid w:val="00F73E10"/>
    <w:rsid w:val="00F747E8"/>
    <w:rsid w:val="00F750AB"/>
    <w:rsid w:val="00F760CC"/>
    <w:rsid w:val="00F76A18"/>
    <w:rsid w:val="00F7728F"/>
    <w:rsid w:val="00F81B1B"/>
    <w:rsid w:val="00F82DB3"/>
    <w:rsid w:val="00F82FB5"/>
    <w:rsid w:val="00F86BC1"/>
    <w:rsid w:val="00F86E07"/>
    <w:rsid w:val="00F87597"/>
    <w:rsid w:val="00F87968"/>
    <w:rsid w:val="00F9075A"/>
    <w:rsid w:val="00F91455"/>
    <w:rsid w:val="00F91654"/>
    <w:rsid w:val="00F93FDA"/>
    <w:rsid w:val="00F95A01"/>
    <w:rsid w:val="00F96221"/>
    <w:rsid w:val="00F973FB"/>
    <w:rsid w:val="00F977D7"/>
    <w:rsid w:val="00FA0C80"/>
    <w:rsid w:val="00FA125E"/>
    <w:rsid w:val="00FA2446"/>
    <w:rsid w:val="00FA2DD4"/>
    <w:rsid w:val="00FA3E38"/>
    <w:rsid w:val="00FA63E9"/>
    <w:rsid w:val="00FA6F85"/>
    <w:rsid w:val="00FA7742"/>
    <w:rsid w:val="00FA78F1"/>
    <w:rsid w:val="00FA7A66"/>
    <w:rsid w:val="00FB24AD"/>
    <w:rsid w:val="00FB5516"/>
    <w:rsid w:val="00FB6105"/>
    <w:rsid w:val="00FB6DC3"/>
    <w:rsid w:val="00FB7399"/>
    <w:rsid w:val="00FB7A54"/>
    <w:rsid w:val="00FC2831"/>
    <w:rsid w:val="00FC2AB7"/>
    <w:rsid w:val="00FC2F42"/>
    <w:rsid w:val="00FC4B93"/>
    <w:rsid w:val="00FC5672"/>
    <w:rsid w:val="00FC59B4"/>
    <w:rsid w:val="00FC6689"/>
    <w:rsid w:val="00FC7E00"/>
    <w:rsid w:val="00FD003C"/>
    <w:rsid w:val="00FD2656"/>
    <w:rsid w:val="00FD6BA2"/>
    <w:rsid w:val="00FD75BF"/>
    <w:rsid w:val="00FD7A48"/>
    <w:rsid w:val="00FE146C"/>
    <w:rsid w:val="00FE2032"/>
    <w:rsid w:val="00FE4130"/>
    <w:rsid w:val="00FE4679"/>
    <w:rsid w:val="00FE4C9B"/>
    <w:rsid w:val="00FE4F4E"/>
    <w:rsid w:val="00FE5975"/>
    <w:rsid w:val="00FE5AF0"/>
    <w:rsid w:val="00FE747A"/>
    <w:rsid w:val="00FE780A"/>
    <w:rsid w:val="00FF1957"/>
    <w:rsid w:val="00FF1E05"/>
    <w:rsid w:val="00FF1F81"/>
    <w:rsid w:val="00FF24B5"/>
    <w:rsid w:val="00FF27AC"/>
    <w:rsid w:val="00FF3A45"/>
    <w:rsid w:val="00FF3E0B"/>
    <w:rsid w:val="00FF41AD"/>
    <w:rsid w:val="00FF6C5F"/>
    <w:rsid w:val="00FF6FFE"/>
    <w:rsid w:val="00FF7231"/>
    <w:rsid w:val="00FF7AD8"/>
    <w:rsid w:val="00FF7AFB"/>
    <w:rsid w:val="0138571F"/>
    <w:rsid w:val="016AA331"/>
    <w:rsid w:val="01A0ADE6"/>
    <w:rsid w:val="01B3907D"/>
    <w:rsid w:val="01DC5A66"/>
    <w:rsid w:val="01FD399B"/>
    <w:rsid w:val="022587D2"/>
    <w:rsid w:val="026ED8BC"/>
    <w:rsid w:val="02821881"/>
    <w:rsid w:val="02C8EC0A"/>
    <w:rsid w:val="02D9D04C"/>
    <w:rsid w:val="02F34EED"/>
    <w:rsid w:val="03372636"/>
    <w:rsid w:val="037050B1"/>
    <w:rsid w:val="037872B1"/>
    <w:rsid w:val="03CA85E9"/>
    <w:rsid w:val="03D7912D"/>
    <w:rsid w:val="03F051ED"/>
    <w:rsid w:val="048E3195"/>
    <w:rsid w:val="04D84EA8"/>
    <w:rsid w:val="04E27A6B"/>
    <w:rsid w:val="04FCFA3F"/>
    <w:rsid w:val="05098C79"/>
    <w:rsid w:val="051310D1"/>
    <w:rsid w:val="056984FF"/>
    <w:rsid w:val="058F7B21"/>
    <w:rsid w:val="05A8B13D"/>
    <w:rsid w:val="06198B16"/>
    <w:rsid w:val="0630570A"/>
    <w:rsid w:val="06741F09"/>
    <w:rsid w:val="069E3DD3"/>
    <w:rsid w:val="06C2B31C"/>
    <w:rsid w:val="06C7A525"/>
    <w:rsid w:val="073C6242"/>
    <w:rsid w:val="073D9037"/>
    <w:rsid w:val="07769B65"/>
    <w:rsid w:val="077DC978"/>
    <w:rsid w:val="077EC880"/>
    <w:rsid w:val="08005563"/>
    <w:rsid w:val="080FEF6A"/>
    <w:rsid w:val="084AB193"/>
    <w:rsid w:val="0862BEBB"/>
    <w:rsid w:val="087438B6"/>
    <w:rsid w:val="087F20BF"/>
    <w:rsid w:val="088B64F8"/>
    <w:rsid w:val="089F4A3F"/>
    <w:rsid w:val="0948EA65"/>
    <w:rsid w:val="096F63EC"/>
    <w:rsid w:val="09BC4482"/>
    <w:rsid w:val="09D5DE95"/>
    <w:rsid w:val="0A2F7B54"/>
    <w:rsid w:val="0A55F6E9"/>
    <w:rsid w:val="0B0B344D"/>
    <w:rsid w:val="0B2AA6EE"/>
    <w:rsid w:val="0B32D216"/>
    <w:rsid w:val="0B45A660"/>
    <w:rsid w:val="0BA7FAC4"/>
    <w:rsid w:val="0BC507FE"/>
    <w:rsid w:val="0C74EB57"/>
    <w:rsid w:val="0CB9D31C"/>
    <w:rsid w:val="0D03A041"/>
    <w:rsid w:val="0D7FEB5E"/>
    <w:rsid w:val="0D85E926"/>
    <w:rsid w:val="0E041D80"/>
    <w:rsid w:val="0E3BFE4B"/>
    <w:rsid w:val="0E42D50F"/>
    <w:rsid w:val="0EC655A8"/>
    <w:rsid w:val="0F1818C5"/>
    <w:rsid w:val="0F1FA0A9"/>
    <w:rsid w:val="0F3C436C"/>
    <w:rsid w:val="0F6DB313"/>
    <w:rsid w:val="0F6E3867"/>
    <w:rsid w:val="0F9E47A1"/>
    <w:rsid w:val="101D168F"/>
    <w:rsid w:val="103620FB"/>
    <w:rsid w:val="1041FCEF"/>
    <w:rsid w:val="105D9CAA"/>
    <w:rsid w:val="11BF63E7"/>
    <w:rsid w:val="1219596A"/>
    <w:rsid w:val="1240EC9D"/>
    <w:rsid w:val="12745C03"/>
    <w:rsid w:val="12C23C97"/>
    <w:rsid w:val="12EDF7FB"/>
    <w:rsid w:val="1350B81B"/>
    <w:rsid w:val="13978331"/>
    <w:rsid w:val="13A38FE2"/>
    <w:rsid w:val="13A692F9"/>
    <w:rsid w:val="13C51BAF"/>
    <w:rsid w:val="1402875E"/>
    <w:rsid w:val="14210B6D"/>
    <w:rsid w:val="1427C7C0"/>
    <w:rsid w:val="145B820F"/>
    <w:rsid w:val="146FA7BD"/>
    <w:rsid w:val="1495C265"/>
    <w:rsid w:val="14C38A30"/>
    <w:rsid w:val="1524A560"/>
    <w:rsid w:val="15344CA0"/>
    <w:rsid w:val="15969409"/>
    <w:rsid w:val="160D8925"/>
    <w:rsid w:val="16859801"/>
    <w:rsid w:val="168D5432"/>
    <w:rsid w:val="16E2FC8A"/>
    <w:rsid w:val="170A90EC"/>
    <w:rsid w:val="175FF964"/>
    <w:rsid w:val="1763E3D1"/>
    <w:rsid w:val="17C281E3"/>
    <w:rsid w:val="17F0132D"/>
    <w:rsid w:val="17F1B30A"/>
    <w:rsid w:val="181D819C"/>
    <w:rsid w:val="186D556F"/>
    <w:rsid w:val="189E212E"/>
    <w:rsid w:val="18B437E9"/>
    <w:rsid w:val="18F048B6"/>
    <w:rsid w:val="1940D1C7"/>
    <w:rsid w:val="196191AF"/>
    <w:rsid w:val="198587B6"/>
    <w:rsid w:val="1AD69CC8"/>
    <w:rsid w:val="1AD74054"/>
    <w:rsid w:val="1ADCA228"/>
    <w:rsid w:val="1AE0FA48"/>
    <w:rsid w:val="1B1C21EB"/>
    <w:rsid w:val="1B20554E"/>
    <w:rsid w:val="1B368733"/>
    <w:rsid w:val="1B6356CA"/>
    <w:rsid w:val="1B6430FB"/>
    <w:rsid w:val="1BADF2DB"/>
    <w:rsid w:val="1BB5E951"/>
    <w:rsid w:val="1BED3FC2"/>
    <w:rsid w:val="1C3A707C"/>
    <w:rsid w:val="1C626D56"/>
    <w:rsid w:val="1C661A34"/>
    <w:rsid w:val="1CA4001B"/>
    <w:rsid w:val="1CBF5DB2"/>
    <w:rsid w:val="1D1E3EEF"/>
    <w:rsid w:val="1D8EBD6C"/>
    <w:rsid w:val="1DC5D538"/>
    <w:rsid w:val="1DD2A803"/>
    <w:rsid w:val="1E0C5580"/>
    <w:rsid w:val="1E189B0A"/>
    <w:rsid w:val="1E425256"/>
    <w:rsid w:val="1E61B5A2"/>
    <w:rsid w:val="1EAF6DA1"/>
    <w:rsid w:val="1F24D28B"/>
    <w:rsid w:val="1F251355"/>
    <w:rsid w:val="1F2ADC9B"/>
    <w:rsid w:val="1F45D05A"/>
    <w:rsid w:val="1F53758B"/>
    <w:rsid w:val="1F5A3033"/>
    <w:rsid w:val="1FA825E1"/>
    <w:rsid w:val="1FDBA0DD"/>
    <w:rsid w:val="1FF6FBC9"/>
    <w:rsid w:val="202B1AFD"/>
    <w:rsid w:val="202F7C68"/>
    <w:rsid w:val="203C7479"/>
    <w:rsid w:val="20747EB7"/>
    <w:rsid w:val="20853A04"/>
    <w:rsid w:val="20EA8A60"/>
    <w:rsid w:val="21165A45"/>
    <w:rsid w:val="213B2E3F"/>
    <w:rsid w:val="215957A3"/>
    <w:rsid w:val="215B37B7"/>
    <w:rsid w:val="21BF60AD"/>
    <w:rsid w:val="21D90C6D"/>
    <w:rsid w:val="220F9057"/>
    <w:rsid w:val="223B2EAF"/>
    <w:rsid w:val="2280D2A2"/>
    <w:rsid w:val="22F3F9B3"/>
    <w:rsid w:val="23378083"/>
    <w:rsid w:val="2344D0C4"/>
    <w:rsid w:val="23C9986B"/>
    <w:rsid w:val="23E61DD8"/>
    <w:rsid w:val="2419744E"/>
    <w:rsid w:val="244147CC"/>
    <w:rsid w:val="24E6F75A"/>
    <w:rsid w:val="2589A4CC"/>
    <w:rsid w:val="25B87364"/>
    <w:rsid w:val="25C0236B"/>
    <w:rsid w:val="25F0273F"/>
    <w:rsid w:val="260692EA"/>
    <w:rsid w:val="2619F2FB"/>
    <w:rsid w:val="26511F75"/>
    <w:rsid w:val="270BE372"/>
    <w:rsid w:val="27176FE2"/>
    <w:rsid w:val="27260CA5"/>
    <w:rsid w:val="2730983F"/>
    <w:rsid w:val="275173C2"/>
    <w:rsid w:val="27980BC4"/>
    <w:rsid w:val="27A15448"/>
    <w:rsid w:val="27B8D9BD"/>
    <w:rsid w:val="2829B173"/>
    <w:rsid w:val="285F4222"/>
    <w:rsid w:val="289B6B49"/>
    <w:rsid w:val="28ACB0CE"/>
    <w:rsid w:val="28C512EE"/>
    <w:rsid w:val="293E0F4F"/>
    <w:rsid w:val="29633B37"/>
    <w:rsid w:val="2A7F35B0"/>
    <w:rsid w:val="2AAF98C9"/>
    <w:rsid w:val="2AFAB378"/>
    <w:rsid w:val="2B06840F"/>
    <w:rsid w:val="2BB850B1"/>
    <w:rsid w:val="2C01BC06"/>
    <w:rsid w:val="2C3383B7"/>
    <w:rsid w:val="2C3B42EE"/>
    <w:rsid w:val="2C51569A"/>
    <w:rsid w:val="2C9683D9"/>
    <w:rsid w:val="2CA19E38"/>
    <w:rsid w:val="2CB8027A"/>
    <w:rsid w:val="2D05AAAB"/>
    <w:rsid w:val="2D33FE12"/>
    <w:rsid w:val="2D8598A1"/>
    <w:rsid w:val="2DBDF9AF"/>
    <w:rsid w:val="2E3E24D1"/>
    <w:rsid w:val="2EA937A4"/>
    <w:rsid w:val="2EFD04F8"/>
    <w:rsid w:val="2F67AAE8"/>
    <w:rsid w:val="2F715A74"/>
    <w:rsid w:val="3069D86C"/>
    <w:rsid w:val="30BE9FB9"/>
    <w:rsid w:val="30C94E13"/>
    <w:rsid w:val="312DC9A1"/>
    <w:rsid w:val="3151557F"/>
    <w:rsid w:val="31649328"/>
    <w:rsid w:val="31B58D5E"/>
    <w:rsid w:val="322698A3"/>
    <w:rsid w:val="32334C29"/>
    <w:rsid w:val="32361647"/>
    <w:rsid w:val="3244865D"/>
    <w:rsid w:val="32F21A98"/>
    <w:rsid w:val="33658FF8"/>
    <w:rsid w:val="352689C0"/>
    <w:rsid w:val="3581284C"/>
    <w:rsid w:val="35F7370B"/>
    <w:rsid w:val="35FE2A10"/>
    <w:rsid w:val="362684DB"/>
    <w:rsid w:val="368ADC7F"/>
    <w:rsid w:val="36E0A6BA"/>
    <w:rsid w:val="3728F2C3"/>
    <w:rsid w:val="37455835"/>
    <w:rsid w:val="37C46643"/>
    <w:rsid w:val="37D3D4AC"/>
    <w:rsid w:val="37E0E800"/>
    <w:rsid w:val="384A259D"/>
    <w:rsid w:val="39A0CC3E"/>
    <w:rsid w:val="39B25EF5"/>
    <w:rsid w:val="39C27D41"/>
    <w:rsid w:val="39EC1443"/>
    <w:rsid w:val="3A905E25"/>
    <w:rsid w:val="3B0651CC"/>
    <w:rsid w:val="3B69F6EA"/>
    <w:rsid w:val="3BB24C8F"/>
    <w:rsid w:val="3BDE003F"/>
    <w:rsid w:val="3BE41390"/>
    <w:rsid w:val="3BF7F1DD"/>
    <w:rsid w:val="3C16FF6A"/>
    <w:rsid w:val="3C6C83A6"/>
    <w:rsid w:val="3D0DBCAF"/>
    <w:rsid w:val="3DB2CFCB"/>
    <w:rsid w:val="3DE1E0DB"/>
    <w:rsid w:val="3E26D432"/>
    <w:rsid w:val="3E5022AC"/>
    <w:rsid w:val="3E681182"/>
    <w:rsid w:val="3E8FBB33"/>
    <w:rsid w:val="3EE26D37"/>
    <w:rsid w:val="3EFB8CBB"/>
    <w:rsid w:val="3F590DC9"/>
    <w:rsid w:val="3F8D441C"/>
    <w:rsid w:val="3F949056"/>
    <w:rsid w:val="3FC5BE34"/>
    <w:rsid w:val="3FDEE691"/>
    <w:rsid w:val="3FE854EB"/>
    <w:rsid w:val="403A72B5"/>
    <w:rsid w:val="40E1B1EF"/>
    <w:rsid w:val="412494C3"/>
    <w:rsid w:val="42DF29C1"/>
    <w:rsid w:val="4309E11E"/>
    <w:rsid w:val="43DBE3A6"/>
    <w:rsid w:val="443049DB"/>
    <w:rsid w:val="44682E55"/>
    <w:rsid w:val="4492B329"/>
    <w:rsid w:val="44FDA03A"/>
    <w:rsid w:val="450D1D6E"/>
    <w:rsid w:val="45286842"/>
    <w:rsid w:val="459F8C6B"/>
    <w:rsid w:val="45BDE1B0"/>
    <w:rsid w:val="45EABB8B"/>
    <w:rsid w:val="4630707D"/>
    <w:rsid w:val="4634486B"/>
    <w:rsid w:val="4644FD57"/>
    <w:rsid w:val="46DDD012"/>
    <w:rsid w:val="47424D38"/>
    <w:rsid w:val="479EA61C"/>
    <w:rsid w:val="47BA8D26"/>
    <w:rsid w:val="47D0D019"/>
    <w:rsid w:val="47D315F1"/>
    <w:rsid w:val="47E6FED2"/>
    <w:rsid w:val="481D3947"/>
    <w:rsid w:val="4845877E"/>
    <w:rsid w:val="491929DE"/>
    <w:rsid w:val="496CA07A"/>
    <w:rsid w:val="499C2750"/>
    <w:rsid w:val="49B4E279"/>
    <w:rsid w:val="49B909A8"/>
    <w:rsid w:val="49E08E91"/>
    <w:rsid w:val="49E157DF"/>
    <w:rsid w:val="49F913D0"/>
    <w:rsid w:val="4A30CDFD"/>
    <w:rsid w:val="4B8C9AC6"/>
    <w:rsid w:val="4BABD35E"/>
    <w:rsid w:val="4BCBB0A5"/>
    <w:rsid w:val="4BD16758"/>
    <w:rsid w:val="4BD743E0"/>
    <w:rsid w:val="4C14BD56"/>
    <w:rsid w:val="4C2D2334"/>
    <w:rsid w:val="4CF1ECC6"/>
    <w:rsid w:val="4D3BDBF6"/>
    <w:rsid w:val="4D4DC002"/>
    <w:rsid w:val="4DF81C81"/>
    <w:rsid w:val="4E39BF0B"/>
    <w:rsid w:val="4ECF84F6"/>
    <w:rsid w:val="506CB8EB"/>
    <w:rsid w:val="52576AE5"/>
    <w:rsid w:val="528B7440"/>
    <w:rsid w:val="52D1E980"/>
    <w:rsid w:val="52DEFAE3"/>
    <w:rsid w:val="531E68CC"/>
    <w:rsid w:val="53241FBD"/>
    <w:rsid w:val="533E0023"/>
    <w:rsid w:val="546CB79B"/>
    <w:rsid w:val="54C09555"/>
    <w:rsid w:val="550DDD76"/>
    <w:rsid w:val="5540E9EC"/>
    <w:rsid w:val="55419C90"/>
    <w:rsid w:val="554DE0DA"/>
    <w:rsid w:val="558F4F8B"/>
    <w:rsid w:val="55D373F7"/>
    <w:rsid w:val="55E667F0"/>
    <w:rsid w:val="56BF103A"/>
    <w:rsid w:val="5721962A"/>
    <w:rsid w:val="578C1629"/>
    <w:rsid w:val="57B58E63"/>
    <w:rsid w:val="581E7503"/>
    <w:rsid w:val="586C4CBE"/>
    <w:rsid w:val="58C6F04D"/>
    <w:rsid w:val="5955F71C"/>
    <w:rsid w:val="59B2D827"/>
    <w:rsid w:val="59C6CD93"/>
    <w:rsid w:val="59E640D2"/>
    <w:rsid w:val="5A179A67"/>
    <w:rsid w:val="5A23512B"/>
    <w:rsid w:val="5A68481A"/>
    <w:rsid w:val="5B9ADADE"/>
    <w:rsid w:val="5BAEEB0E"/>
    <w:rsid w:val="5BFF8B67"/>
    <w:rsid w:val="5C1581A7"/>
    <w:rsid w:val="5C41868B"/>
    <w:rsid w:val="5D0FD47F"/>
    <w:rsid w:val="5D2E8EFC"/>
    <w:rsid w:val="5D39D26D"/>
    <w:rsid w:val="5D94FF9C"/>
    <w:rsid w:val="5E2360C4"/>
    <w:rsid w:val="5E4C5253"/>
    <w:rsid w:val="5EB42844"/>
    <w:rsid w:val="5EC6287F"/>
    <w:rsid w:val="5F2BAAB1"/>
    <w:rsid w:val="5F644D30"/>
    <w:rsid w:val="5F876DC7"/>
    <w:rsid w:val="5F8C0CD6"/>
    <w:rsid w:val="5FA4BE14"/>
    <w:rsid w:val="5FD6ECC8"/>
    <w:rsid w:val="60069B30"/>
    <w:rsid w:val="61B3E690"/>
    <w:rsid w:val="61C3E8C4"/>
    <w:rsid w:val="61E345A2"/>
    <w:rsid w:val="61F98A9C"/>
    <w:rsid w:val="6217C190"/>
    <w:rsid w:val="62364F9B"/>
    <w:rsid w:val="62699852"/>
    <w:rsid w:val="62889744"/>
    <w:rsid w:val="62DDA98A"/>
    <w:rsid w:val="62E382ED"/>
    <w:rsid w:val="62FEA8A3"/>
    <w:rsid w:val="6339B0F5"/>
    <w:rsid w:val="6365EDA6"/>
    <w:rsid w:val="638AE882"/>
    <w:rsid w:val="63BEE735"/>
    <w:rsid w:val="63E68988"/>
    <w:rsid w:val="63FBD97C"/>
    <w:rsid w:val="645FDBD5"/>
    <w:rsid w:val="64ED50CB"/>
    <w:rsid w:val="64F15088"/>
    <w:rsid w:val="6519CD9F"/>
    <w:rsid w:val="6527476F"/>
    <w:rsid w:val="65807D92"/>
    <w:rsid w:val="65A6E038"/>
    <w:rsid w:val="65BB30A0"/>
    <w:rsid w:val="65D982DB"/>
    <w:rsid w:val="667F6E39"/>
    <w:rsid w:val="673A4B10"/>
    <w:rsid w:val="676D6EB5"/>
    <w:rsid w:val="67E560A8"/>
    <w:rsid w:val="68116FA0"/>
    <w:rsid w:val="686881C1"/>
    <w:rsid w:val="68E42641"/>
    <w:rsid w:val="690B8EC3"/>
    <w:rsid w:val="690FCADB"/>
    <w:rsid w:val="6967259C"/>
    <w:rsid w:val="69883D52"/>
    <w:rsid w:val="6A077F45"/>
    <w:rsid w:val="6A9818F8"/>
    <w:rsid w:val="6AD868E8"/>
    <w:rsid w:val="6B5C9B0A"/>
    <w:rsid w:val="6B6FE6C6"/>
    <w:rsid w:val="6CD0F4D4"/>
    <w:rsid w:val="6D155183"/>
    <w:rsid w:val="6D2CE816"/>
    <w:rsid w:val="6D32C439"/>
    <w:rsid w:val="6D41DD47"/>
    <w:rsid w:val="6D906437"/>
    <w:rsid w:val="6DBCCAE0"/>
    <w:rsid w:val="6E09730C"/>
    <w:rsid w:val="6E0A8A09"/>
    <w:rsid w:val="6E2FBAD1"/>
    <w:rsid w:val="6E6B1132"/>
    <w:rsid w:val="6E8EBC2B"/>
    <w:rsid w:val="6EFE9B15"/>
    <w:rsid w:val="6F87F604"/>
    <w:rsid w:val="6F930696"/>
    <w:rsid w:val="6FD345E7"/>
    <w:rsid w:val="6FD7660D"/>
    <w:rsid w:val="6FE30B58"/>
    <w:rsid w:val="7010EAFE"/>
    <w:rsid w:val="70D12074"/>
    <w:rsid w:val="71870FB5"/>
    <w:rsid w:val="718CEBD8"/>
    <w:rsid w:val="71BA662B"/>
    <w:rsid w:val="727899DA"/>
    <w:rsid w:val="72BF6D2A"/>
    <w:rsid w:val="7321D529"/>
    <w:rsid w:val="736D3331"/>
    <w:rsid w:val="73AE618B"/>
    <w:rsid w:val="73BC108D"/>
    <w:rsid w:val="746E7F82"/>
    <w:rsid w:val="74A474C5"/>
    <w:rsid w:val="75C6C400"/>
    <w:rsid w:val="75CF5B31"/>
    <w:rsid w:val="75E79882"/>
    <w:rsid w:val="75EF29F7"/>
    <w:rsid w:val="767EFA57"/>
    <w:rsid w:val="76B173D0"/>
    <w:rsid w:val="76E2D52A"/>
    <w:rsid w:val="770F336A"/>
    <w:rsid w:val="772E8FA9"/>
    <w:rsid w:val="775E0B8B"/>
    <w:rsid w:val="7769E6AC"/>
    <w:rsid w:val="77E44908"/>
    <w:rsid w:val="78073AA8"/>
    <w:rsid w:val="783E47BC"/>
    <w:rsid w:val="78AEF097"/>
    <w:rsid w:val="78D2E40D"/>
    <w:rsid w:val="79DA181D"/>
    <w:rsid w:val="79F4FD6A"/>
    <w:rsid w:val="7A4D5FF1"/>
    <w:rsid w:val="7A5A0391"/>
    <w:rsid w:val="7A5C18D1"/>
    <w:rsid w:val="7A78E614"/>
    <w:rsid w:val="7B0D38E1"/>
    <w:rsid w:val="7B490F6F"/>
    <w:rsid w:val="7B6B0499"/>
    <w:rsid w:val="7BBFFF35"/>
    <w:rsid w:val="7BEA8356"/>
    <w:rsid w:val="7C811FCE"/>
    <w:rsid w:val="7CBD8049"/>
    <w:rsid w:val="7CCBB963"/>
    <w:rsid w:val="7D492A25"/>
    <w:rsid w:val="7D6D9EBE"/>
    <w:rsid w:val="7D754A30"/>
    <w:rsid w:val="7DCAF09F"/>
    <w:rsid w:val="7E621CB7"/>
    <w:rsid w:val="7E66C1AD"/>
    <w:rsid w:val="7EA49CF4"/>
    <w:rsid w:val="7EA6F9CB"/>
    <w:rsid w:val="7EFE9063"/>
    <w:rsid w:val="7F2B551F"/>
    <w:rsid w:val="7F47172B"/>
    <w:rsid w:val="7F4C5B5A"/>
    <w:rsid w:val="7F7BCD1D"/>
    <w:rsid w:val="7F8684A6"/>
    <w:rsid w:val="7FA3A9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236D8"/>
  <w15:chartTrackingRefBased/>
  <w15:docId w15:val="{75C360E8-86A6-4245-A9E6-A0F63865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5BB"/>
  </w:style>
  <w:style w:type="paragraph" w:styleId="Heading3">
    <w:name w:val="heading 3"/>
    <w:basedOn w:val="Normal"/>
    <w:link w:val="Heading3Char"/>
    <w:uiPriority w:val="9"/>
    <w:qFormat/>
    <w:rsid w:val="00E64C1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3234"/>
    <w:pPr>
      <w:ind w:left="720"/>
      <w:contextualSpacing/>
    </w:pPr>
  </w:style>
  <w:style w:type="paragraph" w:customStyle="1" w:styleId="Default">
    <w:name w:val="Default"/>
    <w:rsid w:val="0041323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01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1E7"/>
    <w:rPr>
      <w:rFonts w:ascii="Segoe UI" w:hAnsi="Segoe UI" w:cs="Segoe UI"/>
      <w:sz w:val="18"/>
      <w:szCs w:val="18"/>
    </w:rPr>
  </w:style>
  <w:style w:type="table" w:customStyle="1" w:styleId="TableGrid1">
    <w:name w:val="Table Grid1"/>
    <w:basedOn w:val="TableNormal"/>
    <w:next w:val="TableGrid"/>
    <w:uiPriority w:val="39"/>
    <w:rsid w:val="00DB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B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62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284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470C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70C0E"/>
  </w:style>
  <w:style w:type="character" w:customStyle="1" w:styleId="eop">
    <w:name w:val="eop"/>
    <w:basedOn w:val="DefaultParagraphFont"/>
    <w:rsid w:val="00470C0E"/>
  </w:style>
  <w:style w:type="paragraph" w:styleId="Header">
    <w:name w:val="header"/>
    <w:basedOn w:val="Normal"/>
    <w:link w:val="HeaderChar"/>
    <w:uiPriority w:val="99"/>
    <w:unhideWhenUsed/>
    <w:rsid w:val="00FA7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8F1"/>
  </w:style>
  <w:style w:type="paragraph" w:styleId="Footer">
    <w:name w:val="footer"/>
    <w:basedOn w:val="Normal"/>
    <w:link w:val="FooterChar"/>
    <w:uiPriority w:val="99"/>
    <w:unhideWhenUsed/>
    <w:rsid w:val="00FA7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8F1"/>
  </w:style>
  <w:style w:type="paragraph" w:styleId="Revision">
    <w:name w:val="Revision"/>
    <w:hidden/>
    <w:uiPriority w:val="99"/>
    <w:semiHidden/>
    <w:rsid w:val="00AB7D66"/>
    <w:pPr>
      <w:spacing w:after="0" w:line="240" w:lineRule="auto"/>
    </w:pPr>
  </w:style>
  <w:style w:type="character" w:customStyle="1" w:styleId="tabchar">
    <w:name w:val="tabchar"/>
    <w:basedOn w:val="DefaultParagraphFont"/>
    <w:rsid w:val="00DB7B29"/>
  </w:style>
  <w:style w:type="character" w:customStyle="1" w:styleId="contentpasted0">
    <w:name w:val="contentpasted0"/>
    <w:basedOn w:val="DefaultParagraphFont"/>
    <w:rsid w:val="006A2AAF"/>
  </w:style>
  <w:style w:type="character" w:customStyle="1" w:styleId="Heading3Char">
    <w:name w:val="Heading 3 Char"/>
    <w:basedOn w:val="DefaultParagraphFont"/>
    <w:link w:val="Heading3"/>
    <w:uiPriority w:val="9"/>
    <w:rsid w:val="00E64C11"/>
    <w:rPr>
      <w:rFonts w:ascii="Times New Roman" w:eastAsia="Times New Roman" w:hAnsi="Times New Roman" w:cs="Times New Roman"/>
      <w:b/>
      <w:bCs/>
      <w:sz w:val="27"/>
      <w:szCs w:val="27"/>
      <w:lang w:eastAsia="en-GB"/>
    </w:rPr>
  </w:style>
  <w:style w:type="paragraph" w:styleId="FootnoteText">
    <w:name w:val="footnote text"/>
    <w:basedOn w:val="Normal"/>
    <w:link w:val="FootnoteTextChar"/>
    <w:uiPriority w:val="99"/>
    <w:semiHidden/>
    <w:unhideWhenUsed/>
    <w:rsid w:val="00F12F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2FD6"/>
    <w:rPr>
      <w:sz w:val="20"/>
      <w:szCs w:val="20"/>
    </w:rPr>
  </w:style>
  <w:style w:type="character" w:styleId="FootnoteReference">
    <w:name w:val="footnote reference"/>
    <w:basedOn w:val="DefaultParagraphFont"/>
    <w:uiPriority w:val="99"/>
    <w:semiHidden/>
    <w:unhideWhenUsed/>
    <w:rsid w:val="00F12F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3877">
      <w:bodyDiv w:val="1"/>
      <w:marLeft w:val="0"/>
      <w:marRight w:val="0"/>
      <w:marTop w:val="0"/>
      <w:marBottom w:val="0"/>
      <w:divBdr>
        <w:top w:val="none" w:sz="0" w:space="0" w:color="auto"/>
        <w:left w:val="none" w:sz="0" w:space="0" w:color="auto"/>
        <w:bottom w:val="none" w:sz="0" w:space="0" w:color="auto"/>
        <w:right w:val="none" w:sz="0" w:space="0" w:color="auto"/>
      </w:divBdr>
    </w:div>
    <w:div w:id="110057605">
      <w:bodyDiv w:val="1"/>
      <w:marLeft w:val="0"/>
      <w:marRight w:val="0"/>
      <w:marTop w:val="0"/>
      <w:marBottom w:val="0"/>
      <w:divBdr>
        <w:top w:val="none" w:sz="0" w:space="0" w:color="auto"/>
        <w:left w:val="none" w:sz="0" w:space="0" w:color="auto"/>
        <w:bottom w:val="none" w:sz="0" w:space="0" w:color="auto"/>
        <w:right w:val="none" w:sz="0" w:space="0" w:color="auto"/>
      </w:divBdr>
    </w:div>
    <w:div w:id="221868976">
      <w:bodyDiv w:val="1"/>
      <w:marLeft w:val="0"/>
      <w:marRight w:val="0"/>
      <w:marTop w:val="0"/>
      <w:marBottom w:val="0"/>
      <w:divBdr>
        <w:top w:val="none" w:sz="0" w:space="0" w:color="auto"/>
        <w:left w:val="none" w:sz="0" w:space="0" w:color="auto"/>
        <w:bottom w:val="none" w:sz="0" w:space="0" w:color="auto"/>
        <w:right w:val="none" w:sz="0" w:space="0" w:color="auto"/>
      </w:divBdr>
    </w:div>
    <w:div w:id="272369005">
      <w:bodyDiv w:val="1"/>
      <w:marLeft w:val="0"/>
      <w:marRight w:val="0"/>
      <w:marTop w:val="0"/>
      <w:marBottom w:val="0"/>
      <w:divBdr>
        <w:top w:val="none" w:sz="0" w:space="0" w:color="auto"/>
        <w:left w:val="none" w:sz="0" w:space="0" w:color="auto"/>
        <w:bottom w:val="none" w:sz="0" w:space="0" w:color="auto"/>
        <w:right w:val="none" w:sz="0" w:space="0" w:color="auto"/>
      </w:divBdr>
      <w:divsChild>
        <w:div w:id="94599220">
          <w:marLeft w:val="0"/>
          <w:marRight w:val="0"/>
          <w:marTop w:val="0"/>
          <w:marBottom w:val="0"/>
          <w:divBdr>
            <w:top w:val="none" w:sz="0" w:space="0" w:color="auto"/>
            <w:left w:val="none" w:sz="0" w:space="0" w:color="auto"/>
            <w:bottom w:val="none" w:sz="0" w:space="0" w:color="auto"/>
            <w:right w:val="none" w:sz="0" w:space="0" w:color="auto"/>
          </w:divBdr>
        </w:div>
        <w:div w:id="394396576">
          <w:marLeft w:val="0"/>
          <w:marRight w:val="0"/>
          <w:marTop w:val="0"/>
          <w:marBottom w:val="0"/>
          <w:divBdr>
            <w:top w:val="none" w:sz="0" w:space="0" w:color="auto"/>
            <w:left w:val="none" w:sz="0" w:space="0" w:color="auto"/>
            <w:bottom w:val="none" w:sz="0" w:space="0" w:color="auto"/>
            <w:right w:val="none" w:sz="0" w:space="0" w:color="auto"/>
          </w:divBdr>
        </w:div>
        <w:div w:id="1125394175">
          <w:marLeft w:val="0"/>
          <w:marRight w:val="0"/>
          <w:marTop w:val="0"/>
          <w:marBottom w:val="0"/>
          <w:divBdr>
            <w:top w:val="none" w:sz="0" w:space="0" w:color="auto"/>
            <w:left w:val="none" w:sz="0" w:space="0" w:color="auto"/>
            <w:bottom w:val="none" w:sz="0" w:space="0" w:color="auto"/>
            <w:right w:val="none" w:sz="0" w:space="0" w:color="auto"/>
          </w:divBdr>
        </w:div>
        <w:div w:id="1541285723">
          <w:marLeft w:val="0"/>
          <w:marRight w:val="0"/>
          <w:marTop w:val="0"/>
          <w:marBottom w:val="0"/>
          <w:divBdr>
            <w:top w:val="none" w:sz="0" w:space="0" w:color="auto"/>
            <w:left w:val="none" w:sz="0" w:space="0" w:color="auto"/>
            <w:bottom w:val="none" w:sz="0" w:space="0" w:color="auto"/>
            <w:right w:val="none" w:sz="0" w:space="0" w:color="auto"/>
          </w:divBdr>
          <w:divsChild>
            <w:div w:id="1474566558">
              <w:marLeft w:val="-75"/>
              <w:marRight w:val="0"/>
              <w:marTop w:val="30"/>
              <w:marBottom w:val="30"/>
              <w:divBdr>
                <w:top w:val="none" w:sz="0" w:space="0" w:color="auto"/>
                <w:left w:val="none" w:sz="0" w:space="0" w:color="auto"/>
                <w:bottom w:val="none" w:sz="0" w:space="0" w:color="auto"/>
                <w:right w:val="none" w:sz="0" w:space="0" w:color="auto"/>
              </w:divBdr>
              <w:divsChild>
                <w:div w:id="4021593">
                  <w:marLeft w:val="0"/>
                  <w:marRight w:val="0"/>
                  <w:marTop w:val="0"/>
                  <w:marBottom w:val="0"/>
                  <w:divBdr>
                    <w:top w:val="none" w:sz="0" w:space="0" w:color="auto"/>
                    <w:left w:val="none" w:sz="0" w:space="0" w:color="auto"/>
                    <w:bottom w:val="none" w:sz="0" w:space="0" w:color="auto"/>
                    <w:right w:val="none" w:sz="0" w:space="0" w:color="auto"/>
                  </w:divBdr>
                  <w:divsChild>
                    <w:div w:id="553539300">
                      <w:marLeft w:val="0"/>
                      <w:marRight w:val="0"/>
                      <w:marTop w:val="0"/>
                      <w:marBottom w:val="0"/>
                      <w:divBdr>
                        <w:top w:val="none" w:sz="0" w:space="0" w:color="auto"/>
                        <w:left w:val="none" w:sz="0" w:space="0" w:color="auto"/>
                        <w:bottom w:val="none" w:sz="0" w:space="0" w:color="auto"/>
                        <w:right w:val="none" w:sz="0" w:space="0" w:color="auto"/>
                      </w:divBdr>
                    </w:div>
                  </w:divsChild>
                </w:div>
                <w:div w:id="90862658">
                  <w:marLeft w:val="0"/>
                  <w:marRight w:val="0"/>
                  <w:marTop w:val="0"/>
                  <w:marBottom w:val="0"/>
                  <w:divBdr>
                    <w:top w:val="none" w:sz="0" w:space="0" w:color="auto"/>
                    <w:left w:val="none" w:sz="0" w:space="0" w:color="auto"/>
                    <w:bottom w:val="none" w:sz="0" w:space="0" w:color="auto"/>
                    <w:right w:val="none" w:sz="0" w:space="0" w:color="auto"/>
                  </w:divBdr>
                  <w:divsChild>
                    <w:div w:id="229929291">
                      <w:marLeft w:val="0"/>
                      <w:marRight w:val="0"/>
                      <w:marTop w:val="0"/>
                      <w:marBottom w:val="0"/>
                      <w:divBdr>
                        <w:top w:val="none" w:sz="0" w:space="0" w:color="auto"/>
                        <w:left w:val="none" w:sz="0" w:space="0" w:color="auto"/>
                        <w:bottom w:val="none" w:sz="0" w:space="0" w:color="auto"/>
                        <w:right w:val="none" w:sz="0" w:space="0" w:color="auto"/>
                      </w:divBdr>
                    </w:div>
                  </w:divsChild>
                </w:div>
                <w:div w:id="179315038">
                  <w:marLeft w:val="0"/>
                  <w:marRight w:val="0"/>
                  <w:marTop w:val="0"/>
                  <w:marBottom w:val="0"/>
                  <w:divBdr>
                    <w:top w:val="none" w:sz="0" w:space="0" w:color="auto"/>
                    <w:left w:val="none" w:sz="0" w:space="0" w:color="auto"/>
                    <w:bottom w:val="none" w:sz="0" w:space="0" w:color="auto"/>
                    <w:right w:val="none" w:sz="0" w:space="0" w:color="auto"/>
                  </w:divBdr>
                  <w:divsChild>
                    <w:div w:id="2085951907">
                      <w:marLeft w:val="0"/>
                      <w:marRight w:val="0"/>
                      <w:marTop w:val="0"/>
                      <w:marBottom w:val="0"/>
                      <w:divBdr>
                        <w:top w:val="none" w:sz="0" w:space="0" w:color="auto"/>
                        <w:left w:val="none" w:sz="0" w:space="0" w:color="auto"/>
                        <w:bottom w:val="none" w:sz="0" w:space="0" w:color="auto"/>
                        <w:right w:val="none" w:sz="0" w:space="0" w:color="auto"/>
                      </w:divBdr>
                    </w:div>
                  </w:divsChild>
                </w:div>
                <w:div w:id="372389600">
                  <w:marLeft w:val="0"/>
                  <w:marRight w:val="0"/>
                  <w:marTop w:val="0"/>
                  <w:marBottom w:val="0"/>
                  <w:divBdr>
                    <w:top w:val="none" w:sz="0" w:space="0" w:color="auto"/>
                    <w:left w:val="none" w:sz="0" w:space="0" w:color="auto"/>
                    <w:bottom w:val="none" w:sz="0" w:space="0" w:color="auto"/>
                    <w:right w:val="none" w:sz="0" w:space="0" w:color="auto"/>
                  </w:divBdr>
                  <w:divsChild>
                    <w:div w:id="574626942">
                      <w:marLeft w:val="0"/>
                      <w:marRight w:val="0"/>
                      <w:marTop w:val="0"/>
                      <w:marBottom w:val="0"/>
                      <w:divBdr>
                        <w:top w:val="none" w:sz="0" w:space="0" w:color="auto"/>
                        <w:left w:val="none" w:sz="0" w:space="0" w:color="auto"/>
                        <w:bottom w:val="none" w:sz="0" w:space="0" w:color="auto"/>
                        <w:right w:val="none" w:sz="0" w:space="0" w:color="auto"/>
                      </w:divBdr>
                    </w:div>
                  </w:divsChild>
                </w:div>
                <w:div w:id="481049084">
                  <w:marLeft w:val="0"/>
                  <w:marRight w:val="0"/>
                  <w:marTop w:val="0"/>
                  <w:marBottom w:val="0"/>
                  <w:divBdr>
                    <w:top w:val="none" w:sz="0" w:space="0" w:color="auto"/>
                    <w:left w:val="none" w:sz="0" w:space="0" w:color="auto"/>
                    <w:bottom w:val="none" w:sz="0" w:space="0" w:color="auto"/>
                    <w:right w:val="none" w:sz="0" w:space="0" w:color="auto"/>
                  </w:divBdr>
                  <w:divsChild>
                    <w:div w:id="1458140336">
                      <w:marLeft w:val="0"/>
                      <w:marRight w:val="0"/>
                      <w:marTop w:val="0"/>
                      <w:marBottom w:val="0"/>
                      <w:divBdr>
                        <w:top w:val="none" w:sz="0" w:space="0" w:color="auto"/>
                        <w:left w:val="none" w:sz="0" w:space="0" w:color="auto"/>
                        <w:bottom w:val="none" w:sz="0" w:space="0" w:color="auto"/>
                        <w:right w:val="none" w:sz="0" w:space="0" w:color="auto"/>
                      </w:divBdr>
                    </w:div>
                  </w:divsChild>
                </w:div>
                <w:div w:id="484198986">
                  <w:marLeft w:val="0"/>
                  <w:marRight w:val="0"/>
                  <w:marTop w:val="0"/>
                  <w:marBottom w:val="0"/>
                  <w:divBdr>
                    <w:top w:val="none" w:sz="0" w:space="0" w:color="auto"/>
                    <w:left w:val="none" w:sz="0" w:space="0" w:color="auto"/>
                    <w:bottom w:val="none" w:sz="0" w:space="0" w:color="auto"/>
                    <w:right w:val="none" w:sz="0" w:space="0" w:color="auto"/>
                  </w:divBdr>
                  <w:divsChild>
                    <w:div w:id="269507915">
                      <w:marLeft w:val="0"/>
                      <w:marRight w:val="0"/>
                      <w:marTop w:val="0"/>
                      <w:marBottom w:val="0"/>
                      <w:divBdr>
                        <w:top w:val="none" w:sz="0" w:space="0" w:color="auto"/>
                        <w:left w:val="none" w:sz="0" w:space="0" w:color="auto"/>
                        <w:bottom w:val="none" w:sz="0" w:space="0" w:color="auto"/>
                        <w:right w:val="none" w:sz="0" w:space="0" w:color="auto"/>
                      </w:divBdr>
                    </w:div>
                    <w:div w:id="766268663">
                      <w:marLeft w:val="0"/>
                      <w:marRight w:val="0"/>
                      <w:marTop w:val="0"/>
                      <w:marBottom w:val="0"/>
                      <w:divBdr>
                        <w:top w:val="none" w:sz="0" w:space="0" w:color="auto"/>
                        <w:left w:val="none" w:sz="0" w:space="0" w:color="auto"/>
                        <w:bottom w:val="none" w:sz="0" w:space="0" w:color="auto"/>
                        <w:right w:val="none" w:sz="0" w:space="0" w:color="auto"/>
                      </w:divBdr>
                    </w:div>
                  </w:divsChild>
                </w:div>
                <w:div w:id="508839282">
                  <w:marLeft w:val="0"/>
                  <w:marRight w:val="0"/>
                  <w:marTop w:val="0"/>
                  <w:marBottom w:val="0"/>
                  <w:divBdr>
                    <w:top w:val="none" w:sz="0" w:space="0" w:color="auto"/>
                    <w:left w:val="none" w:sz="0" w:space="0" w:color="auto"/>
                    <w:bottom w:val="none" w:sz="0" w:space="0" w:color="auto"/>
                    <w:right w:val="none" w:sz="0" w:space="0" w:color="auto"/>
                  </w:divBdr>
                  <w:divsChild>
                    <w:div w:id="465701316">
                      <w:marLeft w:val="0"/>
                      <w:marRight w:val="0"/>
                      <w:marTop w:val="0"/>
                      <w:marBottom w:val="0"/>
                      <w:divBdr>
                        <w:top w:val="none" w:sz="0" w:space="0" w:color="auto"/>
                        <w:left w:val="none" w:sz="0" w:space="0" w:color="auto"/>
                        <w:bottom w:val="none" w:sz="0" w:space="0" w:color="auto"/>
                        <w:right w:val="none" w:sz="0" w:space="0" w:color="auto"/>
                      </w:divBdr>
                    </w:div>
                  </w:divsChild>
                </w:div>
                <w:div w:id="614798928">
                  <w:marLeft w:val="0"/>
                  <w:marRight w:val="0"/>
                  <w:marTop w:val="0"/>
                  <w:marBottom w:val="0"/>
                  <w:divBdr>
                    <w:top w:val="none" w:sz="0" w:space="0" w:color="auto"/>
                    <w:left w:val="none" w:sz="0" w:space="0" w:color="auto"/>
                    <w:bottom w:val="none" w:sz="0" w:space="0" w:color="auto"/>
                    <w:right w:val="none" w:sz="0" w:space="0" w:color="auto"/>
                  </w:divBdr>
                  <w:divsChild>
                    <w:div w:id="1590387573">
                      <w:marLeft w:val="0"/>
                      <w:marRight w:val="0"/>
                      <w:marTop w:val="0"/>
                      <w:marBottom w:val="0"/>
                      <w:divBdr>
                        <w:top w:val="none" w:sz="0" w:space="0" w:color="auto"/>
                        <w:left w:val="none" w:sz="0" w:space="0" w:color="auto"/>
                        <w:bottom w:val="none" w:sz="0" w:space="0" w:color="auto"/>
                        <w:right w:val="none" w:sz="0" w:space="0" w:color="auto"/>
                      </w:divBdr>
                    </w:div>
                  </w:divsChild>
                </w:div>
                <w:div w:id="621352467">
                  <w:marLeft w:val="0"/>
                  <w:marRight w:val="0"/>
                  <w:marTop w:val="0"/>
                  <w:marBottom w:val="0"/>
                  <w:divBdr>
                    <w:top w:val="none" w:sz="0" w:space="0" w:color="auto"/>
                    <w:left w:val="none" w:sz="0" w:space="0" w:color="auto"/>
                    <w:bottom w:val="none" w:sz="0" w:space="0" w:color="auto"/>
                    <w:right w:val="none" w:sz="0" w:space="0" w:color="auto"/>
                  </w:divBdr>
                  <w:divsChild>
                    <w:div w:id="1231186959">
                      <w:marLeft w:val="0"/>
                      <w:marRight w:val="0"/>
                      <w:marTop w:val="0"/>
                      <w:marBottom w:val="0"/>
                      <w:divBdr>
                        <w:top w:val="none" w:sz="0" w:space="0" w:color="auto"/>
                        <w:left w:val="none" w:sz="0" w:space="0" w:color="auto"/>
                        <w:bottom w:val="none" w:sz="0" w:space="0" w:color="auto"/>
                        <w:right w:val="none" w:sz="0" w:space="0" w:color="auto"/>
                      </w:divBdr>
                    </w:div>
                  </w:divsChild>
                </w:div>
                <w:div w:id="623122395">
                  <w:marLeft w:val="0"/>
                  <w:marRight w:val="0"/>
                  <w:marTop w:val="0"/>
                  <w:marBottom w:val="0"/>
                  <w:divBdr>
                    <w:top w:val="none" w:sz="0" w:space="0" w:color="auto"/>
                    <w:left w:val="none" w:sz="0" w:space="0" w:color="auto"/>
                    <w:bottom w:val="none" w:sz="0" w:space="0" w:color="auto"/>
                    <w:right w:val="none" w:sz="0" w:space="0" w:color="auto"/>
                  </w:divBdr>
                  <w:divsChild>
                    <w:div w:id="1097023607">
                      <w:marLeft w:val="0"/>
                      <w:marRight w:val="0"/>
                      <w:marTop w:val="0"/>
                      <w:marBottom w:val="0"/>
                      <w:divBdr>
                        <w:top w:val="none" w:sz="0" w:space="0" w:color="auto"/>
                        <w:left w:val="none" w:sz="0" w:space="0" w:color="auto"/>
                        <w:bottom w:val="none" w:sz="0" w:space="0" w:color="auto"/>
                        <w:right w:val="none" w:sz="0" w:space="0" w:color="auto"/>
                      </w:divBdr>
                    </w:div>
                  </w:divsChild>
                </w:div>
                <w:div w:id="638194272">
                  <w:marLeft w:val="0"/>
                  <w:marRight w:val="0"/>
                  <w:marTop w:val="0"/>
                  <w:marBottom w:val="0"/>
                  <w:divBdr>
                    <w:top w:val="none" w:sz="0" w:space="0" w:color="auto"/>
                    <w:left w:val="none" w:sz="0" w:space="0" w:color="auto"/>
                    <w:bottom w:val="none" w:sz="0" w:space="0" w:color="auto"/>
                    <w:right w:val="none" w:sz="0" w:space="0" w:color="auto"/>
                  </w:divBdr>
                  <w:divsChild>
                    <w:div w:id="1155102269">
                      <w:marLeft w:val="0"/>
                      <w:marRight w:val="0"/>
                      <w:marTop w:val="0"/>
                      <w:marBottom w:val="0"/>
                      <w:divBdr>
                        <w:top w:val="none" w:sz="0" w:space="0" w:color="auto"/>
                        <w:left w:val="none" w:sz="0" w:space="0" w:color="auto"/>
                        <w:bottom w:val="none" w:sz="0" w:space="0" w:color="auto"/>
                        <w:right w:val="none" w:sz="0" w:space="0" w:color="auto"/>
                      </w:divBdr>
                    </w:div>
                  </w:divsChild>
                </w:div>
                <w:div w:id="643386746">
                  <w:marLeft w:val="0"/>
                  <w:marRight w:val="0"/>
                  <w:marTop w:val="0"/>
                  <w:marBottom w:val="0"/>
                  <w:divBdr>
                    <w:top w:val="none" w:sz="0" w:space="0" w:color="auto"/>
                    <w:left w:val="none" w:sz="0" w:space="0" w:color="auto"/>
                    <w:bottom w:val="none" w:sz="0" w:space="0" w:color="auto"/>
                    <w:right w:val="none" w:sz="0" w:space="0" w:color="auto"/>
                  </w:divBdr>
                  <w:divsChild>
                    <w:div w:id="329722263">
                      <w:marLeft w:val="0"/>
                      <w:marRight w:val="0"/>
                      <w:marTop w:val="0"/>
                      <w:marBottom w:val="0"/>
                      <w:divBdr>
                        <w:top w:val="none" w:sz="0" w:space="0" w:color="auto"/>
                        <w:left w:val="none" w:sz="0" w:space="0" w:color="auto"/>
                        <w:bottom w:val="none" w:sz="0" w:space="0" w:color="auto"/>
                        <w:right w:val="none" w:sz="0" w:space="0" w:color="auto"/>
                      </w:divBdr>
                    </w:div>
                  </w:divsChild>
                </w:div>
                <w:div w:id="682362569">
                  <w:marLeft w:val="0"/>
                  <w:marRight w:val="0"/>
                  <w:marTop w:val="0"/>
                  <w:marBottom w:val="0"/>
                  <w:divBdr>
                    <w:top w:val="none" w:sz="0" w:space="0" w:color="auto"/>
                    <w:left w:val="none" w:sz="0" w:space="0" w:color="auto"/>
                    <w:bottom w:val="none" w:sz="0" w:space="0" w:color="auto"/>
                    <w:right w:val="none" w:sz="0" w:space="0" w:color="auto"/>
                  </w:divBdr>
                  <w:divsChild>
                    <w:div w:id="1715348186">
                      <w:marLeft w:val="0"/>
                      <w:marRight w:val="0"/>
                      <w:marTop w:val="0"/>
                      <w:marBottom w:val="0"/>
                      <w:divBdr>
                        <w:top w:val="none" w:sz="0" w:space="0" w:color="auto"/>
                        <w:left w:val="none" w:sz="0" w:space="0" w:color="auto"/>
                        <w:bottom w:val="none" w:sz="0" w:space="0" w:color="auto"/>
                        <w:right w:val="none" w:sz="0" w:space="0" w:color="auto"/>
                      </w:divBdr>
                    </w:div>
                  </w:divsChild>
                </w:div>
                <w:div w:id="831600843">
                  <w:marLeft w:val="0"/>
                  <w:marRight w:val="0"/>
                  <w:marTop w:val="0"/>
                  <w:marBottom w:val="0"/>
                  <w:divBdr>
                    <w:top w:val="none" w:sz="0" w:space="0" w:color="auto"/>
                    <w:left w:val="none" w:sz="0" w:space="0" w:color="auto"/>
                    <w:bottom w:val="none" w:sz="0" w:space="0" w:color="auto"/>
                    <w:right w:val="none" w:sz="0" w:space="0" w:color="auto"/>
                  </w:divBdr>
                  <w:divsChild>
                    <w:div w:id="365444633">
                      <w:marLeft w:val="0"/>
                      <w:marRight w:val="0"/>
                      <w:marTop w:val="0"/>
                      <w:marBottom w:val="0"/>
                      <w:divBdr>
                        <w:top w:val="none" w:sz="0" w:space="0" w:color="auto"/>
                        <w:left w:val="none" w:sz="0" w:space="0" w:color="auto"/>
                        <w:bottom w:val="none" w:sz="0" w:space="0" w:color="auto"/>
                        <w:right w:val="none" w:sz="0" w:space="0" w:color="auto"/>
                      </w:divBdr>
                    </w:div>
                    <w:div w:id="1338850405">
                      <w:marLeft w:val="0"/>
                      <w:marRight w:val="0"/>
                      <w:marTop w:val="0"/>
                      <w:marBottom w:val="0"/>
                      <w:divBdr>
                        <w:top w:val="none" w:sz="0" w:space="0" w:color="auto"/>
                        <w:left w:val="none" w:sz="0" w:space="0" w:color="auto"/>
                        <w:bottom w:val="none" w:sz="0" w:space="0" w:color="auto"/>
                        <w:right w:val="none" w:sz="0" w:space="0" w:color="auto"/>
                      </w:divBdr>
                    </w:div>
                    <w:div w:id="1724016518">
                      <w:marLeft w:val="0"/>
                      <w:marRight w:val="0"/>
                      <w:marTop w:val="0"/>
                      <w:marBottom w:val="0"/>
                      <w:divBdr>
                        <w:top w:val="none" w:sz="0" w:space="0" w:color="auto"/>
                        <w:left w:val="none" w:sz="0" w:space="0" w:color="auto"/>
                        <w:bottom w:val="none" w:sz="0" w:space="0" w:color="auto"/>
                        <w:right w:val="none" w:sz="0" w:space="0" w:color="auto"/>
                      </w:divBdr>
                    </w:div>
                  </w:divsChild>
                </w:div>
                <w:div w:id="923303802">
                  <w:marLeft w:val="0"/>
                  <w:marRight w:val="0"/>
                  <w:marTop w:val="0"/>
                  <w:marBottom w:val="0"/>
                  <w:divBdr>
                    <w:top w:val="none" w:sz="0" w:space="0" w:color="auto"/>
                    <w:left w:val="none" w:sz="0" w:space="0" w:color="auto"/>
                    <w:bottom w:val="none" w:sz="0" w:space="0" w:color="auto"/>
                    <w:right w:val="none" w:sz="0" w:space="0" w:color="auto"/>
                  </w:divBdr>
                  <w:divsChild>
                    <w:div w:id="850723972">
                      <w:marLeft w:val="0"/>
                      <w:marRight w:val="0"/>
                      <w:marTop w:val="0"/>
                      <w:marBottom w:val="0"/>
                      <w:divBdr>
                        <w:top w:val="none" w:sz="0" w:space="0" w:color="auto"/>
                        <w:left w:val="none" w:sz="0" w:space="0" w:color="auto"/>
                        <w:bottom w:val="none" w:sz="0" w:space="0" w:color="auto"/>
                        <w:right w:val="none" w:sz="0" w:space="0" w:color="auto"/>
                      </w:divBdr>
                    </w:div>
                  </w:divsChild>
                </w:div>
                <w:div w:id="993919809">
                  <w:marLeft w:val="0"/>
                  <w:marRight w:val="0"/>
                  <w:marTop w:val="0"/>
                  <w:marBottom w:val="0"/>
                  <w:divBdr>
                    <w:top w:val="none" w:sz="0" w:space="0" w:color="auto"/>
                    <w:left w:val="none" w:sz="0" w:space="0" w:color="auto"/>
                    <w:bottom w:val="none" w:sz="0" w:space="0" w:color="auto"/>
                    <w:right w:val="none" w:sz="0" w:space="0" w:color="auto"/>
                  </w:divBdr>
                  <w:divsChild>
                    <w:div w:id="1202009757">
                      <w:marLeft w:val="0"/>
                      <w:marRight w:val="0"/>
                      <w:marTop w:val="0"/>
                      <w:marBottom w:val="0"/>
                      <w:divBdr>
                        <w:top w:val="none" w:sz="0" w:space="0" w:color="auto"/>
                        <w:left w:val="none" w:sz="0" w:space="0" w:color="auto"/>
                        <w:bottom w:val="none" w:sz="0" w:space="0" w:color="auto"/>
                        <w:right w:val="none" w:sz="0" w:space="0" w:color="auto"/>
                      </w:divBdr>
                    </w:div>
                  </w:divsChild>
                </w:div>
                <w:div w:id="1000356700">
                  <w:marLeft w:val="0"/>
                  <w:marRight w:val="0"/>
                  <w:marTop w:val="0"/>
                  <w:marBottom w:val="0"/>
                  <w:divBdr>
                    <w:top w:val="none" w:sz="0" w:space="0" w:color="auto"/>
                    <w:left w:val="none" w:sz="0" w:space="0" w:color="auto"/>
                    <w:bottom w:val="none" w:sz="0" w:space="0" w:color="auto"/>
                    <w:right w:val="none" w:sz="0" w:space="0" w:color="auto"/>
                  </w:divBdr>
                  <w:divsChild>
                    <w:div w:id="1067260077">
                      <w:marLeft w:val="0"/>
                      <w:marRight w:val="0"/>
                      <w:marTop w:val="0"/>
                      <w:marBottom w:val="0"/>
                      <w:divBdr>
                        <w:top w:val="none" w:sz="0" w:space="0" w:color="auto"/>
                        <w:left w:val="none" w:sz="0" w:space="0" w:color="auto"/>
                        <w:bottom w:val="none" w:sz="0" w:space="0" w:color="auto"/>
                        <w:right w:val="none" w:sz="0" w:space="0" w:color="auto"/>
                      </w:divBdr>
                    </w:div>
                  </w:divsChild>
                </w:div>
                <w:div w:id="1106583344">
                  <w:marLeft w:val="0"/>
                  <w:marRight w:val="0"/>
                  <w:marTop w:val="0"/>
                  <w:marBottom w:val="0"/>
                  <w:divBdr>
                    <w:top w:val="none" w:sz="0" w:space="0" w:color="auto"/>
                    <w:left w:val="none" w:sz="0" w:space="0" w:color="auto"/>
                    <w:bottom w:val="none" w:sz="0" w:space="0" w:color="auto"/>
                    <w:right w:val="none" w:sz="0" w:space="0" w:color="auto"/>
                  </w:divBdr>
                  <w:divsChild>
                    <w:div w:id="1383795384">
                      <w:marLeft w:val="0"/>
                      <w:marRight w:val="0"/>
                      <w:marTop w:val="0"/>
                      <w:marBottom w:val="0"/>
                      <w:divBdr>
                        <w:top w:val="none" w:sz="0" w:space="0" w:color="auto"/>
                        <w:left w:val="none" w:sz="0" w:space="0" w:color="auto"/>
                        <w:bottom w:val="none" w:sz="0" w:space="0" w:color="auto"/>
                        <w:right w:val="none" w:sz="0" w:space="0" w:color="auto"/>
                      </w:divBdr>
                    </w:div>
                  </w:divsChild>
                </w:div>
                <w:div w:id="1117405921">
                  <w:marLeft w:val="0"/>
                  <w:marRight w:val="0"/>
                  <w:marTop w:val="0"/>
                  <w:marBottom w:val="0"/>
                  <w:divBdr>
                    <w:top w:val="none" w:sz="0" w:space="0" w:color="auto"/>
                    <w:left w:val="none" w:sz="0" w:space="0" w:color="auto"/>
                    <w:bottom w:val="none" w:sz="0" w:space="0" w:color="auto"/>
                    <w:right w:val="none" w:sz="0" w:space="0" w:color="auto"/>
                  </w:divBdr>
                  <w:divsChild>
                    <w:div w:id="1476339243">
                      <w:marLeft w:val="0"/>
                      <w:marRight w:val="0"/>
                      <w:marTop w:val="0"/>
                      <w:marBottom w:val="0"/>
                      <w:divBdr>
                        <w:top w:val="none" w:sz="0" w:space="0" w:color="auto"/>
                        <w:left w:val="none" w:sz="0" w:space="0" w:color="auto"/>
                        <w:bottom w:val="none" w:sz="0" w:space="0" w:color="auto"/>
                        <w:right w:val="none" w:sz="0" w:space="0" w:color="auto"/>
                      </w:divBdr>
                    </w:div>
                  </w:divsChild>
                </w:div>
                <w:div w:id="1149134584">
                  <w:marLeft w:val="0"/>
                  <w:marRight w:val="0"/>
                  <w:marTop w:val="0"/>
                  <w:marBottom w:val="0"/>
                  <w:divBdr>
                    <w:top w:val="none" w:sz="0" w:space="0" w:color="auto"/>
                    <w:left w:val="none" w:sz="0" w:space="0" w:color="auto"/>
                    <w:bottom w:val="none" w:sz="0" w:space="0" w:color="auto"/>
                    <w:right w:val="none" w:sz="0" w:space="0" w:color="auto"/>
                  </w:divBdr>
                  <w:divsChild>
                    <w:div w:id="1975938618">
                      <w:marLeft w:val="0"/>
                      <w:marRight w:val="0"/>
                      <w:marTop w:val="0"/>
                      <w:marBottom w:val="0"/>
                      <w:divBdr>
                        <w:top w:val="none" w:sz="0" w:space="0" w:color="auto"/>
                        <w:left w:val="none" w:sz="0" w:space="0" w:color="auto"/>
                        <w:bottom w:val="none" w:sz="0" w:space="0" w:color="auto"/>
                        <w:right w:val="none" w:sz="0" w:space="0" w:color="auto"/>
                      </w:divBdr>
                    </w:div>
                  </w:divsChild>
                </w:div>
                <w:div w:id="1320882654">
                  <w:marLeft w:val="0"/>
                  <w:marRight w:val="0"/>
                  <w:marTop w:val="0"/>
                  <w:marBottom w:val="0"/>
                  <w:divBdr>
                    <w:top w:val="none" w:sz="0" w:space="0" w:color="auto"/>
                    <w:left w:val="none" w:sz="0" w:space="0" w:color="auto"/>
                    <w:bottom w:val="none" w:sz="0" w:space="0" w:color="auto"/>
                    <w:right w:val="none" w:sz="0" w:space="0" w:color="auto"/>
                  </w:divBdr>
                  <w:divsChild>
                    <w:div w:id="559101107">
                      <w:marLeft w:val="0"/>
                      <w:marRight w:val="0"/>
                      <w:marTop w:val="0"/>
                      <w:marBottom w:val="0"/>
                      <w:divBdr>
                        <w:top w:val="none" w:sz="0" w:space="0" w:color="auto"/>
                        <w:left w:val="none" w:sz="0" w:space="0" w:color="auto"/>
                        <w:bottom w:val="none" w:sz="0" w:space="0" w:color="auto"/>
                        <w:right w:val="none" w:sz="0" w:space="0" w:color="auto"/>
                      </w:divBdr>
                    </w:div>
                  </w:divsChild>
                </w:div>
                <w:div w:id="1328942312">
                  <w:marLeft w:val="0"/>
                  <w:marRight w:val="0"/>
                  <w:marTop w:val="0"/>
                  <w:marBottom w:val="0"/>
                  <w:divBdr>
                    <w:top w:val="none" w:sz="0" w:space="0" w:color="auto"/>
                    <w:left w:val="none" w:sz="0" w:space="0" w:color="auto"/>
                    <w:bottom w:val="none" w:sz="0" w:space="0" w:color="auto"/>
                    <w:right w:val="none" w:sz="0" w:space="0" w:color="auto"/>
                  </w:divBdr>
                  <w:divsChild>
                    <w:div w:id="1549608277">
                      <w:marLeft w:val="0"/>
                      <w:marRight w:val="0"/>
                      <w:marTop w:val="0"/>
                      <w:marBottom w:val="0"/>
                      <w:divBdr>
                        <w:top w:val="none" w:sz="0" w:space="0" w:color="auto"/>
                        <w:left w:val="none" w:sz="0" w:space="0" w:color="auto"/>
                        <w:bottom w:val="none" w:sz="0" w:space="0" w:color="auto"/>
                        <w:right w:val="none" w:sz="0" w:space="0" w:color="auto"/>
                      </w:divBdr>
                    </w:div>
                  </w:divsChild>
                </w:div>
                <w:div w:id="1358236101">
                  <w:marLeft w:val="0"/>
                  <w:marRight w:val="0"/>
                  <w:marTop w:val="0"/>
                  <w:marBottom w:val="0"/>
                  <w:divBdr>
                    <w:top w:val="none" w:sz="0" w:space="0" w:color="auto"/>
                    <w:left w:val="none" w:sz="0" w:space="0" w:color="auto"/>
                    <w:bottom w:val="none" w:sz="0" w:space="0" w:color="auto"/>
                    <w:right w:val="none" w:sz="0" w:space="0" w:color="auto"/>
                  </w:divBdr>
                  <w:divsChild>
                    <w:div w:id="1326205963">
                      <w:marLeft w:val="0"/>
                      <w:marRight w:val="0"/>
                      <w:marTop w:val="0"/>
                      <w:marBottom w:val="0"/>
                      <w:divBdr>
                        <w:top w:val="none" w:sz="0" w:space="0" w:color="auto"/>
                        <w:left w:val="none" w:sz="0" w:space="0" w:color="auto"/>
                        <w:bottom w:val="none" w:sz="0" w:space="0" w:color="auto"/>
                        <w:right w:val="none" w:sz="0" w:space="0" w:color="auto"/>
                      </w:divBdr>
                    </w:div>
                  </w:divsChild>
                </w:div>
                <w:div w:id="1386635268">
                  <w:marLeft w:val="0"/>
                  <w:marRight w:val="0"/>
                  <w:marTop w:val="0"/>
                  <w:marBottom w:val="0"/>
                  <w:divBdr>
                    <w:top w:val="none" w:sz="0" w:space="0" w:color="auto"/>
                    <w:left w:val="none" w:sz="0" w:space="0" w:color="auto"/>
                    <w:bottom w:val="none" w:sz="0" w:space="0" w:color="auto"/>
                    <w:right w:val="none" w:sz="0" w:space="0" w:color="auto"/>
                  </w:divBdr>
                  <w:divsChild>
                    <w:div w:id="2031563181">
                      <w:marLeft w:val="0"/>
                      <w:marRight w:val="0"/>
                      <w:marTop w:val="0"/>
                      <w:marBottom w:val="0"/>
                      <w:divBdr>
                        <w:top w:val="none" w:sz="0" w:space="0" w:color="auto"/>
                        <w:left w:val="none" w:sz="0" w:space="0" w:color="auto"/>
                        <w:bottom w:val="none" w:sz="0" w:space="0" w:color="auto"/>
                        <w:right w:val="none" w:sz="0" w:space="0" w:color="auto"/>
                      </w:divBdr>
                    </w:div>
                  </w:divsChild>
                </w:div>
                <w:div w:id="1388992803">
                  <w:marLeft w:val="0"/>
                  <w:marRight w:val="0"/>
                  <w:marTop w:val="0"/>
                  <w:marBottom w:val="0"/>
                  <w:divBdr>
                    <w:top w:val="none" w:sz="0" w:space="0" w:color="auto"/>
                    <w:left w:val="none" w:sz="0" w:space="0" w:color="auto"/>
                    <w:bottom w:val="none" w:sz="0" w:space="0" w:color="auto"/>
                    <w:right w:val="none" w:sz="0" w:space="0" w:color="auto"/>
                  </w:divBdr>
                  <w:divsChild>
                    <w:div w:id="1092432475">
                      <w:marLeft w:val="0"/>
                      <w:marRight w:val="0"/>
                      <w:marTop w:val="0"/>
                      <w:marBottom w:val="0"/>
                      <w:divBdr>
                        <w:top w:val="none" w:sz="0" w:space="0" w:color="auto"/>
                        <w:left w:val="none" w:sz="0" w:space="0" w:color="auto"/>
                        <w:bottom w:val="none" w:sz="0" w:space="0" w:color="auto"/>
                        <w:right w:val="none" w:sz="0" w:space="0" w:color="auto"/>
                      </w:divBdr>
                    </w:div>
                  </w:divsChild>
                </w:div>
                <w:div w:id="1395202232">
                  <w:marLeft w:val="0"/>
                  <w:marRight w:val="0"/>
                  <w:marTop w:val="0"/>
                  <w:marBottom w:val="0"/>
                  <w:divBdr>
                    <w:top w:val="none" w:sz="0" w:space="0" w:color="auto"/>
                    <w:left w:val="none" w:sz="0" w:space="0" w:color="auto"/>
                    <w:bottom w:val="none" w:sz="0" w:space="0" w:color="auto"/>
                    <w:right w:val="none" w:sz="0" w:space="0" w:color="auto"/>
                  </w:divBdr>
                  <w:divsChild>
                    <w:div w:id="1237398514">
                      <w:marLeft w:val="0"/>
                      <w:marRight w:val="0"/>
                      <w:marTop w:val="0"/>
                      <w:marBottom w:val="0"/>
                      <w:divBdr>
                        <w:top w:val="none" w:sz="0" w:space="0" w:color="auto"/>
                        <w:left w:val="none" w:sz="0" w:space="0" w:color="auto"/>
                        <w:bottom w:val="none" w:sz="0" w:space="0" w:color="auto"/>
                        <w:right w:val="none" w:sz="0" w:space="0" w:color="auto"/>
                      </w:divBdr>
                    </w:div>
                  </w:divsChild>
                </w:div>
                <w:div w:id="1432386245">
                  <w:marLeft w:val="0"/>
                  <w:marRight w:val="0"/>
                  <w:marTop w:val="0"/>
                  <w:marBottom w:val="0"/>
                  <w:divBdr>
                    <w:top w:val="none" w:sz="0" w:space="0" w:color="auto"/>
                    <w:left w:val="none" w:sz="0" w:space="0" w:color="auto"/>
                    <w:bottom w:val="none" w:sz="0" w:space="0" w:color="auto"/>
                    <w:right w:val="none" w:sz="0" w:space="0" w:color="auto"/>
                  </w:divBdr>
                  <w:divsChild>
                    <w:div w:id="2021155762">
                      <w:marLeft w:val="0"/>
                      <w:marRight w:val="0"/>
                      <w:marTop w:val="0"/>
                      <w:marBottom w:val="0"/>
                      <w:divBdr>
                        <w:top w:val="none" w:sz="0" w:space="0" w:color="auto"/>
                        <w:left w:val="none" w:sz="0" w:space="0" w:color="auto"/>
                        <w:bottom w:val="none" w:sz="0" w:space="0" w:color="auto"/>
                        <w:right w:val="none" w:sz="0" w:space="0" w:color="auto"/>
                      </w:divBdr>
                    </w:div>
                  </w:divsChild>
                </w:div>
                <w:div w:id="1468937322">
                  <w:marLeft w:val="0"/>
                  <w:marRight w:val="0"/>
                  <w:marTop w:val="0"/>
                  <w:marBottom w:val="0"/>
                  <w:divBdr>
                    <w:top w:val="none" w:sz="0" w:space="0" w:color="auto"/>
                    <w:left w:val="none" w:sz="0" w:space="0" w:color="auto"/>
                    <w:bottom w:val="none" w:sz="0" w:space="0" w:color="auto"/>
                    <w:right w:val="none" w:sz="0" w:space="0" w:color="auto"/>
                  </w:divBdr>
                  <w:divsChild>
                    <w:div w:id="1242520204">
                      <w:marLeft w:val="0"/>
                      <w:marRight w:val="0"/>
                      <w:marTop w:val="0"/>
                      <w:marBottom w:val="0"/>
                      <w:divBdr>
                        <w:top w:val="none" w:sz="0" w:space="0" w:color="auto"/>
                        <w:left w:val="none" w:sz="0" w:space="0" w:color="auto"/>
                        <w:bottom w:val="none" w:sz="0" w:space="0" w:color="auto"/>
                        <w:right w:val="none" w:sz="0" w:space="0" w:color="auto"/>
                      </w:divBdr>
                    </w:div>
                  </w:divsChild>
                </w:div>
                <w:div w:id="1503738789">
                  <w:marLeft w:val="0"/>
                  <w:marRight w:val="0"/>
                  <w:marTop w:val="0"/>
                  <w:marBottom w:val="0"/>
                  <w:divBdr>
                    <w:top w:val="none" w:sz="0" w:space="0" w:color="auto"/>
                    <w:left w:val="none" w:sz="0" w:space="0" w:color="auto"/>
                    <w:bottom w:val="none" w:sz="0" w:space="0" w:color="auto"/>
                    <w:right w:val="none" w:sz="0" w:space="0" w:color="auto"/>
                  </w:divBdr>
                  <w:divsChild>
                    <w:div w:id="411511913">
                      <w:marLeft w:val="0"/>
                      <w:marRight w:val="0"/>
                      <w:marTop w:val="0"/>
                      <w:marBottom w:val="0"/>
                      <w:divBdr>
                        <w:top w:val="none" w:sz="0" w:space="0" w:color="auto"/>
                        <w:left w:val="none" w:sz="0" w:space="0" w:color="auto"/>
                        <w:bottom w:val="none" w:sz="0" w:space="0" w:color="auto"/>
                        <w:right w:val="none" w:sz="0" w:space="0" w:color="auto"/>
                      </w:divBdr>
                    </w:div>
                  </w:divsChild>
                </w:div>
                <w:div w:id="1534920214">
                  <w:marLeft w:val="0"/>
                  <w:marRight w:val="0"/>
                  <w:marTop w:val="0"/>
                  <w:marBottom w:val="0"/>
                  <w:divBdr>
                    <w:top w:val="none" w:sz="0" w:space="0" w:color="auto"/>
                    <w:left w:val="none" w:sz="0" w:space="0" w:color="auto"/>
                    <w:bottom w:val="none" w:sz="0" w:space="0" w:color="auto"/>
                    <w:right w:val="none" w:sz="0" w:space="0" w:color="auto"/>
                  </w:divBdr>
                  <w:divsChild>
                    <w:div w:id="1207595792">
                      <w:marLeft w:val="0"/>
                      <w:marRight w:val="0"/>
                      <w:marTop w:val="0"/>
                      <w:marBottom w:val="0"/>
                      <w:divBdr>
                        <w:top w:val="none" w:sz="0" w:space="0" w:color="auto"/>
                        <w:left w:val="none" w:sz="0" w:space="0" w:color="auto"/>
                        <w:bottom w:val="none" w:sz="0" w:space="0" w:color="auto"/>
                        <w:right w:val="none" w:sz="0" w:space="0" w:color="auto"/>
                      </w:divBdr>
                    </w:div>
                  </w:divsChild>
                </w:div>
                <w:div w:id="1558199235">
                  <w:marLeft w:val="0"/>
                  <w:marRight w:val="0"/>
                  <w:marTop w:val="0"/>
                  <w:marBottom w:val="0"/>
                  <w:divBdr>
                    <w:top w:val="none" w:sz="0" w:space="0" w:color="auto"/>
                    <w:left w:val="none" w:sz="0" w:space="0" w:color="auto"/>
                    <w:bottom w:val="none" w:sz="0" w:space="0" w:color="auto"/>
                    <w:right w:val="none" w:sz="0" w:space="0" w:color="auto"/>
                  </w:divBdr>
                  <w:divsChild>
                    <w:div w:id="982075966">
                      <w:marLeft w:val="0"/>
                      <w:marRight w:val="0"/>
                      <w:marTop w:val="0"/>
                      <w:marBottom w:val="0"/>
                      <w:divBdr>
                        <w:top w:val="none" w:sz="0" w:space="0" w:color="auto"/>
                        <w:left w:val="none" w:sz="0" w:space="0" w:color="auto"/>
                        <w:bottom w:val="none" w:sz="0" w:space="0" w:color="auto"/>
                        <w:right w:val="none" w:sz="0" w:space="0" w:color="auto"/>
                      </w:divBdr>
                    </w:div>
                  </w:divsChild>
                </w:div>
                <w:div w:id="1575505626">
                  <w:marLeft w:val="0"/>
                  <w:marRight w:val="0"/>
                  <w:marTop w:val="0"/>
                  <w:marBottom w:val="0"/>
                  <w:divBdr>
                    <w:top w:val="none" w:sz="0" w:space="0" w:color="auto"/>
                    <w:left w:val="none" w:sz="0" w:space="0" w:color="auto"/>
                    <w:bottom w:val="none" w:sz="0" w:space="0" w:color="auto"/>
                    <w:right w:val="none" w:sz="0" w:space="0" w:color="auto"/>
                  </w:divBdr>
                  <w:divsChild>
                    <w:div w:id="1074812900">
                      <w:marLeft w:val="0"/>
                      <w:marRight w:val="0"/>
                      <w:marTop w:val="0"/>
                      <w:marBottom w:val="0"/>
                      <w:divBdr>
                        <w:top w:val="none" w:sz="0" w:space="0" w:color="auto"/>
                        <w:left w:val="none" w:sz="0" w:space="0" w:color="auto"/>
                        <w:bottom w:val="none" w:sz="0" w:space="0" w:color="auto"/>
                        <w:right w:val="none" w:sz="0" w:space="0" w:color="auto"/>
                      </w:divBdr>
                    </w:div>
                  </w:divsChild>
                </w:div>
                <w:div w:id="1617638198">
                  <w:marLeft w:val="0"/>
                  <w:marRight w:val="0"/>
                  <w:marTop w:val="0"/>
                  <w:marBottom w:val="0"/>
                  <w:divBdr>
                    <w:top w:val="none" w:sz="0" w:space="0" w:color="auto"/>
                    <w:left w:val="none" w:sz="0" w:space="0" w:color="auto"/>
                    <w:bottom w:val="none" w:sz="0" w:space="0" w:color="auto"/>
                    <w:right w:val="none" w:sz="0" w:space="0" w:color="auto"/>
                  </w:divBdr>
                  <w:divsChild>
                    <w:div w:id="143355030">
                      <w:marLeft w:val="0"/>
                      <w:marRight w:val="0"/>
                      <w:marTop w:val="0"/>
                      <w:marBottom w:val="0"/>
                      <w:divBdr>
                        <w:top w:val="none" w:sz="0" w:space="0" w:color="auto"/>
                        <w:left w:val="none" w:sz="0" w:space="0" w:color="auto"/>
                        <w:bottom w:val="none" w:sz="0" w:space="0" w:color="auto"/>
                        <w:right w:val="none" w:sz="0" w:space="0" w:color="auto"/>
                      </w:divBdr>
                    </w:div>
                  </w:divsChild>
                </w:div>
                <w:div w:id="1617984374">
                  <w:marLeft w:val="0"/>
                  <w:marRight w:val="0"/>
                  <w:marTop w:val="0"/>
                  <w:marBottom w:val="0"/>
                  <w:divBdr>
                    <w:top w:val="none" w:sz="0" w:space="0" w:color="auto"/>
                    <w:left w:val="none" w:sz="0" w:space="0" w:color="auto"/>
                    <w:bottom w:val="none" w:sz="0" w:space="0" w:color="auto"/>
                    <w:right w:val="none" w:sz="0" w:space="0" w:color="auto"/>
                  </w:divBdr>
                  <w:divsChild>
                    <w:div w:id="613941991">
                      <w:marLeft w:val="0"/>
                      <w:marRight w:val="0"/>
                      <w:marTop w:val="0"/>
                      <w:marBottom w:val="0"/>
                      <w:divBdr>
                        <w:top w:val="none" w:sz="0" w:space="0" w:color="auto"/>
                        <w:left w:val="none" w:sz="0" w:space="0" w:color="auto"/>
                        <w:bottom w:val="none" w:sz="0" w:space="0" w:color="auto"/>
                        <w:right w:val="none" w:sz="0" w:space="0" w:color="auto"/>
                      </w:divBdr>
                    </w:div>
                  </w:divsChild>
                </w:div>
                <w:div w:id="1634603638">
                  <w:marLeft w:val="0"/>
                  <w:marRight w:val="0"/>
                  <w:marTop w:val="0"/>
                  <w:marBottom w:val="0"/>
                  <w:divBdr>
                    <w:top w:val="none" w:sz="0" w:space="0" w:color="auto"/>
                    <w:left w:val="none" w:sz="0" w:space="0" w:color="auto"/>
                    <w:bottom w:val="none" w:sz="0" w:space="0" w:color="auto"/>
                    <w:right w:val="none" w:sz="0" w:space="0" w:color="auto"/>
                  </w:divBdr>
                  <w:divsChild>
                    <w:div w:id="1304044599">
                      <w:marLeft w:val="0"/>
                      <w:marRight w:val="0"/>
                      <w:marTop w:val="0"/>
                      <w:marBottom w:val="0"/>
                      <w:divBdr>
                        <w:top w:val="none" w:sz="0" w:space="0" w:color="auto"/>
                        <w:left w:val="none" w:sz="0" w:space="0" w:color="auto"/>
                        <w:bottom w:val="none" w:sz="0" w:space="0" w:color="auto"/>
                        <w:right w:val="none" w:sz="0" w:space="0" w:color="auto"/>
                      </w:divBdr>
                    </w:div>
                    <w:div w:id="1471485288">
                      <w:marLeft w:val="0"/>
                      <w:marRight w:val="0"/>
                      <w:marTop w:val="0"/>
                      <w:marBottom w:val="0"/>
                      <w:divBdr>
                        <w:top w:val="none" w:sz="0" w:space="0" w:color="auto"/>
                        <w:left w:val="none" w:sz="0" w:space="0" w:color="auto"/>
                        <w:bottom w:val="none" w:sz="0" w:space="0" w:color="auto"/>
                        <w:right w:val="none" w:sz="0" w:space="0" w:color="auto"/>
                      </w:divBdr>
                    </w:div>
                  </w:divsChild>
                </w:div>
                <w:div w:id="1653754775">
                  <w:marLeft w:val="0"/>
                  <w:marRight w:val="0"/>
                  <w:marTop w:val="0"/>
                  <w:marBottom w:val="0"/>
                  <w:divBdr>
                    <w:top w:val="none" w:sz="0" w:space="0" w:color="auto"/>
                    <w:left w:val="none" w:sz="0" w:space="0" w:color="auto"/>
                    <w:bottom w:val="none" w:sz="0" w:space="0" w:color="auto"/>
                    <w:right w:val="none" w:sz="0" w:space="0" w:color="auto"/>
                  </w:divBdr>
                  <w:divsChild>
                    <w:div w:id="30964284">
                      <w:marLeft w:val="0"/>
                      <w:marRight w:val="0"/>
                      <w:marTop w:val="0"/>
                      <w:marBottom w:val="0"/>
                      <w:divBdr>
                        <w:top w:val="none" w:sz="0" w:space="0" w:color="auto"/>
                        <w:left w:val="none" w:sz="0" w:space="0" w:color="auto"/>
                        <w:bottom w:val="none" w:sz="0" w:space="0" w:color="auto"/>
                        <w:right w:val="none" w:sz="0" w:space="0" w:color="auto"/>
                      </w:divBdr>
                    </w:div>
                    <w:div w:id="758910627">
                      <w:marLeft w:val="0"/>
                      <w:marRight w:val="0"/>
                      <w:marTop w:val="0"/>
                      <w:marBottom w:val="0"/>
                      <w:divBdr>
                        <w:top w:val="none" w:sz="0" w:space="0" w:color="auto"/>
                        <w:left w:val="none" w:sz="0" w:space="0" w:color="auto"/>
                        <w:bottom w:val="none" w:sz="0" w:space="0" w:color="auto"/>
                        <w:right w:val="none" w:sz="0" w:space="0" w:color="auto"/>
                      </w:divBdr>
                    </w:div>
                    <w:div w:id="1855606025">
                      <w:marLeft w:val="0"/>
                      <w:marRight w:val="0"/>
                      <w:marTop w:val="0"/>
                      <w:marBottom w:val="0"/>
                      <w:divBdr>
                        <w:top w:val="none" w:sz="0" w:space="0" w:color="auto"/>
                        <w:left w:val="none" w:sz="0" w:space="0" w:color="auto"/>
                        <w:bottom w:val="none" w:sz="0" w:space="0" w:color="auto"/>
                        <w:right w:val="none" w:sz="0" w:space="0" w:color="auto"/>
                      </w:divBdr>
                    </w:div>
                  </w:divsChild>
                </w:div>
                <w:div w:id="1693412316">
                  <w:marLeft w:val="0"/>
                  <w:marRight w:val="0"/>
                  <w:marTop w:val="0"/>
                  <w:marBottom w:val="0"/>
                  <w:divBdr>
                    <w:top w:val="none" w:sz="0" w:space="0" w:color="auto"/>
                    <w:left w:val="none" w:sz="0" w:space="0" w:color="auto"/>
                    <w:bottom w:val="none" w:sz="0" w:space="0" w:color="auto"/>
                    <w:right w:val="none" w:sz="0" w:space="0" w:color="auto"/>
                  </w:divBdr>
                  <w:divsChild>
                    <w:div w:id="184951376">
                      <w:marLeft w:val="0"/>
                      <w:marRight w:val="0"/>
                      <w:marTop w:val="0"/>
                      <w:marBottom w:val="0"/>
                      <w:divBdr>
                        <w:top w:val="none" w:sz="0" w:space="0" w:color="auto"/>
                        <w:left w:val="none" w:sz="0" w:space="0" w:color="auto"/>
                        <w:bottom w:val="none" w:sz="0" w:space="0" w:color="auto"/>
                        <w:right w:val="none" w:sz="0" w:space="0" w:color="auto"/>
                      </w:divBdr>
                    </w:div>
                  </w:divsChild>
                </w:div>
                <w:div w:id="1703483493">
                  <w:marLeft w:val="0"/>
                  <w:marRight w:val="0"/>
                  <w:marTop w:val="0"/>
                  <w:marBottom w:val="0"/>
                  <w:divBdr>
                    <w:top w:val="none" w:sz="0" w:space="0" w:color="auto"/>
                    <w:left w:val="none" w:sz="0" w:space="0" w:color="auto"/>
                    <w:bottom w:val="none" w:sz="0" w:space="0" w:color="auto"/>
                    <w:right w:val="none" w:sz="0" w:space="0" w:color="auto"/>
                  </w:divBdr>
                  <w:divsChild>
                    <w:div w:id="1827475166">
                      <w:marLeft w:val="0"/>
                      <w:marRight w:val="0"/>
                      <w:marTop w:val="0"/>
                      <w:marBottom w:val="0"/>
                      <w:divBdr>
                        <w:top w:val="none" w:sz="0" w:space="0" w:color="auto"/>
                        <w:left w:val="none" w:sz="0" w:space="0" w:color="auto"/>
                        <w:bottom w:val="none" w:sz="0" w:space="0" w:color="auto"/>
                        <w:right w:val="none" w:sz="0" w:space="0" w:color="auto"/>
                      </w:divBdr>
                    </w:div>
                  </w:divsChild>
                </w:div>
                <w:div w:id="1749116253">
                  <w:marLeft w:val="0"/>
                  <w:marRight w:val="0"/>
                  <w:marTop w:val="0"/>
                  <w:marBottom w:val="0"/>
                  <w:divBdr>
                    <w:top w:val="none" w:sz="0" w:space="0" w:color="auto"/>
                    <w:left w:val="none" w:sz="0" w:space="0" w:color="auto"/>
                    <w:bottom w:val="none" w:sz="0" w:space="0" w:color="auto"/>
                    <w:right w:val="none" w:sz="0" w:space="0" w:color="auto"/>
                  </w:divBdr>
                  <w:divsChild>
                    <w:div w:id="1923106597">
                      <w:marLeft w:val="0"/>
                      <w:marRight w:val="0"/>
                      <w:marTop w:val="0"/>
                      <w:marBottom w:val="0"/>
                      <w:divBdr>
                        <w:top w:val="none" w:sz="0" w:space="0" w:color="auto"/>
                        <w:left w:val="none" w:sz="0" w:space="0" w:color="auto"/>
                        <w:bottom w:val="none" w:sz="0" w:space="0" w:color="auto"/>
                        <w:right w:val="none" w:sz="0" w:space="0" w:color="auto"/>
                      </w:divBdr>
                    </w:div>
                  </w:divsChild>
                </w:div>
                <w:div w:id="1779134144">
                  <w:marLeft w:val="0"/>
                  <w:marRight w:val="0"/>
                  <w:marTop w:val="0"/>
                  <w:marBottom w:val="0"/>
                  <w:divBdr>
                    <w:top w:val="none" w:sz="0" w:space="0" w:color="auto"/>
                    <w:left w:val="none" w:sz="0" w:space="0" w:color="auto"/>
                    <w:bottom w:val="none" w:sz="0" w:space="0" w:color="auto"/>
                    <w:right w:val="none" w:sz="0" w:space="0" w:color="auto"/>
                  </w:divBdr>
                  <w:divsChild>
                    <w:div w:id="571357945">
                      <w:marLeft w:val="0"/>
                      <w:marRight w:val="0"/>
                      <w:marTop w:val="0"/>
                      <w:marBottom w:val="0"/>
                      <w:divBdr>
                        <w:top w:val="none" w:sz="0" w:space="0" w:color="auto"/>
                        <w:left w:val="none" w:sz="0" w:space="0" w:color="auto"/>
                        <w:bottom w:val="none" w:sz="0" w:space="0" w:color="auto"/>
                        <w:right w:val="none" w:sz="0" w:space="0" w:color="auto"/>
                      </w:divBdr>
                    </w:div>
                  </w:divsChild>
                </w:div>
                <w:div w:id="1802570772">
                  <w:marLeft w:val="0"/>
                  <w:marRight w:val="0"/>
                  <w:marTop w:val="0"/>
                  <w:marBottom w:val="0"/>
                  <w:divBdr>
                    <w:top w:val="none" w:sz="0" w:space="0" w:color="auto"/>
                    <w:left w:val="none" w:sz="0" w:space="0" w:color="auto"/>
                    <w:bottom w:val="none" w:sz="0" w:space="0" w:color="auto"/>
                    <w:right w:val="none" w:sz="0" w:space="0" w:color="auto"/>
                  </w:divBdr>
                  <w:divsChild>
                    <w:div w:id="1387871856">
                      <w:marLeft w:val="0"/>
                      <w:marRight w:val="0"/>
                      <w:marTop w:val="0"/>
                      <w:marBottom w:val="0"/>
                      <w:divBdr>
                        <w:top w:val="none" w:sz="0" w:space="0" w:color="auto"/>
                        <w:left w:val="none" w:sz="0" w:space="0" w:color="auto"/>
                        <w:bottom w:val="none" w:sz="0" w:space="0" w:color="auto"/>
                        <w:right w:val="none" w:sz="0" w:space="0" w:color="auto"/>
                      </w:divBdr>
                    </w:div>
                  </w:divsChild>
                </w:div>
                <w:div w:id="1804733853">
                  <w:marLeft w:val="0"/>
                  <w:marRight w:val="0"/>
                  <w:marTop w:val="0"/>
                  <w:marBottom w:val="0"/>
                  <w:divBdr>
                    <w:top w:val="none" w:sz="0" w:space="0" w:color="auto"/>
                    <w:left w:val="none" w:sz="0" w:space="0" w:color="auto"/>
                    <w:bottom w:val="none" w:sz="0" w:space="0" w:color="auto"/>
                    <w:right w:val="none" w:sz="0" w:space="0" w:color="auto"/>
                  </w:divBdr>
                  <w:divsChild>
                    <w:div w:id="779372912">
                      <w:marLeft w:val="0"/>
                      <w:marRight w:val="0"/>
                      <w:marTop w:val="0"/>
                      <w:marBottom w:val="0"/>
                      <w:divBdr>
                        <w:top w:val="none" w:sz="0" w:space="0" w:color="auto"/>
                        <w:left w:val="none" w:sz="0" w:space="0" w:color="auto"/>
                        <w:bottom w:val="none" w:sz="0" w:space="0" w:color="auto"/>
                        <w:right w:val="none" w:sz="0" w:space="0" w:color="auto"/>
                      </w:divBdr>
                    </w:div>
                  </w:divsChild>
                </w:div>
                <w:div w:id="1836610131">
                  <w:marLeft w:val="0"/>
                  <w:marRight w:val="0"/>
                  <w:marTop w:val="0"/>
                  <w:marBottom w:val="0"/>
                  <w:divBdr>
                    <w:top w:val="none" w:sz="0" w:space="0" w:color="auto"/>
                    <w:left w:val="none" w:sz="0" w:space="0" w:color="auto"/>
                    <w:bottom w:val="none" w:sz="0" w:space="0" w:color="auto"/>
                    <w:right w:val="none" w:sz="0" w:space="0" w:color="auto"/>
                  </w:divBdr>
                  <w:divsChild>
                    <w:div w:id="560673708">
                      <w:marLeft w:val="0"/>
                      <w:marRight w:val="0"/>
                      <w:marTop w:val="0"/>
                      <w:marBottom w:val="0"/>
                      <w:divBdr>
                        <w:top w:val="none" w:sz="0" w:space="0" w:color="auto"/>
                        <w:left w:val="none" w:sz="0" w:space="0" w:color="auto"/>
                        <w:bottom w:val="none" w:sz="0" w:space="0" w:color="auto"/>
                        <w:right w:val="none" w:sz="0" w:space="0" w:color="auto"/>
                      </w:divBdr>
                    </w:div>
                  </w:divsChild>
                </w:div>
                <w:div w:id="1839609174">
                  <w:marLeft w:val="0"/>
                  <w:marRight w:val="0"/>
                  <w:marTop w:val="0"/>
                  <w:marBottom w:val="0"/>
                  <w:divBdr>
                    <w:top w:val="none" w:sz="0" w:space="0" w:color="auto"/>
                    <w:left w:val="none" w:sz="0" w:space="0" w:color="auto"/>
                    <w:bottom w:val="none" w:sz="0" w:space="0" w:color="auto"/>
                    <w:right w:val="none" w:sz="0" w:space="0" w:color="auto"/>
                  </w:divBdr>
                  <w:divsChild>
                    <w:div w:id="291135284">
                      <w:marLeft w:val="0"/>
                      <w:marRight w:val="0"/>
                      <w:marTop w:val="0"/>
                      <w:marBottom w:val="0"/>
                      <w:divBdr>
                        <w:top w:val="none" w:sz="0" w:space="0" w:color="auto"/>
                        <w:left w:val="none" w:sz="0" w:space="0" w:color="auto"/>
                        <w:bottom w:val="none" w:sz="0" w:space="0" w:color="auto"/>
                        <w:right w:val="none" w:sz="0" w:space="0" w:color="auto"/>
                      </w:divBdr>
                    </w:div>
                  </w:divsChild>
                </w:div>
                <w:div w:id="1844272235">
                  <w:marLeft w:val="0"/>
                  <w:marRight w:val="0"/>
                  <w:marTop w:val="0"/>
                  <w:marBottom w:val="0"/>
                  <w:divBdr>
                    <w:top w:val="none" w:sz="0" w:space="0" w:color="auto"/>
                    <w:left w:val="none" w:sz="0" w:space="0" w:color="auto"/>
                    <w:bottom w:val="none" w:sz="0" w:space="0" w:color="auto"/>
                    <w:right w:val="none" w:sz="0" w:space="0" w:color="auto"/>
                  </w:divBdr>
                  <w:divsChild>
                    <w:div w:id="980841963">
                      <w:marLeft w:val="0"/>
                      <w:marRight w:val="0"/>
                      <w:marTop w:val="0"/>
                      <w:marBottom w:val="0"/>
                      <w:divBdr>
                        <w:top w:val="none" w:sz="0" w:space="0" w:color="auto"/>
                        <w:left w:val="none" w:sz="0" w:space="0" w:color="auto"/>
                        <w:bottom w:val="none" w:sz="0" w:space="0" w:color="auto"/>
                        <w:right w:val="none" w:sz="0" w:space="0" w:color="auto"/>
                      </w:divBdr>
                    </w:div>
                  </w:divsChild>
                </w:div>
                <w:div w:id="1844314193">
                  <w:marLeft w:val="0"/>
                  <w:marRight w:val="0"/>
                  <w:marTop w:val="0"/>
                  <w:marBottom w:val="0"/>
                  <w:divBdr>
                    <w:top w:val="none" w:sz="0" w:space="0" w:color="auto"/>
                    <w:left w:val="none" w:sz="0" w:space="0" w:color="auto"/>
                    <w:bottom w:val="none" w:sz="0" w:space="0" w:color="auto"/>
                    <w:right w:val="none" w:sz="0" w:space="0" w:color="auto"/>
                  </w:divBdr>
                  <w:divsChild>
                    <w:div w:id="1413888170">
                      <w:marLeft w:val="0"/>
                      <w:marRight w:val="0"/>
                      <w:marTop w:val="0"/>
                      <w:marBottom w:val="0"/>
                      <w:divBdr>
                        <w:top w:val="none" w:sz="0" w:space="0" w:color="auto"/>
                        <w:left w:val="none" w:sz="0" w:space="0" w:color="auto"/>
                        <w:bottom w:val="none" w:sz="0" w:space="0" w:color="auto"/>
                        <w:right w:val="none" w:sz="0" w:space="0" w:color="auto"/>
                      </w:divBdr>
                    </w:div>
                  </w:divsChild>
                </w:div>
                <w:div w:id="1930965949">
                  <w:marLeft w:val="0"/>
                  <w:marRight w:val="0"/>
                  <w:marTop w:val="0"/>
                  <w:marBottom w:val="0"/>
                  <w:divBdr>
                    <w:top w:val="none" w:sz="0" w:space="0" w:color="auto"/>
                    <w:left w:val="none" w:sz="0" w:space="0" w:color="auto"/>
                    <w:bottom w:val="none" w:sz="0" w:space="0" w:color="auto"/>
                    <w:right w:val="none" w:sz="0" w:space="0" w:color="auto"/>
                  </w:divBdr>
                  <w:divsChild>
                    <w:div w:id="27684818">
                      <w:marLeft w:val="0"/>
                      <w:marRight w:val="0"/>
                      <w:marTop w:val="0"/>
                      <w:marBottom w:val="0"/>
                      <w:divBdr>
                        <w:top w:val="none" w:sz="0" w:space="0" w:color="auto"/>
                        <w:left w:val="none" w:sz="0" w:space="0" w:color="auto"/>
                        <w:bottom w:val="none" w:sz="0" w:space="0" w:color="auto"/>
                        <w:right w:val="none" w:sz="0" w:space="0" w:color="auto"/>
                      </w:divBdr>
                    </w:div>
                  </w:divsChild>
                </w:div>
                <w:div w:id="1959987843">
                  <w:marLeft w:val="0"/>
                  <w:marRight w:val="0"/>
                  <w:marTop w:val="0"/>
                  <w:marBottom w:val="0"/>
                  <w:divBdr>
                    <w:top w:val="none" w:sz="0" w:space="0" w:color="auto"/>
                    <w:left w:val="none" w:sz="0" w:space="0" w:color="auto"/>
                    <w:bottom w:val="none" w:sz="0" w:space="0" w:color="auto"/>
                    <w:right w:val="none" w:sz="0" w:space="0" w:color="auto"/>
                  </w:divBdr>
                  <w:divsChild>
                    <w:div w:id="1921720622">
                      <w:marLeft w:val="0"/>
                      <w:marRight w:val="0"/>
                      <w:marTop w:val="0"/>
                      <w:marBottom w:val="0"/>
                      <w:divBdr>
                        <w:top w:val="none" w:sz="0" w:space="0" w:color="auto"/>
                        <w:left w:val="none" w:sz="0" w:space="0" w:color="auto"/>
                        <w:bottom w:val="none" w:sz="0" w:space="0" w:color="auto"/>
                        <w:right w:val="none" w:sz="0" w:space="0" w:color="auto"/>
                      </w:divBdr>
                    </w:div>
                  </w:divsChild>
                </w:div>
                <w:div w:id="1998996139">
                  <w:marLeft w:val="0"/>
                  <w:marRight w:val="0"/>
                  <w:marTop w:val="0"/>
                  <w:marBottom w:val="0"/>
                  <w:divBdr>
                    <w:top w:val="none" w:sz="0" w:space="0" w:color="auto"/>
                    <w:left w:val="none" w:sz="0" w:space="0" w:color="auto"/>
                    <w:bottom w:val="none" w:sz="0" w:space="0" w:color="auto"/>
                    <w:right w:val="none" w:sz="0" w:space="0" w:color="auto"/>
                  </w:divBdr>
                  <w:divsChild>
                    <w:div w:id="168717356">
                      <w:marLeft w:val="0"/>
                      <w:marRight w:val="0"/>
                      <w:marTop w:val="0"/>
                      <w:marBottom w:val="0"/>
                      <w:divBdr>
                        <w:top w:val="none" w:sz="0" w:space="0" w:color="auto"/>
                        <w:left w:val="none" w:sz="0" w:space="0" w:color="auto"/>
                        <w:bottom w:val="none" w:sz="0" w:space="0" w:color="auto"/>
                        <w:right w:val="none" w:sz="0" w:space="0" w:color="auto"/>
                      </w:divBdr>
                    </w:div>
                  </w:divsChild>
                </w:div>
                <w:div w:id="2015911832">
                  <w:marLeft w:val="0"/>
                  <w:marRight w:val="0"/>
                  <w:marTop w:val="0"/>
                  <w:marBottom w:val="0"/>
                  <w:divBdr>
                    <w:top w:val="none" w:sz="0" w:space="0" w:color="auto"/>
                    <w:left w:val="none" w:sz="0" w:space="0" w:color="auto"/>
                    <w:bottom w:val="none" w:sz="0" w:space="0" w:color="auto"/>
                    <w:right w:val="none" w:sz="0" w:space="0" w:color="auto"/>
                  </w:divBdr>
                  <w:divsChild>
                    <w:div w:id="1858419616">
                      <w:marLeft w:val="0"/>
                      <w:marRight w:val="0"/>
                      <w:marTop w:val="0"/>
                      <w:marBottom w:val="0"/>
                      <w:divBdr>
                        <w:top w:val="none" w:sz="0" w:space="0" w:color="auto"/>
                        <w:left w:val="none" w:sz="0" w:space="0" w:color="auto"/>
                        <w:bottom w:val="none" w:sz="0" w:space="0" w:color="auto"/>
                        <w:right w:val="none" w:sz="0" w:space="0" w:color="auto"/>
                      </w:divBdr>
                    </w:div>
                  </w:divsChild>
                </w:div>
                <w:div w:id="2038114348">
                  <w:marLeft w:val="0"/>
                  <w:marRight w:val="0"/>
                  <w:marTop w:val="0"/>
                  <w:marBottom w:val="0"/>
                  <w:divBdr>
                    <w:top w:val="none" w:sz="0" w:space="0" w:color="auto"/>
                    <w:left w:val="none" w:sz="0" w:space="0" w:color="auto"/>
                    <w:bottom w:val="none" w:sz="0" w:space="0" w:color="auto"/>
                    <w:right w:val="none" w:sz="0" w:space="0" w:color="auto"/>
                  </w:divBdr>
                  <w:divsChild>
                    <w:div w:id="1898662657">
                      <w:marLeft w:val="0"/>
                      <w:marRight w:val="0"/>
                      <w:marTop w:val="0"/>
                      <w:marBottom w:val="0"/>
                      <w:divBdr>
                        <w:top w:val="none" w:sz="0" w:space="0" w:color="auto"/>
                        <w:left w:val="none" w:sz="0" w:space="0" w:color="auto"/>
                        <w:bottom w:val="none" w:sz="0" w:space="0" w:color="auto"/>
                        <w:right w:val="none" w:sz="0" w:space="0" w:color="auto"/>
                      </w:divBdr>
                    </w:div>
                  </w:divsChild>
                </w:div>
                <w:div w:id="2051225413">
                  <w:marLeft w:val="0"/>
                  <w:marRight w:val="0"/>
                  <w:marTop w:val="0"/>
                  <w:marBottom w:val="0"/>
                  <w:divBdr>
                    <w:top w:val="none" w:sz="0" w:space="0" w:color="auto"/>
                    <w:left w:val="none" w:sz="0" w:space="0" w:color="auto"/>
                    <w:bottom w:val="none" w:sz="0" w:space="0" w:color="auto"/>
                    <w:right w:val="none" w:sz="0" w:space="0" w:color="auto"/>
                  </w:divBdr>
                  <w:divsChild>
                    <w:div w:id="1034035108">
                      <w:marLeft w:val="0"/>
                      <w:marRight w:val="0"/>
                      <w:marTop w:val="0"/>
                      <w:marBottom w:val="0"/>
                      <w:divBdr>
                        <w:top w:val="none" w:sz="0" w:space="0" w:color="auto"/>
                        <w:left w:val="none" w:sz="0" w:space="0" w:color="auto"/>
                        <w:bottom w:val="none" w:sz="0" w:space="0" w:color="auto"/>
                        <w:right w:val="none" w:sz="0" w:space="0" w:color="auto"/>
                      </w:divBdr>
                    </w:div>
                  </w:divsChild>
                </w:div>
                <w:div w:id="2064988787">
                  <w:marLeft w:val="0"/>
                  <w:marRight w:val="0"/>
                  <w:marTop w:val="0"/>
                  <w:marBottom w:val="0"/>
                  <w:divBdr>
                    <w:top w:val="none" w:sz="0" w:space="0" w:color="auto"/>
                    <w:left w:val="none" w:sz="0" w:space="0" w:color="auto"/>
                    <w:bottom w:val="none" w:sz="0" w:space="0" w:color="auto"/>
                    <w:right w:val="none" w:sz="0" w:space="0" w:color="auto"/>
                  </w:divBdr>
                  <w:divsChild>
                    <w:div w:id="1071151643">
                      <w:marLeft w:val="0"/>
                      <w:marRight w:val="0"/>
                      <w:marTop w:val="0"/>
                      <w:marBottom w:val="0"/>
                      <w:divBdr>
                        <w:top w:val="none" w:sz="0" w:space="0" w:color="auto"/>
                        <w:left w:val="none" w:sz="0" w:space="0" w:color="auto"/>
                        <w:bottom w:val="none" w:sz="0" w:space="0" w:color="auto"/>
                        <w:right w:val="none" w:sz="0" w:space="0" w:color="auto"/>
                      </w:divBdr>
                    </w:div>
                  </w:divsChild>
                </w:div>
                <w:div w:id="2097094919">
                  <w:marLeft w:val="0"/>
                  <w:marRight w:val="0"/>
                  <w:marTop w:val="0"/>
                  <w:marBottom w:val="0"/>
                  <w:divBdr>
                    <w:top w:val="none" w:sz="0" w:space="0" w:color="auto"/>
                    <w:left w:val="none" w:sz="0" w:space="0" w:color="auto"/>
                    <w:bottom w:val="none" w:sz="0" w:space="0" w:color="auto"/>
                    <w:right w:val="none" w:sz="0" w:space="0" w:color="auto"/>
                  </w:divBdr>
                  <w:divsChild>
                    <w:div w:id="1278294640">
                      <w:marLeft w:val="0"/>
                      <w:marRight w:val="0"/>
                      <w:marTop w:val="0"/>
                      <w:marBottom w:val="0"/>
                      <w:divBdr>
                        <w:top w:val="none" w:sz="0" w:space="0" w:color="auto"/>
                        <w:left w:val="none" w:sz="0" w:space="0" w:color="auto"/>
                        <w:bottom w:val="none" w:sz="0" w:space="0" w:color="auto"/>
                        <w:right w:val="none" w:sz="0" w:space="0" w:color="auto"/>
                      </w:divBdr>
                    </w:div>
                    <w:div w:id="1503662805">
                      <w:marLeft w:val="0"/>
                      <w:marRight w:val="0"/>
                      <w:marTop w:val="0"/>
                      <w:marBottom w:val="0"/>
                      <w:divBdr>
                        <w:top w:val="none" w:sz="0" w:space="0" w:color="auto"/>
                        <w:left w:val="none" w:sz="0" w:space="0" w:color="auto"/>
                        <w:bottom w:val="none" w:sz="0" w:space="0" w:color="auto"/>
                        <w:right w:val="none" w:sz="0" w:space="0" w:color="auto"/>
                      </w:divBdr>
                    </w:div>
                    <w:div w:id="204178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76023">
          <w:marLeft w:val="0"/>
          <w:marRight w:val="0"/>
          <w:marTop w:val="0"/>
          <w:marBottom w:val="0"/>
          <w:divBdr>
            <w:top w:val="none" w:sz="0" w:space="0" w:color="auto"/>
            <w:left w:val="none" w:sz="0" w:space="0" w:color="auto"/>
            <w:bottom w:val="none" w:sz="0" w:space="0" w:color="auto"/>
            <w:right w:val="none" w:sz="0" w:space="0" w:color="auto"/>
          </w:divBdr>
        </w:div>
        <w:div w:id="2075160636">
          <w:marLeft w:val="0"/>
          <w:marRight w:val="0"/>
          <w:marTop w:val="0"/>
          <w:marBottom w:val="0"/>
          <w:divBdr>
            <w:top w:val="none" w:sz="0" w:space="0" w:color="auto"/>
            <w:left w:val="none" w:sz="0" w:space="0" w:color="auto"/>
            <w:bottom w:val="none" w:sz="0" w:space="0" w:color="auto"/>
            <w:right w:val="none" w:sz="0" w:space="0" w:color="auto"/>
          </w:divBdr>
        </w:div>
      </w:divsChild>
    </w:div>
    <w:div w:id="297229731">
      <w:bodyDiv w:val="1"/>
      <w:marLeft w:val="0"/>
      <w:marRight w:val="0"/>
      <w:marTop w:val="0"/>
      <w:marBottom w:val="0"/>
      <w:divBdr>
        <w:top w:val="none" w:sz="0" w:space="0" w:color="auto"/>
        <w:left w:val="none" w:sz="0" w:space="0" w:color="auto"/>
        <w:bottom w:val="none" w:sz="0" w:space="0" w:color="auto"/>
        <w:right w:val="none" w:sz="0" w:space="0" w:color="auto"/>
      </w:divBdr>
    </w:div>
    <w:div w:id="360017951">
      <w:bodyDiv w:val="1"/>
      <w:marLeft w:val="0"/>
      <w:marRight w:val="0"/>
      <w:marTop w:val="0"/>
      <w:marBottom w:val="0"/>
      <w:divBdr>
        <w:top w:val="none" w:sz="0" w:space="0" w:color="auto"/>
        <w:left w:val="none" w:sz="0" w:space="0" w:color="auto"/>
        <w:bottom w:val="none" w:sz="0" w:space="0" w:color="auto"/>
        <w:right w:val="none" w:sz="0" w:space="0" w:color="auto"/>
      </w:divBdr>
    </w:div>
    <w:div w:id="425349240">
      <w:bodyDiv w:val="1"/>
      <w:marLeft w:val="0"/>
      <w:marRight w:val="0"/>
      <w:marTop w:val="0"/>
      <w:marBottom w:val="0"/>
      <w:divBdr>
        <w:top w:val="none" w:sz="0" w:space="0" w:color="auto"/>
        <w:left w:val="none" w:sz="0" w:space="0" w:color="auto"/>
        <w:bottom w:val="none" w:sz="0" w:space="0" w:color="auto"/>
        <w:right w:val="none" w:sz="0" w:space="0" w:color="auto"/>
      </w:divBdr>
    </w:div>
    <w:div w:id="451442355">
      <w:bodyDiv w:val="1"/>
      <w:marLeft w:val="0"/>
      <w:marRight w:val="0"/>
      <w:marTop w:val="0"/>
      <w:marBottom w:val="0"/>
      <w:divBdr>
        <w:top w:val="none" w:sz="0" w:space="0" w:color="auto"/>
        <w:left w:val="none" w:sz="0" w:space="0" w:color="auto"/>
        <w:bottom w:val="none" w:sz="0" w:space="0" w:color="auto"/>
        <w:right w:val="none" w:sz="0" w:space="0" w:color="auto"/>
      </w:divBdr>
      <w:divsChild>
        <w:div w:id="2635228">
          <w:marLeft w:val="0"/>
          <w:marRight w:val="0"/>
          <w:marTop w:val="0"/>
          <w:marBottom w:val="0"/>
          <w:divBdr>
            <w:top w:val="none" w:sz="0" w:space="0" w:color="auto"/>
            <w:left w:val="none" w:sz="0" w:space="0" w:color="auto"/>
            <w:bottom w:val="none" w:sz="0" w:space="0" w:color="auto"/>
            <w:right w:val="none" w:sz="0" w:space="0" w:color="auto"/>
          </w:divBdr>
        </w:div>
        <w:div w:id="600257501">
          <w:marLeft w:val="0"/>
          <w:marRight w:val="0"/>
          <w:marTop w:val="0"/>
          <w:marBottom w:val="0"/>
          <w:divBdr>
            <w:top w:val="none" w:sz="0" w:space="0" w:color="auto"/>
            <w:left w:val="none" w:sz="0" w:space="0" w:color="auto"/>
            <w:bottom w:val="none" w:sz="0" w:space="0" w:color="auto"/>
            <w:right w:val="none" w:sz="0" w:space="0" w:color="auto"/>
          </w:divBdr>
        </w:div>
        <w:div w:id="717507900">
          <w:marLeft w:val="0"/>
          <w:marRight w:val="0"/>
          <w:marTop w:val="0"/>
          <w:marBottom w:val="0"/>
          <w:divBdr>
            <w:top w:val="none" w:sz="0" w:space="0" w:color="auto"/>
            <w:left w:val="none" w:sz="0" w:space="0" w:color="auto"/>
            <w:bottom w:val="none" w:sz="0" w:space="0" w:color="auto"/>
            <w:right w:val="none" w:sz="0" w:space="0" w:color="auto"/>
          </w:divBdr>
        </w:div>
        <w:div w:id="847133888">
          <w:marLeft w:val="0"/>
          <w:marRight w:val="0"/>
          <w:marTop w:val="0"/>
          <w:marBottom w:val="0"/>
          <w:divBdr>
            <w:top w:val="none" w:sz="0" w:space="0" w:color="auto"/>
            <w:left w:val="none" w:sz="0" w:space="0" w:color="auto"/>
            <w:bottom w:val="none" w:sz="0" w:space="0" w:color="auto"/>
            <w:right w:val="none" w:sz="0" w:space="0" w:color="auto"/>
          </w:divBdr>
          <w:divsChild>
            <w:div w:id="497120118">
              <w:marLeft w:val="-75"/>
              <w:marRight w:val="0"/>
              <w:marTop w:val="30"/>
              <w:marBottom w:val="30"/>
              <w:divBdr>
                <w:top w:val="none" w:sz="0" w:space="0" w:color="auto"/>
                <w:left w:val="none" w:sz="0" w:space="0" w:color="auto"/>
                <w:bottom w:val="none" w:sz="0" w:space="0" w:color="auto"/>
                <w:right w:val="none" w:sz="0" w:space="0" w:color="auto"/>
              </w:divBdr>
              <w:divsChild>
                <w:div w:id="33313896">
                  <w:marLeft w:val="0"/>
                  <w:marRight w:val="0"/>
                  <w:marTop w:val="0"/>
                  <w:marBottom w:val="0"/>
                  <w:divBdr>
                    <w:top w:val="none" w:sz="0" w:space="0" w:color="auto"/>
                    <w:left w:val="none" w:sz="0" w:space="0" w:color="auto"/>
                    <w:bottom w:val="none" w:sz="0" w:space="0" w:color="auto"/>
                    <w:right w:val="none" w:sz="0" w:space="0" w:color="auto"/>
                  </w:divBdr>
                  <w:divsChild>
                    <w:div w:id="1483504659">
                      <w:marLeft w:val="0"/>
                      <w:marRight w:val="0"/>
                      <w:marTop w:val="0"/>
                      <w:marBottom w:val="0"/>
                      <w:divBdr>
                        <w:top w:val="none" w:sz="0" w:space="0" w:color="auto"/>
                        <w:left w:val="none" w:sz="0" w:space="0" w:color="auto"/>
                        <w:bottom w:val="none" w:sz="0" w:space="0" w:color="auto"/>
                        <w:right w:val="none" w:sz="0" w:space="0" w:color="auto"/>
                      </w:divBdr>
                    </w:div>
                  </w:divsChild>
                </w:div>
                <w:div w:id="42366229">
                  <w:marLeft w:val="0"/>
                  <w:marRight w:val="0"/>
                  <w:marTop w:val="0"/>
                  <w:marBottom w:val="0"/>
                  <w:divBdr>
                    <w:top w:val="none" w:sz="0" w:space="0" w:color="auto"/>
                    <w:left w:val="none" w:sz="0" w:space="0" w:color="auto"/>
                    <w:bottom w:val="none" w:sz="0" w:space="0" w:color="auto"/>
                    <w:right w:val="none" w:sz="0" w:space="0" w:color="auto"/>
                  </w:divBdr>
                  <w:divsChild>
                    <w:div w:id="703361477">
                      <w:marLeft w:val="0"/>
                      <w:marRight w:val="0"/>
                      <w:marTop w:val="0"/>
                      <w:marBottom w:val="0"/>
                      <w:divBdr>
                        <w:top w:val="none" w:sz="0" w:space="0" w:color="auto"/>
                        <w:left w:val="none" w:sz="0" w:space="0" w:color="auto"/>
                        <w:bottom w:val="none" w:sz="0" w:space="0" w:color="auto"/>
                        <w:right w:val="none" w:sz="0" w:space="0" w:color="auto"/>
                      </w:divBdr>
                    </w:div>
                    <w:div w:id="801118269">
                      <w:marLeft w:val="0"/>
                      <w:marRight w:val="0"/>
                      <w:marTop w:val="0"/>
                      <w:marBottom w:val="0"/>
                      <w:divBdr>
                        <w:top w:val="none" w:sz="0" w:space="0" w:color="auto"/>
                        <w:left w:val="none" w:sz="0" w:space="0" w:color="auto"/>
                        <w:bottom w:val="none" w:sz="0" w:space="0" w:color="auto"/>
                        <w:right w:val="none" w:sz="0" w:space="0" w:color="auto"/>
                      </w:divBdr>
                    </w:div>
                    <w:div w:id="1569070225">
                      <w:marLeft w:val="0"/>
                      <w:marRight w:val="0"/>
                      <w:marTop w:val="0"/>
                      <w:marBottom w:val="0"/>
                      <w:divBdr>
                        <w:top w:val="none" w:sz="0" w:space="0" w:color="auto"/>
                        <w:left w:val="none" w:sz="0" w:space="0" w:color="auto"/>
                        <w:bottom w:val="none" w:sz="0" w:space="0" w:color="auto"/>
                        <w:right w:val="none" w:sz="0" w:space="0" w:color="auto"/>
                      </w:divBdr>
                    </w:div>
                  </w:divsChild>
                </w:div>
                <w:div w:id="83696150">
                  <w:marLeft w:val="0"/>
                  <w:marRight w:val="0"/>
                  <w:marTop w:val="0"/>
                  <w:marBottom w:val="0"/>
                  <w:divBdr>
                    <w:top w:val="none" w:sz="0" w:space="0" w:color="auto"/>
                    <w:left w:val="none" w:sz="0" w:space="0" w:color="auto"/>
                    <w:bottom w:val="none" w:sz="0" w:space="0" w:color="auto"/>
                    <w:right w:val="none" w:sz="0" w:space="0" w:color="auto"/>
                  </w:divBdr>
                  <w:divsChild>
                    <w:div w:id="273562178">
                      <w:marLeft w:val="0"/>
                      <w:marRight w:val="0"/>
                      <w:marTop w:val="0"/>
                      <w:marBottom w:val="0"/>
                      <w:divBdr>
                        <w:top w:val="none" w:sz="0" w:space="0" w:color="auto"/>
                        <w:left w:val="none" w:sz="0" w:space="0" w:color="auto"/>
                        <w:bottom w:val="none" w:sz="0" w:space="0" w:color="auto"/>
                        <w:right w:val="none" w:sz="0" w:space="0" w:color="auto"/>
                      </w:divBdr>
                    </w:div>
                  </w:divsChild>
                </w:div>
                <w:div w:id="104926189">
                  <w:marLeft w:val="0"/>
                  <w:marRight w:val="0"/>
                  <w:marTop w:val="0"/>
                  <w:marBottom w:val="0"/>
                  <w:divBdr>
                    <w:top w:val="none" w:sz="0" w:space="0" w:color="auto"/>
                    <w:left w:val="none" w:sz="0" w:space="0" w:color="auto"/>
                    <w:bottom w:val="none" w:sz="0" w:space="0" w:color="auto"/>
                    <w:right w:val="none" w:sz="0" w:space="0" w:color="auto"/>
                  </w:divBdr>
                  <w:divsChild>
                    <w:div w:id="454298315">
                      <w:marLeft w:val="0"/>
                      <w:marRight w:val="0"/>
                      <w:marTop w:val="0"/>
                      <w:marBottom w:val="0"/>
                      <w:divBdr>
                        <w:top w:val="none" w:sz="0" w:space="0" w:color="auto"/>
                        <w:left w:val="none" w:sz="0" w:space="0" w:color="auto"/>
                        <w:bottom w:val="none" w:sz="0" w:space="0" w:color="auto"/>
                        <w:right w:val="none" w:sz="0" w:space="0" w:color="auto"/>
                      </w:divBdr>
                    </w:div>
                  </w:divsChild>
                </w:div>
                <w:div w:id="125707533">
                  <w:marLeft w:val="0"/>
                  <w:marRight w:val="0"/>
                  <w:marTop w:val="0"/>
                  <w:marBottom w:val="0"/>
                  <w:divBdr>
                    <w:top w:val="none" w:sz="0" w:space="0" w:color="auto"/>
                    <w:left w:val="none" w:sz="0" w:space="0" w:color="auto"/>
                    <w:bottom w:val="none" w:sz="0" w:space="0" w:color="auto"/>
                    <w:right w:val="none" w:sz="0" w:space="0" w:color="auto"/>
                  </w:divBdr>
                  <w:divsChild>
                    <w:div w:id="1614899711">
                      <w:marLeft w:val="0"/>
                      <w:marRight w:val="0"/>
                      <w:marTop w:val="0"/>
                      <w:marBottom w:val="0"/>
                      <w:divBdr>
                        <w:top w:val="none" w:sz="0" w:space="0" w:color="auto"/>
                        <w:left w:val="none" w:sz="0" w:space="0" w:color="auto"/>
                        <w:bottom w:val="none" w:sz="0" w:space="0" w:color="auto"/>
                        <w:right w:val="none" w:sz="0" w:space="0" w:color="auto"/>
                      </w:divBdr>
                    </w:div>
                  </w:divsChild>
                </w:div>
                <w:div w:id="141317400">
                  <w:marLeft w:val="0"/>
                  <w:marRight w:val="0"/>
                  <w:marTop w:val="0"/>
                  <w:marBottom w:val="0"/>
                  <w:divBdr>
                    <w:top w:val="none" w:sz="0" w:space="0" w:color="auto"/>
                    <w:left w:val="none" w:sz="0" w:space="0" w:color="auto"/>
                    <w:bottom w:val="none" w:sz="0" w:space="0" w:color="auto"/>
                    <w:right w:val="none" w:sz="0" w:space="0" w:color="auto"/>
                  </w:divBdr>
                  <w:divsChild>
                    <w:div w:id="177697056">
                      <w:marLeft w:val="0"/>
                      <w:marRight w:val="0"/>
                      <w:marTop w:val="0"/>
                      <w:marBottom w:val="0"/>
                      <w:divBdr>
                        <w:top w:val="none" w:sz="0" w:space="0" w:color="auto"/>
                        <w:left w:val="none" w:sz="0" w:space="0" w:color="auto"/>
                        <w:bottom w:val="none" w:sz="0" w:space="0" w:color="auto"/>
                        <w:right w:val="none" w:sz="0" w:space="0" w:color="auto"/>
                      </w:divBdr>
                    </w:div>
                  </w:divsChild>
                </w:div>
                <w:div w:id="170805676">
                  <w:marLeft w:val="0"/>
                  <w:marRight w:val="0"/>
                  <w:marTop w:val="0"/>
                  <w:marBottom w:val="0"/>
                  <w:divBdr>
                    <w:top w:val="none" w:sz="0" w:space="0" w:color="auto"/>
                    <w:left w:val="none" w:sz="0" w:space="0" w:color="auto"/>
                    <w:bottom w:val="none" w:sz="0" w:space="0" w:color="auto"/>
                    <w:right w:val="none" w:sz="0" w:space="0" w:color="auto"/>
                  </w:divBdr>
                  <w:divsChild>
                    <w:div w:id="514878632">
                      <w:marLeft w:val="0"/>
                      <w:marRight w:val="0"/>
                      <w:marTop w:val="0"/>
                      <w:marBottom w:val="0"/>
                      <w:divBdr>
                        <w:top w:val="none" w:sz="0" w:space="0" w:color="auto"/>
                        <w:left w:val="none" w:sz="0" w:space="0" w:color="auto"/>
                        <w:bottom w:val="none" w:sz="0" w:space="0" w:color="auto"/>
                        <w:right w:val="none" w:sz="0" w:space="0" w:color="auto"/>
                      </w:divBdr>
                    </w:div>
                  </w:divsChild>
                </w:div>
                <w:div w:id="259414569">
                  <w:marLeft w:val="0"/>
                  <w:marRight w:val="0"/>
                  <w:marTop w:val="0"/>
                  <w:marBottom w:val="0"/>
                  <w:divBdr>
                    <w:top w:val="none" w:sz="0" w:space="0" w:color="auto"/>
                    <w:left w:val="none" w:sz="0" w:space="0" w:color="auto"/>
                    <w:bottom w:val="none" w:sz="0" w:space="0" w:color="auto"/>
                    <w:right w:val="none" w:sz="0" w:space="0" w:color="auto"/>
                  </w:divBdr>
                  <w:divsChild>
                    <w:div w:id="2001889675">
                      <w:marLeft w:val="0"/>
                      <w:marRight w:val="0"/>
                      <w:marTop w:val="0"/>
                      <w:marBottom w:val="0"/>
                      <w:divBdr>
                        <w:top w:val="none" w:sz="0" w:space="0" w:color="auto"/>
                        <w:left w:val="none" w:sz="0" w:space="0" w:color="auto"/>
                        <w:bottom w:val="none" w:sz="0" w:space="0" w:color="auto"/>
                        <w:right w:val="none" w:sz="0" w:space="0" w:color="auto"/>
                      </w:divBdr>
                    </w:div>
                  </w:divsChild>
                </w:div>
                <w:div w:id="282229246">
                  <w:marLeft w:val="0"/>
                  <w:marRight w:val="0"/>
                  <w:marTop w:val="0"/>
                  <w:marBottom w:val="0"/>
                  <w:divBdr>
                    <w:top w:val="none" w:sz="0" w:space="0" w:color="auto"/>
                    <w:left w:val="none" w:sz="0" w:space="0" w:color="auto"/>
                    <w:bottom w:val="none" w:sz="0" w:space="0" w:color="auto"/>
                    <w:right w:val="none" w:sz="0" w:space="0" w:color="auto"/>
                  </w:divBdr>
                  <w:divsChild>
                    <w:div w:id="102385382">
                      <w:marLeft w:val="0"/>
                      <w:marRight w:val="0"/>
                      <w:marTop w:val="0"/>
                      <w:marBottom w:val="0"/>
                      <w:divBdr>
                        <w:top w:val="none" w:sz="0" w:space="0" w:color="auto"/>
                        <w:left w:val="none" w:sz="0" w:space="0" w:color="auto"/>
                        <w:bottom w:val="none" w:sz="0" w:space="0" w:color="auto"/>
                        <w:right w:val="none" w:sz="0" w:space="0" w:color="auto"/>
                      </w:divBdr>
                    </w:div>
                  </w:divsChild>
                </w:div>
                <w:div w:id="375859243">
                  <w:marLeft w:val="0"/>
                  <w:marRight w:val="0"/>
                  <w:marTop w:val="0"/>
                  <w:marBottom w:val="0"/>
                  <w:divBdr>
                    <w:top w:val="none" w:sz="0" w:space="0" w:color="auto"/>
                    <w:left w:val="none" w:sz="0" w:space="0" w:color="auto"/>
                    <w:bottom w:val="none" w:sz="0" w:space="0" w:color="auto"/>
                    <w:right w:val="none" w:sz="0" w:space="0" w:color="auto"/>
                  </w:divBdr>
                  <w:divsChild>
                    <w:div w:id="210001570">
                      <w:marLeft w:val="0"/>
                      <w:marRight w:val="0"/>
                      <w:marTop w:val="0"/>
                      <w:marBottom w:val="0"/>
                      <w:divBdr>
                        <w:top w:val="none" w:sz="0" w:space="0" w:color="auto"/>
                        <w:left w:val="none" w:sz="0" w:space="0" w:color="auto"/>
                        <w:bottom w:val="none" w:sz="0" w:space="0" w:color="auto"/>
                        <w:right w:val="none" w:sz="0" w:space="0" w:color="auto"/>
                      </w:divBdr>
                    </w:div>
                  </w:divsChild>
                </w:div>
                <w:div w:id="455415573">
                  <w:marLeft w:val="0"/>
                  <w:marRight w:val="0"/>
                  <w:marTop w:val="0"/>
                  <w:marBottom w:val="0"/>
                  <w:divBdr>
                    <w:top w:val="none" w:sz="0" w:space="0" w:color="auto"/>
                    <w:left w:val="none" w:sz="0" w:space="0" w:color="auto"/>
                    <w:bottom w:val="none" w:sz="0" w:space="0" w:color="auto"/>
                    <w:right w:val="none" w:sz="0" w:space="0" w:color="auto"/>
                  </w:divBdr>
                  <w:divsChild>
                    <w:div w:id="598948772">
                      <w:marLeft w:val="0"/>
                      <w:marRight w:val="0"/>
                      <w:marTop w:val="0"/>
                      <w:marBottom w:val="0"/>
                      <w:divBdr>
                        <w:top w:val="none" w:sz="0" w:space="0" w:color="auto"/>
                        <w:left w:val="none" w:sz="0" w:space="0" w:color="auto"/>
                        <w:bottom w:val="none" w:sz="0" w:space="0" w:color="auto"/>
                        <w:right w:val="none" w:sz="0" w:space="0" w:color="auto"/>
                      </w:divBdr>
                    </w:div>
                  </w:divsChild>
                </w:div>
                <w:div w:id="499466674">
                  <w:marLeft w:val="0"/>
                  <w:marRight w:val="0"/>
                  <w:marTop w:val="0"/>
                  <w:marBottom w:val="0"/>
                  <w:divBdr>
                    <w:top w:val="none" w:sz="0" w:space="0" w:color="auto"/>
                    <w:left w:val="none" w:sz="0" w:space="0" w:color="auto"/>
                    <w:bottom w:val="none" w:sz="0" w:space="0" w:color="auto"/>
                    <w:right w:val="none" w:sz="0" w:space="0" w:color="auto"/>
                  </w:divBdr>
                  <w:divsChild>
                    <w:div w:id="338890674">
                      <w:marLeft w:val="0"/>
                      <w:marRight w:val="0"/>
                      <w:marTop w:val="0"/>
                      <w:marBottom w:val="0"/>
                      <w:divBdr>
                        <w:top w:val="none" w:sz="0" w:space="0" w:color="auto"/>
                        <w:left w:val="none" w:sz="0" w:space="0" w:color="auto"/>
                        <w:bottom w:val="none" w:sz="0" w:space="0" w:color="auto"/>
                        <w:right w:val="none" w:sz="0" w:space="0" w:color="auto"/>
                      </w:divBdr>
                    </w:div>
                  </w:divsChild>
                </w:div>
                <w:div w:id="535123657">
                  <w:marLeft w:val="0"/>
                  <w:marRight w:val="0"/>
                  <w:marTop w:val="0"/>
                  <w:marBottom w:val="0"/>
                  <w:divBdr>
                    <w:top w:val="none" w:sz="0" w:space="0" w:color="auto"/>
                    <w:left w:val="none" w:sz="0" w:space="0" w:color="auto"/>
                    <w:bottom w:val="none" w:sz="0" w:space="0" w:color="auto"/>
                    <w:right w:val="none" w:sz="0" w:space="0" w:color="auto"/>
                  </w:divBdr>
                  <w:divsChild>
                    <w:div w:id="1383408296">
                      <w:marLeft w:val="0"/>
                      <w:marRight w:val="0"/>
                      <w:marTop w:val="0"/>
                      <w:marBottom w:val="0"/>
                      <w:divBdr>
                        <w:top w:val="none" w:sz="0" w:space="0" w:color="auto"/>
                        <w:left w:val="none" w:sz="0" w:space="0" w:color="auto"/>
                        <w:bottom w:val="none" w:sz="0" w:space="0" w:color="auto"/>
                        <w:right w:val="none" w:sz="0" w:space="0" w:color="auto"/>
                      </w:divBdr>
                    </w:div>
                  </w:divsChild>
                </w:div>
                <w:div w:id="550575727">
                  <w:marLeft w:val="0"/>
                  <w:marRight w:val="0"/>
                  <w:marTop w:val="0"/>
                  <w:marBottom w:val="0"/>
                  <w:divBdr>
                    <w:top w:val="none" w:sz="0" w:space="0" w:color="auto"/>
                    <w:left w:val="none" w:sz="0" w:space="0" w:color="auto"/>
                    <w:bottom w:val="none" w:sz="0" w:space="0" w:color="auto"/>
                    <w:right w:val="none" w:sz="0" w:space="0" w:color="auto"/>
                  </w:divBdr>
                  <w:divsChild>
                    <w:div w:id="1674726079">
                      <w:marLeft w:val="0"/>
                      <w:marRight w:val="0"/>
                      <w:marTop w:val="0"/>
                      <w:marBottom w:val="0"/>
                      <w:divBdr>
                        <w:top w:val="none" w:sz="0" w:space="0" w:color="auto"/>
                        <w:left w:val="none" w:sz="0" w:space="0" w:color="auto"/>
                        <w:bottom w:val="none" w:sz="0" w:space="0" w:color="auto"/>
                        <w:right w:val="none" w:sz="0" w:space="0" w:color="auto"/>
                      </w:divBdr>
                    </w:div>
                  </w:divsChild>
                </w:div>
                <w:div w:id="550578335">
                  <w:marLeft w:val="0"/>
                  <w:marRight w:val="0"/>
                  <w:marTop w:val="0"/>
                  <w:marBottom w:val="0"/>
                  <w:divBdr>
                    <w:top w:val="none" w:sz="0" w:space="0" w:color="auto"/>
                    <w:left w:val="none" w:sz="0" w:space="0" w:color="auto"/>
                    <w:bottom w:val="none" w:sz="0" w:space="0" w:color="auto"/>
                    <w:right w:val="none" w:sz="0" w:space="0" w:color="auto"/>
                  </w:divBdr>
                  <w:divsChild>
                    <w:div w:id="135992142">
                      <w:marLeft w:val="0"/>
                      <w:marRight w:val="0"/>
                      <w:marTop w:val="0"/>
                      <w:marBottom w:val="0"/>
                      <w:divBdr>
                        <w:top w:val="none" w:sz="0" w:space="0" w:color="auto"/>
                        <w:left w:val="none" w:sz="0" w:space="0" w:color="auto"/>
                        <w:bottom w:val="none" w:sz="0" w:space="0" w:color="auto"/>
                        <w:right w:val="none" w:sz="0" w:space="0" w:color="auto"/>
                      </w:divBdr>
                    </w:div>
                  </w:divsChild>
                </w:div>
                <w:div w:id="660816460">
                  <w:marLeft w:val="0"/>
                  <w:marRight w:val="0"/>
                  <w:marTop w:val="0"/>
                  <w:marBottom w:val="0"/>
                  <w:divBdr>
                    <w:top w:val="none" w:sz="0" w:space="0" w:color="auto"/>
                    <w:left w:val="none" w:sz="0" w:space="0" w:color="auto"/>
                    <w:bottom w:val="none" w:sz="0" w:space="0" w:color="auto"/>
                    <w:right w:val="none" w:sz="0" w:space="0" w:color="auto"/>
                  </w:divBdr>
                  <w:divsChild>
                    <w:div w:id="329413541">
                      <w:marLeft w:val="0"/>
                      <w:marRight w:val="0"/>
                      <w:marTop w:val="0"/>
                      <w:marBottom w:val="0"/>
                      <w:divBdr>
                        <w:top w:val="none" w:sz="0" w:space="0" w:color="auto"/>
                        <w:left w:val="none" w:sz="0" w:space="0" w:color="auto"/>
                        <w:bottom w:val="none" w:sz="0" w:space="0" w:color="auto"/>
                        <w:right w:val="none" w:sz="0" w:space="0" w:color="auto"/>
                      </w:divBdr>
                    </w:div>
                    <w:div w:id="720861117">
                      <w:marLeft w:val="0"/>
                      <w:marRight w:val="0"/>
                      <w:marTop w:val="0"/>
                      <w:marBottom w:val="0"/>
                      <w:divBdr>
                        <w:top w:val="none" w:sz="0" w:space="0" w:color="auto"/>
                        <w:left w:val="none" w:sz="0" w:space="0" w:color="auto"/>
                        <w:bottom w:val="none" w:sz="0" w:space="0" w:color="auto"/>
                        <w:right w:val="none" w:sz="0" w:space="0" w:color="auto"/>
                      </w:divBdr>
                    </w:div>
                    <w:div w:id="1181818579">
                      <w:marLeft w:val="0"/>
                      <w:marRight w:val="0"/>
                      <w:marTop w:val="0"/>
                      <w:marBottom w:val="0"/>
                      <w:divBdr>
                        <w:top w:val="none" w:sz="0" w:space="0" w:color="auto"/>
                        <w:left w:val="none" w:sz="0" w:space="0" w:color="auto"/>
                        <w:bottom w:val="none" w:sz="0" w:space="0" w:color="auto"/>
                        <w:right w:val="none" w:sz="0" w:space="0" w:color="auto"/>
                      </w:divBdr>
                    </w:div>
                  </w:divsChild>
                </w:div>
                <w:div w:id="670183352">
                  <w:marLeft w:val="0"/>
                  <w:marRight w:val="0"/>
                  <w:marTop w:val="0"/>
                  <w:marBottom w:val="0"/>
                  <w:divBdr>
                    <w:top w:val="none" w:sz="0" w:space="0" w:color="auto"/>
                    <w:left w:val="none" w:sz="0" w:space="0" w:color="auto"/>
                    <w:bottom w:val="none" w:sz="0" w:space="0" w:color="auto"/>
                    <w:right w:val="none" w:sz="0" w:space="0" w:color="auto"/>
                  </w:divBdr>
                  <w:divsChild>
                    <w:div w:id="1387141726">
                      <w:marLeft w:val="0"/>
                      <w:marRight w:val="0"/>
                      <w:marTop w:val="0"/>
                      <w:marBottom w:val="0"/>
                      <w:divBdr>
                        <w:top w:val="none" w:sz="0" w:space="0" w:color="auto"/>
                        <w:left w:val="none" w:sz="0" w:space="0" w:color="auto"/>
                        <w:bottom w:val="none" w:sz="0" w:space="0" w:color="auto"/>
                        <w:right w:val="none" w:sz="0" w:space="0" w:color="auto"/>
                      </w:divBdr>
                    </w:div>
                  </w:divsChild>
                </w:div>
                <w:div w:id="689913593">
                  <w:marLeft w:val="0"/>
                  <w:marRight w:val="0"/>
                  <w:marTop w:val="0"/>
                  <w:marBottom w:val="0"/>
                  <w:divBdr>
                    <w:top w:val="none" w:sz="0" w:space="0" w:color="auto"/>
                    <w:left w:val="none" w:sz="0" w:space="0" w:color="auto"/>
                    <w:bottom w:val="none" w:sz="0" w:space="0" w:color="auto"/>
                    <w:right w:val="none" w:sz="0" w:space="0" w:color="auto"/>
                  </w:divBdr>
                  <w:divsChild>
                    <w:div w:id="572273125">
                      <w:marLeft w:val="0"/>
                      <w:marRight w:val="0"/>
                      <w:marTop w:val="0"/>
                      <w:marBottom w:val="0"/>
                      <w:divBdr>
                        <w:top w:val="none" w:sz="0" w:space="0" w:color="auto"/>
                        <w:left w:val="none" w:sz="0" w:space="0" w:color="auto"/>
                        <w:bottom w:val="none" w:sz="0" w:space="0" w:color="auto"/>
                        <w:right w:val="none" w:sz="0" w:space="0" w:color="auto"/>
                      </w:divBdr>
                    </w:div>
                  </w:divsChild>
                </w:div>
                <w:div w:id="748426793">
                  <w:marLeft w:val="0"/>
                  <w:marRight w:val="0"/>
                  <w:marTop w:val="0"/>
                  <w:marBottom w:val="0"/>
                  <w:divBdr>
                    <w:top w:val="none" w:sz="0" w:space="0" w:color="auto"/>
                    <w:left w:val="none" w:sz="0" w:space="0" w:color="auto"/>
                    <w:bottom w:val="none" w:sz="0" w:space="0" w:color="auto"/>
                    <w:right w:val="none" w:sz="0" w:space="0" w:color="auto"/>
                  </w:divBdr>
                  <w:divsChild>
                    <w:div w:id="243536511">
                      <w:marLeft w:val="0"/>
                      <w:marRight w:val="0"/>
                      <w:marTop w:val="0"/>
                      <w:marBottom w:val="0"/>
                      <w:divBdr>
                        <w:top w:val="none" w:sz="0" w:space="0" w:color="auto"/>
                        <w:left w:val="none" w:sz="0" w:space="0" w:color="auto"/>
                        <w:bottom w:val="none" w:sz="0" w:space="0" w:color="auto"/>
                        <w:right w:val="none" w:sz="0" w:space="0" w:color="auto"/>
                      </w:divBdr>
                    </w:div>
                    <w:div w:id="907768290">
                      <w:marLeft w:val="0"/>
                      <w:marRight w:val="0"/>
                      <w:marTop w:val="0"/>
                      <w:marBottom w:val="0"/>
                      <w:divBdr>
                        <w:top w:val="none" w:sz="0" w:space="0" w:color="auto"/>
                        <w:left w:val="none" w:sz="0" w:space="0" w:color="auto"/>
                        <w:bottom w:val="none" w:sz="0" w:space="0" w:color="auto"/>
                        <w:right w:val="none" w:sz="0" w:space="0" w:color="auto"/>
                      </w:divBdr>
                    </w:div>
                  </w:divsChild>
                </w:div>
                <w:div w:id="781808212">
                  <w:marLeft w:val="0"/>
                  <w:marRight w:val="0"/>
                  <w:marTop w:val="0"/>
                  <w:marBottom w:val="0"/>
                  <w:divBdr>
                    <w:top w:val="none" w:sz="0" w:space="0" w:color="auto"/>
                    <w:left w:val="none" w:sz="0" w:space="0" w:color="auto"/>
                    <w:bottom w:val="none" w:sz="0" w:space="0" w:color="auto"/>
                    <w:right w:val="none" w:sz="0" w:space="0" w:color="auto"/>
                  </w:divBdr>
                  <w:divsChild>
                    <w:div w:id="693312041">
                      <w:marLeft w:val="0"/>
                      <w:marRight w:val="0"/>
                      <w:marTop w:val="0"/>
                      <w:marBottom w:val="0"/>
                      <w:divBdr>
                        <w:top w:val="none" w:sz="0" w:space="0" w:color="auto"/>
                        <w:left w:val="none" w:sz="0" w:space="0" w:color="auto"/>
                        <w:bottom w:val="none" w:sz="0" w:space="0" w:color="auto"/>
                        <w:right w:val="none" w:sz="0" w:space="0" w:color="auto"/>
                      </w:divBdr>
                    </w:div>
                  </w:divsChild>
                </w:div>
                <w:div w:id="837111485">
                  <w:marLeft w:val="0"/>
                  <w:marRight w:val="0"/>
                  <w:marTop w:val="0"/>
                  <w:marBottom w:val="0"/>
                  <w:divBdr>
                    <w:top w:val="none" w:sz="0" w:space="0" w:color="auto"/>
                    <w:left w:val="none" w:sz="0" w:space="0" w:color="auto"/>
                    <w:bottom w:val="none" w:sz="0" w:space="0" w:color="auto"/>
                    <w:right w:val="none" w:sz="0" w:space="0" w:color="auto"/>
                  </w:divBdr>
                  <w:divsChild>
                    <w:div w:id="1503474252">
                      <w:marLeft w:val="0"/>
                      <w:marRight w:val="0"/>
                      <w:marTop w:val="0"/>
                      <w:marBottom w:val="0"/>
                      <w:divBdr>
                        <w:top w:val="none" w:sz="0" w:space="0" w:color="auto"/>
                        <w:left w:val="none" w:sz="0" w:space="0" w:color="auto"/>
                        <w:bottom w:val="none" w:sz="0" w:space="0" w:color="auto"/>
                        <w:right w:val="none" w:sz="0" w:space="0" w:color="auto"/>
                      </w:divBdr>
                    </w:div>
                  </w:divsChild>
                </w:div>
                <w:div w:id="864290256">
                  <w:marLeft w:val="0"/>
                  <w:marRight w:val="0"/>
                  <w:marTop w:val="0"/>
                  <w:marBottom w:val="0"/>
                  <w:divBdr>
                    <w:top w:val="none" w:sz="0" w:space="0" w:color="auto"/>
                    <w:left w:val="none" w:sz="0" w:space="0" w:color="auto"/>
                    <w:bottom w:val="none" w:sz="0" w:space="0" w:color="auto"/>
                    <w:right w:val="none" w:sz="0" w:space="0" w:color="auto"/>
                  </w:divBdr>
                  <w:divsChild>
                    <w:div w:id="504513051">
                      <w:marLeft w:val="0"/>
                      <w:marRight w:val="0"/>
                      <w:marTop w:val="0"/>
                      <w:marBottom w:val="0"/>
                      <w:divBdr>
                        <w:top w:val="none" w:sz="0" w:space="0" w:color="auto"/>
                        <w:left w:val="none" w:sz="0" w:space="0" w:color="auto"/>
                        <w:bottom w:val="none" w:sz="0" w:space="0" w:color="auto"/>
                        <w:right w:val="none" w:sz="0" w:space="0" w:color="auto"/>
                      </w:divBdr>
                    </w:div>
                  </w:divsChild>
                </w:div>
                <w:div w:id="867186480">
                  <w:marLeft w:val="0"/>
                  <w:marRight w:val="0"/>
                  <w:marTop w:val="0"/>
                  <w:marBottom w:val="0"/>
                  <w:divBdr>
                    <w:top w:val="none" w:sz="0" w:space="0" w:color="auto"/>
                    <w:left w:val="none" w:sz="0" w:space="0" w:color="auto"/>
                    <w:bottom w:val="none" w:sz="0" w:space="0" w:color="auto"/>
                    <w:right w:val="none" w:sz="0" w:space="0" w:color="auto"/>
                  </w:divBdr>
                  <w:divsChild>
                    <w:div w:id="842164850">
                      <w:marLeft w:val="0"/>
                      <w:marRight w:val="0"/>
                      <w:marTop w:val="0"/>
                      <w:marBottom w:val="0"/>
                      <w:divBdr>
                        <w:top w:val="none" w:sz="0" w:space="0" w:color="auto"/>
                        <w:left w:val="none" w:sz="0" w:space="0" w:color="auto"/>
                        <w:bottom w:val="none" w:sz="0" w:space="0" w:color="auto"/>
                        <w:right w:val="none" w:sz="0" w:space="0" w:color="auto"/>
                      </w:divBdr>
                    </w:div>
                  </w:divsChild>
                </w:div>
                <w:div w:id="1024672003">
                  <w:marLeft w:val="0"/>
                  <w:marRight w:val="0"/>
                  <w:marTop w:val="0"/>
                  <w:marBottom w:val="0"/>
                  <w:divBdr>
                    <w:top w:val="none" w:sz="0" w:space="0" w:color="auto"/>
                    <w:left w:val="none" w:sz="0" w:space="0" w:color="auto"/>
                    <w:bottom w:val="none" w:sz="0" w:space="0" w:color="auto"/>
                    <w:right w:val="none" w:sz="0" w:space="0" w:color="auto"/>
                  </w:divBdr>
                  <w:divsChild>
                    <w:div w:id="225722858">
                      <w:marLeft w:val="0"/>
                      <w:marRight w:val="0"/>
                      <w:marTop w:val="0"/>
                      <w:marBottom w:val="0"/>
                      <w:divBdr>
                        <w:top w:val="none" w:sz="0" w:space="0" w:color="auto"/>
                        <w:left w:val="none" w:sz="0" w:space="0" w:color="auto"/>
                        <w:bottom w:val="none" w:sz="0" w:space="0" w:color="auto"/>
                        <w:right w:val="none" w:sz="0" w:space="0" w:color="auto"/>
                      </w:divBdr>
                    </w:div>
                  </w:divsChild>
                </w:div>
                <w:div w:id="1029523873">
                  <w:marLeft w:val="0"/>
                  <w:marRight w:val="0"/>
                  <w:marTop w:val="0"/>
                  <w:marBottom w:val="0"/>
                  <w:divBdr>
                    <w:top w:val="none" w:sz="0" w:space="0" w:color="auto"/>
                    <w:left w:val="none" w:sz="0" w:space="0" w:color="auto"/>
                    <w:bottom w:val="none" w:sz="0" w:space="0" w:color="auto"/>
                    <w:right w:val="none" w:sz="0" w:space="0" w:color="auto"/>
                  </w:divBdr>
                  <w:divsChild>
                    <w:div w:id="638533611">
                      <w:marLeft w:val="0"/>
                      <w:marRight w:val="0"/>
                      <w:marTop w:val="0"/>
                      <w:marBottom w:val="0"/>
                      <w:divBdr>
                        <w:top w:val="none" w:sz="0" w:space="0" w:color="auto"/>
                        <w:left w:val="none" w:sz="0" w:space="0" w:color="auto"/>
                        <w:bottom w:val="none" w:sz="0" w:space="0" w:color="auto"/>
                        <w:right w:val="none" w:sz="0" w:space="0" w:color="auto"/>
                      </w:divBdr>
                    </w:div>
                    <w:div w:id="1154763723">
                      <w:marLeft w:val="0"/>
                      <w:marRight w:val="0"/>
                      <w:marTop w:val="0"/>
                      <w:marBottom w:val="0"/>
                      <w:divBdr>
                        <w:top w:val="none" w:sz="0" w:space="0" w:color="auto"/>
                        <w:left w:val="none" w:sz="0" w:space="0" w:color="auto"/>
                        <w:bottom w:val="none" w:sz="0" w:space="0" w:color="auto"/>
                        <w:right w:val="none" w:sz="0" w:space="0" w:color="auto"/>
                      </w:divBdr>
                    </w:div>
                    <w:div w:id="1986351524">
                      <w:marLeft w:val="0"/>
                      <w:marRight w:val="0"/>
                      <w:marTop w:val="0"/>
                      <w:marBottom w:val="0"/>
                      <w:divBdr>
                        <w:top w:val="none" w:sz="0" w:space="0" w:color="auto"/>
                        <w:left w:val="none" w:sz="0" w:space="0" w:color="auto"/>
                        <w:bottom w:val="none" w:sz="0" w:space="0" w:color="auto"/>
                        <w:right w:val="none" w:sz="0" w:space="0" w:color="auto"/>
                      </w:divBdr>
                    </w:div>
                  </w:divsChild>
                </w:div>
                <w:div w:id="1061905993">
                  <w:marLeft w:val="0"/>
                  <w:marRight w:val="0"/>
                  <w:marTop w:val="0"/>
                  <w:marBottom w:val="0"/>
                  <w:divBdr>
                    <w:top w:val="none" w:sz="0" w:space="0" w:color="auto"/>
                    <w:left w:val="none" w:sz="0" w:space="0" w:color="auto"/>
                    <w:bottom w:val="none" w:sz="0" w:space="0" w:color="auto"/>
                    <w:right w:val="none" w:sz="0" w:space="0" w:color="auto"/>
                  </w:divBdr>
                  <w:divsChild>
                    <w:div w:id="2037610973">
                      <w:marLeft w:val="0"/>
                      <w:marRight w:val="0"/>
                      <w:marTop w:val="0"/>
                      <w:marBottom w:val="0"/>
                      <w:divBdr>
                        <w:top w:val="none" w:sz="0" w:space="0" w:color="auto"/>
                        <w:left w:val="none" w:sz="0" w:space="0" w:color="auto"/>
                        <w:bottom w:val="none" w:sz="0" w:space="0" w:color="auto"/>
                        <w:right w:val="none" w:sz="0" w:space="0" w:color="auto"/>
                      </w:divBdr>
                    </w:div>
                  </w:divsChild>
                </w:div>
                <w:div w:id="1075934713">
                  <w:marLeft w:val="0"/>
                  <w:marRight w:val="0"/>
                  <w:marTop w:val="0"/>
                  <w:marBottom w:val="0"/>
                  <w:divBdr>
                    <w:top w:val="none" w:sz="0" w:space="0" w:color="auto"/>
                    <w:left w:val="none" w:sz="0" w:space="0" w:color="auto"/>
                    <w:bottom w:val="none" w:sz="0" w:space="0" w:color="auto"/>
                    <w:right w:val="none" w:sz="0" w:space="0" w:color="auto"/>
                  </w:divBdr>
                  <w:divsChild>
                    <w:div w:id="1527524927">
                      <w:marLeft w:val="0"/>
                      <w:marRight w:val="0"/>
                      <w:marTop w:val="0"/>
                      <w:marBottom w:val="0"/>
                      <w:divBdr>
                        <w:top w:val="none" w:sz="0" w:space="0" w:color="auto"/>
                        <w:left w:val="none" w:sz="0" w:space="0" w:color="auto"/>
                        <w:bottom w:val="none" w:sz="0" w:space="0" w:color="auto"/>
                        <w:right w:val="none" w:sz="0" w:space="0" w:color="auto"/>
                      </w:divBdr>
                    </w:div>
                  </w:divsChild>
                </w:div>
                <w:div w:id="1084648142">
                  <w:marLeft w:val="0"/>
                  <w:marRight w:val="0"/>
                  <w:marTop w:val="0"/>
                  <w:marBottom w:val="0"/>
                  <w:divBdr>
                    <w:top w:val="none" w:sz="0" w:space="0" w:color="auto"/>
                    <w:left w:val="none" w:sz="0" w:space="0" w:color="auto"/>
                    <w:bottom w:val="none" w:sz="0" w:space="0" w:color="auto"/>
                    <w:right w:val="none" w:sz="0" w:space="0" w:color="auto"/>
                  </w:divBdr>
                  <w:divsChild>
                    <w:div w:id="1339506744">
                      <w:marLeft w:val="0"/>
                      <w:marRight w:val="0"/>
                      <w:marTop w:val="0"/>
                      <w:marBottom w:val="0"/>
                      <w:divBdr>
                        <w:top w:val="none" w:sz="0" w:space="0" w:color="auto"/>
                        <w:left w:val="none" w:sz="0" w:space="0" w:color="auto"/>
                        <w:bottom w:val="none" w:sz="0" w:space="0" w:color="auto"/>
                        <w:right w:val="none" w:sz="0" w:space="0" w:color="auto"/>
                      </w:divBdr>
                    </w:div>
                  </w:divsChild>
                </w:div>
                <w:div w:id="1133720461">
                  <w:marLeft w:val="0"/>
                  <w:marRight w:val="0"/>
                  <w:marTop w:val="0"/>
                  <w:marBottom w:val="0"/>
                  <w:divBdr>
                    <w:top w:val="none" w:sz="0" w:space="0" w:color="auto"/>
                    <w:left w:val="none" w:sz="0" w:space="0" w:color="auto"/>
                    <w:bottom w:val="none" w:sz="0" w:space="0" w:color="auto"/>
                    <w:right w:val="none" w:sz="0" w:space="0" w:color="auto"/>
                  </w:divBdr>
                  <w:divsChild>
                    <w:div w:id="189221284">
                      <w:marLeft w:val="0"/>
                      <w:marRight w:val="0"/>
                      <w:marTop w:val="0"/>
                      <w:marBottom w:val="0"/>
                      <w:divBdr>
                        <w:top w:val="none" w:sz="0" w:space="0" w:color="auto"/>
                        <w:left w:val="none" w:sz="0" w:space="0" w:color="auto"/>
                        <w:bottom w:val="none" w:sz="0" w:space="0" w:color="auto"/>
                        <w:right w:val="none" w:sz="0" w:space="0" w:color="auto"/>
                      </w:divBdr>
                    </w:div>
                    <w:div w:id="953749575">
                      <w:marLeft w:val="0"/>
                      <w:marRight w:val="0"/>
                      <w:marTop w:val="0"/>
                      <w:marBottom w:val="0"/>
                      <w:divBdr>
                        <w:top w:val="none" w:sz="0" w:space="0" w:color="auto"/>
                        <w:left w:val="none" w:sz="0" w:space="0" w:color="auto"/>
                        <w:bottom w:val="none" w:sz="0" w:space="0" w:color="auto"/>
                        <w:right w:val="none" w:sz="0" w:space="0" w:color="auto"/>
                      </w:divBdr>
                    </w:div>
                  </w:divsChild>
                </w:div>
                <w:div w:id="1162116710">
                  <w:marLeft w:val="0"/>
                  <w:marRight w:val="0"/>
                  <w:marTop w:val="0"/>
                  <w:marBottom w:val="0"/>
                  <w:divBdr>
                    <w:top w:val="none" w:sz="0" w:space="0" w:color="auto"/>
                    <w:left w:val="none" w:sz="0" w:space="0" w:color="auto"/>
                    <w:bottom w:val="none" w:sz="0" w:space="0" w:color="auto"/>
                    <w:right w:val="none" w:sz="0" w:space="0" w:color="auto"/>
                  </w:divBdr>
                  <w:divsChild>
                    <w:div w:id="958804086">
                      <w:marLeft w:val="0"/>
                      <w:marRight w:val="0"/>
                      <w:marTop w:val="0"/>
                      <w:marBottom w:val="0"/>
                      <w:divBdr>
                        <w:top w:val="none" w:sz="0" w:space="0" w:color="auto"/>
                        <w:left w:val="none" w:sz="0" w:space="0" w:color="auto"/>
                        <w:bottom w:val="none" w:sz="0" w:space="0" w:color="auto"/>
                        <w:right w:val="none" w:sz="0" w:space="0" w:color="auto"/>
                      </w:divBdr>
                    </w:div>
                  </w:divsChild>
                </w:div>
                <w:div w:id="1190604443">
                  <w:marLeft w:val="0"/>
                  <w:marRight w:val="0"/>
                  <w:marTop w:val="0"/>
                  <w:marBottom w:val="0"/>
                  <w:divBdr>
                    <w:top w:val="none" w:sz="0" w:space="0" w:color="auto"/>
                    <w:left w:val="none" w:sz="0" w:space="0" w:color="auto"/>
                    <w:bottom w:val="none" w:sz="0" w:space="0" w:color="auto"/>
                    <w:right w:val="none" w:sz="0" w:space="0" w:color="auto"/>
                  </w:divBdr>
                  <w:divsChild>
                    <w:div w:id="1025642943">
                      <w:marLeft w:val="0"/>
                      <w:marRight w:val="0"/>
                      <w:marTop w:val="0"/>
                      <w:marBottom w:val="0"/>
                      <w:divBdr>
                        <w:top w:val="none" w:sz="0" w:space="0" w:color="auto"/>
                        <w:left w:val="none" w:sz="0" w:space="0" w:color="auto"/>
                        <w:bottom w:val="none" w:sz="0" w:space="0" w:color="auto"/>
                        <w:right w:val="none" w:sz="0" w:space="0" w:color="auto"/>
                      </w:divBdr>
                    </w:div>
                  </w:divsChild>
                </w:div>
                <w:div w:id="1226182790">
                  <w:marLeft w:val="0"/>
                  <w:marRight w:val="0"/>
                  <w:marTop w:val="0"/>
                  <w:marBottom w:val="0"/>
                  <w:divBdr>
                    <w:top w:val="none" w:sz="0" w:space="0" w:color="auto"/>
                    <w:left w:val="none" w:sz="0" w:space="0" w:color="auto"/>
                    <w:bottom w:val="none" w:sz="0" w:space="0" w:color="auto"/>
                    <w:right w:val="none" w:sz="0" w:space="0" w:color="auto"/>
                  </w:divBdr>
                  <w:divsChild>
                    <w:div w:id="2146584489">
                      <w:marLeft w:val="0"/>
                      <w:marRight w:val="0"/>
                      <w:marTop w:val="0"/>
                      <w:marBottom w:val="0"/>
                      <w:divBdr>
                        <w:top w:val="none" w:sz="0" w:space="0" w:color="auto"/>
                        <w:left w:val="none" w:sz="0" w:space="0" w:color="auto"/>
                        <w:bottom w:val="none" w:sz="0" w:space="0" w:color="auto"/>
                        <w:right w:val="none" w:sz="0" w:space="0" w:color="auto"/>
                      </w:divBdr>
                    </w:div>
                  </w:divsChild>
                </w:div>
                <w:div w:id="1240021924">
                  <w:marLeft w:val="0"/>
                  <w:marRight w:val="0"/>
                  <w:marTop w:val="0"/>
                  <w:marBottom w:val="0"/>
                  <w:divBdr>
                    <w:top w:val="none" w:sz="0" w:space="0" w:color="auto"/>
                    <w:left w:val="none" w:sz="0" w:space="0" w:color="auto"/>
                    <w:bottom w:val="none" w:sz="0" w:space="0" w:color="auto"/>
                    <w:right w:val="none" w:sz="0" w:space="0" w:color="auto"/>
                  </w:divBdr>
                  <w:divsChild>
                    <w:div w:id="1785298828">
                      <w:marLeft w:val="0"/>
                      <w:marRight w:val="0"/>
                      <w:marTop w:val="0"/>
                      <w:marBottom w:val="0"/>
                      <w:divBdr>
                        <w:top w:val="none" w:sz="0" w:space="0" w:color="auto"/>
                        <w:left w:val="none" w:sz="0" w:space="0" w:color="auto"/>
                        <w:bottom w:val="none" w:sz="0" w:space="0" w:color="auto"/>
                        <w:right w:val="none" w:sz="0" w:space="0" w:color="auto"/>
                      </w:divBdr>
                    </w:div>
                  </w:divsChild>
                </w:div>
                <w:div w:id="1278563515">
                  <w:marLeft w:val="0"/>
                  <w:marRight w:val="0"/>
                  <w:marTop w:val="0"/>
                  <w:marBottom w:val="0"/>
                  <w:divBdr>
                    <w:top w:val="none" w:sz="0" w:space="0" w:color="auto"/>
                    <w:left w:val="none" w:sz="0" w:space="0" w:color="auto"/>
                    <w:bottom w:val="none" w:sz="0" w:space="0" w:color="auto"/>
                    <w:right w:val="none" w:sz="0" w:space="0" w:color="auto"/>
                  </w:divBdr>
                  <w:divsChild>
                    <w:div w:id="1198859152">
                      <w:marLeft w:val="0"/>
                      <w:marRight w:val="0"/>
                      <w:marTop w:val="0"/>
                      <w:marBottom w:val="0"/>
                      <w:divBdr>
                        <w:top w:val="none" w:sz="0" w:space="0" w:color="auto"/>
                        <w:left w:val="none" w:sz="0" w:space="0" w:color="auto"/>
                        <w:bottom w:val="none" w:sz="0" w:space="0" w:color="auto"/>
                        <w:right w:val="none" w:sz="0" w:space="0" w:color="auto"/>
                      </w:divBdr>
                    </w:div>
                  </w:divsChild>
                </w:div>
                <w:div w:id="1330908525">
                  <w:marLeft w:val="0"/>
                  <w:marRight w:val="0"/>
                  <w:marTop w:val="0"/>
                  <w:marBottom w:val="0"/>
                  <w:divBdr>
                    <w:top w:val="none" w:sz="0" w:space="0" w:color="auto"/>
                    <w:left w:val="none" w:sz="0" w:space="0" w:color="auto"/>
                    <w:bottom w:val="none" w:sz="0" w:space="0" w:color="auto"/>
                    <w:right w:val="none" w:sz="0" w:space="0" w:color="auto"/>
                  </w:divBdr>
                  <w:divsChild>
                    <w:div w:id="1333944659">
                      <w:marLeft w:val="0"/>
                      <w:marRight w:val="0"/>
                      <w:marTop w:val="0"/>
                      <w:marBottom w:val="0"/>
                      <w:divBdr>
                        <w:top w:val="none" w:sz="0" w:space="0" w:color="auto"/>
                        <w:left w:val="none" w:sz="0" w:space="0" w:color="auto"/>
                        <w:bottom w:val="none" w:sz="0" w:space="0" w:color="auto"/>
                        <w:right w:val="none" w:sz="0" w:space="0" w:color="auto"/>
                      </w:divBdr>
                    </w:div>
                  </w:divsChild>
                </w:div>
                <w:div w:id="1352604297">
                  <w:marLeft w:val="0"/>
                  <w:marRight w:val="0"/>
                  <w:marTop w:val="0"/>
                  <w:marBottom w:val="0"/>
                  <w:divBdr>
                    <w:top w:val="none" w:sz="0" w:space="0" w:color="auto"/>
                    <w:left w:val="none" w:sz="0" w:space="0" w:color="auto"/>
                    <w:bottom w:val="none" w:sz="0" w:space="0" w:color="auto"/>
                    <w:right w:val="none" w:sz="0" w:space="0" w:color="auto"/>
                  </w:divBdr>
                  <w:divsChild>
                    <w:div w:id="438380849">
                      <w:marLeft w:val="0"/>
                      <w:marRight w:val="0"/>
                      <w:marTop w:val="0"/>
                      <w:marBottom w:val="0"/>
                      <w:divBdr>
                        <w:top w:val="none" w:sz="0" w:space="0" w:color="auto"/>
                        <w:left w:val="none" w:sz="0" w:space="0" w:color="auto"/>
                        <w:bottom w:val="none" w:sz="0" w:space="0" w:color="auto"/>
                        <w:right w:val="none" w:sz="0" w:space="0" w:color="auto"/>
                      </w:divBdr>
                    </w:div>
                  </w:divsChild>
                </w:div>
                <w:div w:id="1423062959">
                  <w:marLeft w:val="0"/>
                  <w:marRight w:val="0"/>
                  <w:marTop w:val="0"/>
                  <w:marBottom w:val="0"/>
                  <w:divBdr>
                    <w:top w:val="none" w:sz="0" w:space="0" w:color="auto"/>
                    <w:left w:val="none" w:sz="0" w:space="0" w:color="auto"/>
                    <w:bottom w:val="none" w:sz="0" w:space="0" w:color="auto"/>
                    <w:right w:val="none" w:sz="0" w:space="0" w:color="auto"/>
                  </w:divBdr>
                  <w:divsChild>
                    <w:div w:id="947004334">
                      <w:marLeft w:val="0"/>
                      <w:marRight w:val="0"/>
                      <w:marTop w:val="0"/>
                      <w:marBottom w:val="0"/>
                      <w:divBdr>
                        <w:top w:val="none" w:sz="0" w:space="0" w:color="auto"/>
                        <w:left w:val="none" w:sz="0" w:space="0" w:color="auto"/>
                        <w:bottom w:val="none" w:sz="0" w:space="0" w:color="auto"/>
                        <w:right w:val="none" w:sz="0" w:space="0" w:color="auto"/>
                      </w:divBdr>
                    </w:div>
                  </w:divsChild>
                </w:div>
                <w:div w:id="1439988704">
                  <w:marLeft w:val="0"/>
                  <w:marRight w:val="0"/>
                  <w:marTop w:val="0"/>
                  <w:marBottom w:val="0"/>
                  <w:divBdr>
                    <w:top w:val="none" w:sz="0" w:space="0" w:color="auto"/>
                    <w:left w:val="none" w:sz="0" w:space="0" w:color="auto"/>
                    <w:bottom w:val="none" w:sz="0" w:space="0" w:color="auto"/>
                    <w:right w:val="none" w:sz="0" w:space="0" w:color="auto"/>
                  </w:divBdr>
                  <w:divsChild>
                    <w:div w:id="1242259104">
                      <w:marLeft w:val="0"/>
                      <w:marRight w:val="0"/>
                      <w:marTop w:val="0"/>
                      <w:marBottom w:val="0"/>
                      <w:divBdr>
                        <w:top w:val="none" w:sz="0" w:space="0" w:color="auto"/>
                        <w:left w:val="none" w:sz="0" w:space="0" w:color="auto"/>
                        <w:bottom w:val="none" w:sz="0" w:space="0" w:color="auto"/>
                        <w:right w:val="none" w:sz="0" w:space="0" w:color="auto"/>
                      </w:divBdr>
                    </w:div>
                  </w:divsChild>
                </w:div>
                <w:div w:id="1440182138">
                  <w:marLeft w:val="0"/>
                  <w:marRight w:val="0"/>
                  <w:marTop w:val="0"/>
                  <w:marBottom w:val="0"/>
                  <w:divBdr>
                    <w:top w:val="none" w:sz="0" w:space="0" w:color="auto"/>
                    <w:left w:val="none" w:sz="0" w:space="0" w:color="auto"/>
                    <w:bottom w:val="none" w:sz="0" w:space="0" w:color="auto"/>
                    <w:right w:val="none" w:sz="0" w:space="0" w:color="auto"/>
                  </w:divBdr>
                  <w:divsChild>
                    <w:div w:id="936214232">
                      <w:marLeft w:val="0"/>
                      <w:marRight w:val="0"/>
                      <w:marTop w:val="0"/>
                      <w:marBottom w:val="0"/>
                      <w:divBdr>
                        <w:top w:val="none" w:sz="0" w:space="0" w:color="auto"/>
                        <w:left w:val="none" w:sz="0" w:space="0" w:color="auto"/>
                        <w:bottom w:val="none" w:sz="0" w:space="0" w:color="auto"/>
                        <w:right w:val="none" w:sz="0" w:space="0" w:color="auto"/>
                      </w:divBdr>
                    </w:div>
                  </w:divsChild>
                </w:div>
                <w:div w:id="1506943465">
                  <w:marLeft w:val="0"/>
                  <w:marRight w:val="0"/>
                  <w:marTop w:val="0"/>
                  <w:marBottom w:val="0"/>
                  <w:divBdr>
                    <w:top w:val="none" w:sz="0" w:space="0" w:color="auto"/>
                    <w:left w:val="none" w:sz="0" w:space="0" w:color="auto"/>
                    <w:bottom w:val="none" w:sz="0" w:space="0" w:color="auto"/>
                    <w:right w:val="none" w:sz="0" w:space="0" w:color="auto"/>
                  </w:divBdr>
                  <w:divsChild>
                    <w:div w:id="173693627">
                      <w:marLeft w:val="0"/>
                      <w:marRight w:val="0"/>
                      <w:marTop w:val="0"/>
                      <w:marBottom w:val="0"/>
                      <w:divBdr>
                        <w:top w:val="none" w:sz="0" w:space="0" w:color="auto"/>
                        <w:left w:val="none" w:sz="0" w:space="0" w:color="auto"/>
                        <w:bottom w:val="none" w:sz="0" w:space="0" w:color="auto"/>
                        <w:right w:val="none" w:sz="0" w:space="0" w:color="auto"/>
                      </w:divBdr>
                    </w:div>
                  </w:divsChild>
                </w:div>
                <w:div w:id="1568494976">
                  <w:marLeft w:val="0"/>
                  <w:marRight w:val="0"/>
                  <w:marTop w:val="0"/>
                  <w:marBottom w:val="0"/>
                  <w:divBdr>
                    <w:top w:val="none" w:sz="0" w:space="0" w:color="auto"/>
                    <w:left w:val="none" w:sz="0" w:space="0" w:color="auto"/>
                    <w:bottom w:val="none" w:sz="0" w:space="0" w:color="auto"/>
                    <w:right w:val="none" w:sz="0" w:space="0" w:color="auto"/>
                  </w:divBdr>
                  <w:divsChild>
                    <w:div w:id="1384792348">
                      <w:marLeft w:val="0"/>
                      <w:marRight w:val="0"/>
                      <w:marTop w:val="0"/>
                      <w:marBottom w:val="0"/>
                      <w:divBdr>
                        <w:top w:val="none" w:sz="0" w:space="0" w:color="auto"/>
                        <w:left w:val="none" w:sz="0" w:space="0" w:color="auto"/>
                        <w:bottom w:val="none" w:sz="0" w:space="0" w:color="auto"/>
                        <w:right w:val="none" w:sz="0" w:space="0" w:color="auto"/>
                      </w:divBdr>
                    </w:div>
                  </w:divsChild>
                </w:div>
                <w:div w:id="1589265394">
                  <w:marLeft w:val="0"/>
                  <w:marRight w:val="0"/>
                  <w:marTop w:val="0"/>
                  <w:marBottom w:val="0"/>
                  <w:divBdr>
                    <w:top w:val="none" w:sz="0" w:space="0" w:color="auto"/>
                    <w:left w:val="none" w:sz="0" w:space="0" w:color="auto"/>
                    <w:bottom w:val="none" w:sz="0" w:space="0" w:color="auto"/>
                    <w:right w:val="none" w:sz="0" w:space="0" w:color="auto"/>
                  </w:divBdr>
                  <w:divsChild>
                    <w:div w:id="1147435172">
                      <w:marLeft w:val="0"/>
                      <w:marRight w:val="0"/>
                      <w:marTop w:val="0"/>
                      <w:marBottom w:val="0"/>
                      <w:divBdr>
                        <w:top w:val="none" w:sz="0" w:space="0" w:color="auto"/>
                        <w:left w:val="none" w:sz="0" w:space="0" w:color="auto"/>
                        <w:bottom w:val="none" w:sz="0" w:space="0" w:color="auto"/>
                        <w:right w:val="none" w:sz="0" w:space="0" w:color="auto"/>
                      </w:divBdr>
                    </w:div>
                  </w:divsChild>
                </w:div>
                <w:div w:id="1597592742">
                  <w:marLeft w:val="0"/>
                  <w:marRight w:val="0"/>
                  <w:marTop w:val="0"/>
                  <w:marBottom w:val="0"/>
                  <w:divBdr>
                    <w:top w:val="none" w:sz="0" w:space="0" w:color="auto"/>
                    <w:left w:val="none" w:sz="0" w:space="0" w:color="auto"/>
                    <w:bottom w:val="none" w:sz="0" w:space="0" w:color="auto"/>
                    <w:right w:val="none" w:sz="0" w:space="0" w:color="auto"/>
                  </w:divBdr>
                  <w:divsChild>
                    <w:div w:id="2006853680">
                      <w:marLeft w:val="0"/>
                      <w:marRight w:val="0"/>
                      <w:marTop w:val="0"/>
                      <w:marBottom w:val="0"/>
                      <w:divBdr>
                        <w:top w:val="none" w:sz="0" w:space="0" w:color="auto"/>
                        <w:left w:val="none" w:sz="0" w:space="0" w:color="auto"/>
                        <w:bottom w:val="none" w:sz="0" w:space="0" w:color="auto"/>
                        <w:right w:val="none" w:sz="0" w:space="0" w:color="auto"/>
                      </w:divBdr>
                    </w:div>
                  </w:divsChild>
                </w:div>
                <w:div w:id="1645424799">
                  <w:marLeft w:val="0"/>
                  <w:marRight w:val="0"/>
                  <w:marTop w:val="0"/>
                  <w:marBottom w:val="0"/>
                  <w:divBdr>
                    <w:top w:val="none" w:sz="0" w:space="0" w:color="auto"/>
                    <w:left w:val="none" w:sz="0" w:space="0" w:color="auto"/>
                    <w:bottom w:val="none" w:sz="0" w:space="0" w:color="auto"/>
                    <w:right w:val="none" w:sz="0" w:space="0" w:color="auto"/>
                  </w:divBdr>
                  <w:divsChild>
                    <w:div w:id="898832458">
                      <w:marLeft w:val="0"/>
                      <w:marRight w:val="0"/>
                      <w:marTop w:val="0"/>
                      <w:marBottom w:val="0"/>
                      <w:divBdr>
                        <w:top w:val="none" w:sz="0" w:space="0" w:color="auto"/>
                        <w:left w:val="none" w:sz="0" w:space="0" w:color="auto"/>
                        <w:bottom w:val="none" w:sz="0" w:space="0" w:color="auto"/>
                        <w:right w:val="none" w:sz="0" w:space="0" w:color="auto"/>
                      </w:divBdr>
                    </w:div>
                  </w:divsChild>
                </w:div>
                <w:div w:id="1702632239">
                  <w:marLeft w:val="0"/>
                  <w:marRight w:val="0"/>
                  <w:marTop w:val="0"/>
                  <w:marBottom w:val="0"/>
                  <w:divBdr>
                    <w:top w:val="none" w:sz="0" w:space="0" w:color="auto"/>
                    <w:left w:val="none" w:sz="0" w:space="0" w:color="auto"/>
                    <w:bottom w:val="none" w:sz="0" w:space="0" w:color="auto"/>
                    <w:right w:val="none" w:sz="0" w:space="0" w:color="auto"/>
                  </w:divBdr>
                  <w:divsChild>
                    <w:div w:id="55513949">
                      <w:marLeft w:val="0"/>
                      <w:marRight w:val="0"/>
                      <w:marTop w:val="0"/>
                      <w:marBottom w:val="0"/>
                      <w:divBdr>
                        <w:top w:val="none" w:sz="0" w:space="0" w:color="auto"/>
                        <w:left w:val="none" w:sz="0" w:space="0" w:color="auto"/>
                        <w:bottom w:val="none" w:sz="0" w:space="0" w:color="auto"/>
                        <w:right w:val="none" w:sz="0" w:space="0" w:color="auto"/>
                      </w:divBdr>
                    </w:div>
                  </w:divsChild>
                </w:div>
                <w:div w:id="1709724216">
                  <w:marLeft w:val="0"/>
                  <w:marRight w:val="0"/>
                  <w:marTop w:val="0"/>
                  <w:marBottom w:val="0"/>
                  <w:divBdr>
                    <w:top w:val="none" w:sz="0" w:space="0" w:color="auto"/>
                    <w:left w:val="none" w:sz="0" w:space="0" w:color="auto"/>
                    <w:bottom w:val="none" w:sz="0" w:space="0" w:color="auto"/>
                    <w:right w:val="none" w:sz="0" w:space="0" w:color="auto"/>
                  </w:divBdr>
                  <w:divsChild>
                    <w:div w:id="1681276635">
                      <w:marLeft w:val="0"/>
                      <w:marRight w:val="0"/>
                      <w:marTop w:val="0"/>
                      <w:marBottom w:val="0"/>
                      <w:divBdr>
                        <w:top w:val="none" w:sz="0" w:space="0" w:color="auto"/>
                        <w:left w:val="none" w:sz="0" w:space="0" w:color="auto"/>
                        <w:bottom w:val="none" w:sz="0" w:space="0" w:color="auto"/>
                        <w:right w:val="none" w:sz="0" w:space="0" w:color="auto"/>
                      </w:divBdr>
                    </w:div>
                  </w:divsChild>
                </w:div>
                <w:div w:id="1754348919">
                  <w:marLeft w:val="0"/>
                  <w:marRight w:val="0"/>
                  <w:marTop w:val="0"/>
                  <w:marBottom w:val="0"/>
                  <w:divBdr>
                    <w:top w:val="none" w:sz="0" w:space="0" w:color="auto"/>
                    <w:left w:val="none" w:sz="0" w:space="0" w:color="auto"/>
                    <w:bottom w:val="none" w:sz="0" w:space="0" w:color="auto"/>
                    <w:right w:val="none" w:sz="0" w:space="0" w:color="auto"/>
                  </w:divBdr>
                  <w:divsChild>
                    <w:div w:id="1939370168">
                      <w:marLeft w:val="0"/>
                      <w:marRight w:val="0"/>
                      <w:marTop w:val="0"/>
                      <w:marBottom w:val="0"/>
                      <w:divBdr>
                        <w:top w:val="none" w:sz="0" w:space="0" w:color="auto"/>
                        <w:left w:val="none" w:sz="0" w:space="0" w:color="auto"/>
                        <w:bottom w:val="none" w:sz="0" w:space="0" w:color="auto"/>
                        <w:right w:val="none" w:sz="0" w:space="0" w:color="auto"/>
                      </w:divBdr>
                    </w:div>
                  </w:divsChild>
                </w:div>
                <w:div w:id="1795901460">
                  <w:marLeft w:val="0"/>
                  <w:marRight w:val="0"/>
                  <w:marTop w:val="0"/>
                  <w:marBottom w:val="0"/>
                  <w:divBdr>
                    <w:top w:val="none" w:sz="0" w:space="0" w:color="auto"/>
                    <w:left w:val="none" w:sz="0" w:space="0" w:color="auto"/>
                    <w:bottom w:val="none" w:sz="0" w:space="0" w:color="auto"/>
                    <w:right w:val="none" w:sz="0" w:space="0" w:color="auto"/>
                  </w:divBdr>
                  <w:divsChild>
                    <w:div w:id="330568968">
                      <w:marLeft w:val="0"/>
                      <w:marRight w:val="0"/>
                      <w:marTop w:val="0"/>
                      <w:marBottom w:val="0"/>
                      <w:divBdr>
                        <w:top w:val="none" w:sz="0" w:space="0" w:color="auto"/>
                        <w:left w:val="none" w:sz="0" w:space="0" w:color="auto"/>
                        <w:bottom w:val="none" w:sz="0" w:space="0" w:color="auto"/>
                        <w:right w:val="none" w:sz="0" w:space="0" w:color="auto"/>
                      </w:divBdr>
                    </w:div>
                  </w:divsChild>
                </w:div>
                <w:div w:id="1919052239">
                  <w:marLeft w:val="0"/>
                  <w:marRight w:val="0"/>
                  <w:marTop w:val="0"/>
                  <w:marBottom w:val="0"/>
                  <w:divBdr>
                    <w:top w:val="none" w:sz="0" w:space="0" w:color="auto"/>
                    <w:left w:val="none" w:sz="0" w:space="0" w:color="auto"/>
                    <w:bottom w:val="none" w:sz="0" w:space="0" w:color="auto"/>
                    <w:right w:val="none" w:sz="0" w:space="0" w:color="auto"/>
                  </w:divBdr>
                  <w:divsChild>
                    <w:div w:id="199129696">
                      <w:marLeft w:val="0"/>
                      <w:marRight w:val="0"/>
                      <w:marTop w:val="0"/>
                      <w:marBottom w:val="0"/>
                      <w:divBdr>
                        <w:top w:val="none" w:sz="0" w:space="0" w:color="auto"/>
                        <w:left w:val="none" w:sz="0" w:space="0" w:color="auto"/>
                        <w:bottom w:val="none" w:sz="0" w:space="0" w:color="auto"/>
                        <w:right w:val="none" w:sz="0" w:space="0" w:color="auto"/>
                      </w:divBdr>
                    </w:div>
                  </w:divsChild>
                </w:div>
                <w:div w:id="1935899849">
                  <w:marLeft w:val="0"/>
                  <w:marRight w:val="0"/>
                  <w:marTop w:val="0"/>
                  <w:marBottom w:val="0"/>
                  <w:divBdr>
                    <w:top w:val="none" w:sz="0" w:space="0" w:color="auto"/>
                    <w:left w:val="none" w:sz="0" w:space="0" w:color="auto"/>
                    <w:bottom w:val="none" w:sz="0" w:space="0" w:color="auto"/>
                    <w:right w:val="none" w:sz="0" w:space="0" w:color="auto"/>
                  </w:divBdr>
                  <w:divsChild>
                    <w:div w:id="1216887692">
                      <w:marLeft w:val="0"/>
                      <w:marRight w:val="0"/>
                      <w:marTop w:val="0"/>
                      <w:marBottom w:val="0"/>
                      <w:divBdr>
                        <w:top w:val="none" w:sz="0" w:space="0" w:color="auto"/>
                        <w:left w:val="none" w:sz="0" w:space="0" w:color="auto"/>
                        <w:bottom w:val="none" w:sz="0" w:space="0" w:color="auto"/>
                        <w:right w:val="none" w:sz="0" w:space="0" w:color="auto"/>
                      </w:divBdr>
                    </w:div>
                  </w:divsChild>
                </w:div>
                <w:div w:id="2003662048">
                  <w:marLeft w:val="0"/>
                  <w:marRight w:val="0"/>
                  <w:marTop w:val="0"/>
                  <w:marBottom w:val="0"/>
                  <w:divBdr>
                    <w:top w:val="none" w:sz="0" w:space="0" w:color="auto"/>
                    <w:left w:val="none" w:sz="0" w:space="0" w:color="auto"/>
                    <w:bottom w:val="none" w:sz="0" w:space="0" w:color="auto"/>
                    <w:right w:val="none" w:sz="0" w:space="0" w:color="auto"/>
                  </w:divBdr>
                  <w:divsChild>
                    <w:div w:id="1631672449">
                      <w:marLeft w:val="0"/>
                      <w:marRight w:val="0"/>
                      <w:marTop w:val="0"/>
                      <w:marBottom w:val="0"/>
                      <w:divBdr>
                        <w:top w:val="none" w:sz="0" w:space="0" w:color="auto"/>
                        <w:left w:val="none" w:sz="0" w:space="0" w:color="auto"/>
                        <w:bottom w:val="none" w:sz="0" w:space="0" w:color="auto"/>
                        <w:right w:val="none" w:sz="0" w:space="0" w:color="auto"/>
                      </w:divBdr>
                    </w:div>
                  </w:divsChild>
                </w:div>
                <w:div w:id="2023242495">
                  <w:marLeft w:val="0"/>
                  <w:marRight w:val="0"/>
                  <w:marTop w:val="0"/>
                  <w:marBottom w:val="0"/>
                  <w:divBdr>
                    <w:top w:val="none" w:sz="0" w:space="0" w:color="auto"/>
                    <w:left w:val="none" w:sz="0" w:space="0" w:color="auto"/>
                    <w:bottom w:val="none" w:sz="0" w:space="0" w:color="auto"/>
                    <w:right w:val="none" w:sz="0" w:space="0" w:color="auto"/>
                  </w:divBdr>
                  <w:divsChild>
                    <w:div w:id="1763329596">
                      <w:marLeft w:val="0"/>
                      <w:marRight w:val="0"/>
                      <w:marTop w:val="0"/>
                      <w:marBottom w:val="0"/>
                      <w:divBdr>
                        <w:top w:val="none" w:sz="0" w:space="0" w:color="auto"/>
                        <w:left w:val="none" w:sz="0" w:space="0" w:color="auto"/>
                        <w:bottom w:val="none" w:sz="0" w:space="0" w:color="auto"/>
                        <w:right w:val="none" w:sz="0" w:space="0" w:color="auto"/>
                      </w:divBdr>
                    </w:div>
                  </w:divsChild>
                </w:div>
                <w:div w:id="2048484316">
                  <w:marLeft w:val="0"/>
                  <w:marRight w:val="0"/>
                  <w:marTop w:val="0"/>
                  <w:marBottom w:val="0"/>
                  <w:divBdr>
                    <w:top w:val="none" w:sz="0" w:space="0" w:color="auto"/>
                    <w:left w:val="none" w:sz="0" w:space="0" w:color="auto"/>
                    <w:bottom w:val="none" w:sz="0" w:space="0" w:color="auto"/>
                    <w:right w:val="none" w:sz="0" w:space="0" w:color="auto"/>
                  </w:divBdr>
                  <w:divsChild>
                    <w:div w:id="958071297">
                      <w:marLeft w:val="0"/>
                      <w:marRight w:val="0"/>
                      <w:marTop w:val="0"/>
                      <w:marBottom w:val="0"/>
                      <w:divBdr>
                        <w:top w:val="none" w:sz="0" w:space="0" w:color="auto"/>
                        <w:left w:val="none" w:sz="0" w:space="0" w:color="auto"/>
                        <w:bottom w:val="none" w:sz="0" w:space="0" w:color="auto"/>
                        <w:right w:val="none" w:sz="0" w:space="0" w:color="auto"/>
                      </w:divBdr>
                    </w:div>
                  </w:divsChild>
                </w:div>
                <w:div w:id="2107731251">
                  <w:marLeft w:val="0"/>
                  <w:marRight w:val="0"/>
                  <w:marTop w:val="0"/>
                  <w:marBottom w:val="0"/>
                  <w:divBdr>
                    <w:top w:val="none" w:sz="0" w:space="0" w:color="auto"/>
                    <w:left w:val="none" w:sz="0" w:space="0" w:color="auto"/>
                    <w:bottom w:val="none" w:sz="0" w:space="0" w:color="auto"/>
                    <w:right w:val="none" w:sz="0" w:space="0" w:color="auto"/>
                  </w:divBdr>
                  <w:divsChild>
                    <w:div w:id="197120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903046">
          <w:marLeft w:val="0"/>
          <w:marRight w:val="0"/>
          <w:marTop w:val="0"/>
          <w:marBottom w:val="0"/>
          <w:divBdr>
            <w:top w:val="none" w:sz="0" w:space="0" w:color="auto"/>
            <w:left w:val="none" w:sz="0" w:space="0" w:color="auto"/>
            <w:bottom w:val="none" w:sz="0" w:space="0" w:color="auto"/>
            <w:right w:val="none" w:sz="0" w:space="0" w:color="auto"/>
          </w:divBdr>
        </w:div>
        <w:div w:id="2056617559">
          <w:marLeft w:val="0"/>
          <w:marRight w:val="0"/>
          <w:marTop w:val="0"/>
          <w:marBottom w:val="0"/>
          <w:divBdr>
            <w:top w:val="none" w:sz="0" w:space="0" w:color="auto"/>
            <w:left w:val="none" w:sz="0" w:space="0" w:color="auto"/>
            <w:bottom w:val="none" w:sz="0" w:space="0" w:color="auto"/>
            <w:right w:val="none" w:sz="0" w:space="0" w:color="auto"/>
          </w:divBdr>
        </w:div>
      </w:divsChild>
    </w:div>
    <w:div w:id="475687653">
      <w:bodyDiv w:val="1"/>
      <w:marLeft w:val="0"/>
      <w:marRight w:val="0"/>
      <w:marTop w:val="0"/>
      <w:marBottom w:val="0"/>
      <w:divBdr>
        <w:top w:val="none" w:sz="0" w:space="0" w:color="auto"/>
        <w:left w:val="none" w:sz="0" w:space="0" w:color="auto"/>
        <w:bottom w:val="none" w:sz="0" w:space="0" w:color="auto"/>
        <w:right w:val="none" w:sz="0" w:space="0" w:color="auto"/>
      </w:divBdr>
    </w:div>
    <w:div w:id="528952334">
      <w:bodyDiv w:val="1"/>
      <w:marLeft w:val="0"/>
      <w:marRight w:val="0"/>
      <w:marTop w:val="0"/>
      <w:marBottom w:val="0"/>
      <w:divBdr>
        <w:top w:val="none" w:sz="0" w:space="0" w:color="auto"/>
        <w:left w:val="none" w:sz="0" w:space="0" w:color="auto"/>
        <w:bottom w:val="none" w:sz="0" w:space="0" w:color="auto"/>
        <w:right w:val="none" w:sz="0" w:space="0" w:color="auto"/>
      </w:divBdr>
    </w:div>
    <w:div w:id="555122065">
      <w:bodyDiv w:val="1"/>
      <w:marLeft w:val="0"/>
      <w:marRight w:val="0"/>
      <w:marTop w:val="0"/>
      <w:marBottom w:val="0"/>
      <w:divBdr>
        <w:top w:val="none" w:sz="0" w:space="0" w:color="auto"/>
        <w:left w:val="none" w:sz="0" w:space="0" w:color="auto"/>
        <w:bottom w:val="none" w:sz="0" w:space="0" w:color="auto"/>
        <w:right w:val="none" w:sz="0" w:space="0" w:color="auto"/>
      </w:divBdr>
      <w:divsChild>
        <w:div w:id="231699336">
          <w:marLeft w:val="720"/>
          <w:marRight w:val="0"/>
          <w:marTop w:val="160"/>
          <w:marBottom w:val="0"/>
          <w:divBdr>
            <w:top w:val="none" w:sz="0" w:space="0" w:color="auto"/>
            <w:left w:val="none" w:sz="0" w:space="0" w:color="auto"/>
            <w:bottom w:val="none" w:sz="0" w:space="0" w:color="auto"/>
            <w:right w:val="none" w:sz="0" w:space="0" w:color="auto"/>
          </w:divBdr>
        </w:div>
        <w:div w:id="1241140793">
          <w:marLeft w:val="720"/>
          <w:marRight w:val="0"/>
          <w:marTop w:val="200"/>
          <w:marBottom w:val="0"/>
          <w:divBdr>
            <w:top w:val="none" w:sz="0" w:space="0" w:color="auto"/>
            <w:left w:val="none" w:sz="0" w:space="0" w:color="auto"/>
            <w:bottom w:val="none" w:sz="0" w:space="0" w:color="auto"/>
            <w:right w:val="none" w:sz="0" w:space="0" w:color="auto"/>
          </w:divBdr>
        </w:div>
        <w:div w:id="2012558871">
          <w:marLeft w:val="720"/>
          <w:marRight w:val="0"/>
          <w:marTop w:val="200"/>
          <w:marBottom w:val="0"/>
          <w:divBdr>
            <w:top w:val="none" w:sz="0" w:space="0" w:color="auto"/>
            <w:left w:val="none" w:sz="0" w:space="0" w:color="auto"/>
            <w:bottom w:val="none" w:sz="0" w:space="0" w:color="auto"/>
            <w:right w:val="none" w:sz="0" w:space="0" w:color="auto"/>
          </w:divBdr>
        </w:div>
        <w:div w:id="93939740">
          <w:marLeft w:val="720"/>
          <w:marRight w:val="0"/>
          <w:marTop w:val="200"/>
          <w:marBottom w:val="0"/>
          <w:divBdr>
            <w:top w:val="none" w:sz="0" w:space="0" w:color="auto"/>
            <w:left w:val="none" w:sz="0" w:space="0" w:color="auto"/>
            <w:bottom w:val="none" w:sz="0" w:space="0" w:color="auto"/>
            <w:right w:val="none" w:sz="0" w:space="0" w:color="auto"/>
          </w:divBdr>
        </w:div>
      </w:divsChild>
    </w:div>
    <w:div w:id="587541797">
      <w:bodyDiv w:val="1"/>
      <w:marLeft w:val="0"/>
      <w:marRight w:val="0"/>
      <w:marTop w:val="0"/>
      <w:marBottom w:val="0"/>
      <w:divBdr>
        <w:top w:val="none" w:sz="0" w:space="0" w:color="auto"/>
        <w:left w:val="none" w:sz="0" w:space="0" w:color="auto"/>
        <w:bottom w:val="none" w:sz="0" w:space="0" w:color="auto"/>
        <w:right w:val="none" w:sz="0" w:space="0" w:color="auto"/>
      </w:divBdr>
    </w:div>
    <w:div w:id="692191893">
      <w:bodyDiv w:val="1"/>
      <w:marLeft w:val="0"/>
      <w:marRight w:val="0"/>
      <w:marTop w:val="0"/>
      <w:marBottom w:val="0"/>
      <w:divBdr>
        <w:top w:val="none" w:sz="0" w:space="0" w:color="auto"/>
        <w:left w:val="none" w:sz="0" w:space="0" w:color="auto"/>
        <w:bottom w:val="none" w:sz="0" w:space="0" w:color="auto"/>
        <w:right w:val="none" w:sz="0" w:space="0" w:color="auto"/>
      </w:divBdr>
    </w:div>
    <w:div w:id="695541219">
      <w:bodyDiv w:val="1"/>
      <w:marLeft w:val="0"/>
      <w:marRight w:val="0"/>
      <w:marTop w:val="0"/>
      <w:marBottom w:val="0"/>
      <w:divBdr>
        <w:top w:val="none" w:sz="0" w:space="0" w:color="auto"/>
        <w:left w:val="none" w:sz="0" w:space="0" w:color="auto"/>
        <w:bottom w:val="none" w:sz="0" w:space="0" w:color="auto"/>
        <w:right w:val="none" w:sz="0" w:space="0" w:color="auto"/>
      </w:divBdr>
    </w:div>
    <w:div w:id="715274841">
      <w:bodyDiv w:val="1"/>
      <w:marLeft w:val="0"/>
      <w:marRight w:val="0"/>
      <w:marTop w:val="0"/>
      <w:marBottom w:val="0"/>
      <w:divBdr>
        <w:top w:val="none" w:sz="0" w:space="0" w:color="auto"/>
        <w:left w:val="none" w:sz="0" w:space="0" w:color="auto"/>
        <w:bottom w:val="none" w:sz="0" w:space="0" w:color="auto"/>
        <w:right w:val="none" w:sz="0" w:space="0" w:color="auto"/>
      </w:divBdr>
    </w:div>
    <w:div w:id="789979676">
      <w:bodyDiv w:val="1"/>
      <w:marLeft w:val="0"/>
      <w:marRight w:val="0"/>
      <w:marTop w:val="0"/>
      <w:marBottom w:val="0"/>
      <w:divBdr>
        <w:top w:val="none" w:sz="0" w:space="0" w:color="auto"/>
        <w:left w:val="none" w:sz="0" w:space="0" w:color="auto"/>
        <w:bottom w:val="none" w:sz="0" w:space="0" w:color="auto"/>
        <w:right w:val="none" w:sz="0" w:space="0" w:color="auto"/>
      </w:divBdr>
    </w:div>
    <w:div w:id="818422172">
      <w:bodyDiv w:val="1"/>
      <w:marLeft w:val="0"/>
      <w:marRight w:val="0"/>
      <w:marTop w:val="0"/>
      <w:marBottom w:val="0"/>
      <w:divBdr>
        <w:top w:val="none" w:sz="0" w:space="0" w:color="auto"/>
        <w:left w:val="none" w:sz="0" w:space="0" w:color="auto"/>
        <w:bottom w:val="none" w:sz="0" w:space="0" w:color="auto"/>
        <w:right w:val="none" w:sz="0" w:space="0" w:color="auto"/>
      </w:divBdr>
    </w:div>
    <w:div w:id="822358440">
      <w:bodyDiv w:val="1"/>
      <w:marLeft w:val="0"/>
      <w:marRight w:val="0"/>
      <w:marTop w:val="0"/>
      <w:marBottom w:val="0"/>
      <w:divBdr>
        <w:top w:val="none" w:sz="0" w:space="0" w:color="auto"/>
        <w:left w:val="none" w:sz="0" w:space="0" w:color="auto"/>
        <w:bottom w:val="none" w:sz="0" w:space="0" w:color="auto"/>
        <w:right w:val="none" w:sz="0" w:space="0" w:color="auto"/>
      </w:divBdr>
    </w:div>
    <w:div w:id="858546387">
      <w:bodyDiv w:val="1"/>
      <w:marLeft w:val="0"/>
      <w:marRight w:val="0"/>
      <w:marTop w:val="0"/>
      <w:marBottom w:val="0"/>
      <w:divBdr>
        <w:top w:val="none" w:sz="0" w:space="0" w:color="auto"/>
        <w:left w:val="none" w:sz="0" w:space="0" w:color="auto"/>
        <w:bottom w:val="none" w:sz="0" w:space="0" w:color="auto"/>
        <w:right w:val="none" w:sz="0" w:space="0" w:color="auto"/>
      </w:divBdr>
    </w:div>
    <w:div w:id="865599771">
      <w:bodyDiv w:val="1"/>
      <w:marLeft w:val="0"/>
      <w:marRight w:val="0"/>
      <w:marTop w:val="0"/>
      <w:marBottom w:val="0"/>
      <w:divBdr>
        <w:top w:val="none" w:sz="0" w:space="0" w:color="auto"/>
        <w:left w:val="none" w:sz="0" w:space="0" w:color="auto"/>
        <w:bottom w:val="none" w:sz="0" w:space="0" w:color="auto"/>
        <w:right w:val="none" w:sz="0" w:space="0" w:color="auto"/>
      </w:divBdr>
    </w:div>
    <w:div w:id="891425669">
      <w:bodyDiv w:val="1"/>
      <w:marLeft w:val="0"/>
      <w:marRight w:val="0"/>
      <w:marTop w:val="0"/>
      <w:marBottom w:val="0"/>
      <w:divBdr>
        <w:top w:val="none" w:sz="0" w:space="0" w:color="auto"/>
        <w:left w:val="none" w:sz="0" w:space="0" w:color="auto"/>
        <w:bottom w:val="none" w:sz="0" w:space="0" w:color="auto"/>
        <w:right w:val="none" w:sz="0" w:space="0" w:color="auto"/>
      </w:divBdr>
    </w:div>
    <w:div w:id="893346047">
      <w:bodyDiv w:val="1"/>
      <w:marLeft w:val="0"/>
      <w:marRight w:val="0"/>
      <w:marTop w:val="0"/>
      <w:marBottom w:val="0"/>
      <w:divBdr>
        <w:top w:val="none" w:sz="0" w:space="0" w:color="auto"/>
        <w:left w:val="none" w:sz="0" w:space="0" w:color="auto"/>
        <w:bottom w:val="none" w:sz="0" w:space="0" w:color="auto"/>
        <w:right w:val="none" w:sz="0" w:space="0" w:color="auto"/>
      </w:divBdr>
    </w:div>
    <w:div w:id="912003903">
      <w:bodyDiv w:val="1"/>
      <w:marLeft w:val="0"/>
      <w:marRight w:val="0"/>
      <w:marTop w:val="0"/>
      <w:marBottom w:val="0"/>
      <w:divBdr>
        <w:top w:val="none" w:sz="0" w:space="0" w:color="auto"/>
        <w:left w:val="none" w:sz="0" w:space="0" w:color="auto"/>
        <w:bottom w:val="none" w:sz="0" w:space="0" w:color="auto"/>
        <w:right w:val="none" w:sz="0" w:space="0" w:color="auto"/>
      </w:divBdr>
    </w:div>
    <w:div w:id="912472101">
      <w:bodyDiv w:val="1"/>
      <w:marLeft w:val="0"/>
      <w:marRight w:val="0"/>
      <w:marTop w:val="0"/>
      <w:marBottom w:val="0"/>
      <w:divBdr>
        <w:top w:val="none" w:sz="0" w:space="0" w:color="auto"/>
        <w:left w:val="none" w:sz="0" w:space="0" w:color="auto"/>
        <w:bottom w:val="none" w:sz="0" w:space="0" w:color="auto"/>
        <w:right w:val="none" w:sz="0" w:space="0" w:color="auto"/>
      </w:divBdr>
    </w:div>
    <w:div w:id="1006716008">
      <w:bodyDiv w:val="1"/>
      <w:marLeft w:val="0"/>
      <w:marRight w:val="0"/>
      <w:marTop w:val="0"/>
      <w:marBottom w:val="0"/>
      <w:divBdr>
        <w:top w:val="none" w:sz="0" w:space="0" w:color="auto"/>
        <w:left w:val="none" w:sz="0" w:space="0" w:color="auto"/>
        <w:bottom w:val="none" w:sz="0" w:space="0" w:color="auto"/>
        <w:right w:val="none" w:sz="0" w:space="0" w:color="auto"/>
      </w:divBdr>
      <w:divsChild>
        <w:div w:id="1250888795">
          <w:marLeft w:val="720"/>
          <w:marRight w:val="0"/>
          <w:marTop w:val="160"/>
          <w:marBottom w:val="0"/>
          <w:divBdr>
            <w:top w:val="none" w:sz="0" w:space="0" w:color="auto"/>
            <w:left w:val="none" w:sz="0" w:space="0" w:color="auto"/>
            <w:bottom w:val="none" w:sz="0" w:space="0" w:color="auto"/>
            <w:right w:val="none" w:sz="0" w:space="0" w:color="auto"/>
          </w:divBdr>
        </w:div>
        <w:div w:id="1686051338">
          <w:marLeft w:val="720"/>
          <w:marRight w:val="0"/>
          <w:marTop w:val="200"/>
          <w:marBottom w:val="0"/>
          <w:divBdr>
            <w:top w:val="none" w:sz="0" w:space="0" w:color="auto"/>
            <w:left w:val="none" w:sz="0" w:space="0" w:color="auto"/>
            <w:bottom w:val="none" w:sz="0" w:space="0" w:color="auto"/>
            <w:right w:val="none" w:sz="0" w:space="0" w:color="auto"/>
          </w:divBdr>
        </w:div>
        <w:div w:id="1029067393">
          <w:marLeft w:val="720"/>
          <w:marRight w:val="0"/>
          <w:marTop w:val="200"/>
          <w:marBottom w:val="0"/>
          <w:divBdr>
            <w:top w:val="none" w:sz="0" w:space="0" w:color="auto"/>
            <w:left w:val="none" w:sz="0" w:space="0" w:color="auto"/>
            <w:bottom w:val="none" w:sz="0" w:space="0" w:color="auto"/>
            <w:right w:val="none" w:sz="0" w:space="0" w:color="auto"/>
          </w:divBdr>
        </w:div>
      </w:divsChild>
    </w:div>
    <w:div w:id="1006909166">
      <w:bodyDiv w:val="1"/>
      <w:marLeft w:val="0"/>
      <w:marRight w:val="0"/>
      <w:marTop w:val="0"/>
      <w:marBottom w:val="0"/>
      <w:divBdr>
        <w:top w:val="none" w:sz="0" w:space="0" w:color="auto"/>
        <w:left w:val="none" w:sz="0" w:space="0" w:color="auto"/>
        <w:bottom w:val="none" w:sz="0" w:space="0" w:color="auto"/>
        <w:right w:val="none" w:sz="0" w:space="0" w:color="auto"/>
      </w:divBdr>
      <w:divsChild>
        <w:div w:id="821317707">
          <w:marLeft w:val="720"/>
          <w:marRight w:val="0"/>
          <w:marTop w:val="160"/>
          <w:marBottom w:val="0"/>
          <w:divBdr>
            <w:top w:val="none" w:sz="0" w:space="0" w:color="auto"/>
            <w:left w:val="none" w:sz="0" w:space="0" w:color="auto"/>
            <w:bottom w:val="none" w:sz="0" w:space="0" w:color="auto"/>
            <w:right w:val="none" w:sz="0" w:space="0" w:color="auto"/>
          </w:divBdr>
        </w:div>
        <w:div w:id="1624462424">
          <w:marLeft w:val="720"/>
          <w:marRight w:val="0"/>
          <w:marTop w:val="200"/>
          <w:marBottom w:val="0"/>
          <w:divBdr>
            <w:top w:val="none" w:sz="0" w:space="0" w:color="auto"/>
            <w:left w:val="none" w:sz="0" w:space="0" w:color="auto"/>
            <w:bottom w:val="none" w:sz="0" w:space="0" w:color="auto"/>
            <w:right w:val="none" w:sz="0" w:space="0" w:color="auto"/>
          </w:divBdr>
        </w:div>
        <w:div w:id="1113480317">
          <w:marLeft w:val="720"/>
          <w:marRight w:val="0"/>
          <w:marTop w:val="200"/>
          <w:marBottom w:val="0"/>
          <w:divBdr>
            <w:top w:val="none" w:sz="0" w:space="0" w:color="auto"/>
            <w:left w:val="none" w:sz="0" w:space="0" w:color="auto"/>
            <w:bottom w:val="none" w:sz="0" w:space="0" w:color="auto"/>
            <w:right w:val="none" w:sz="0" w:space="0" w:color="auto"/>
          </w:divBdr>
        </w:div>
      </w:divsChild>
    </w:div>
    <w:div w:id="1012681697">
      <w:bodyDiv w:val="1"/>
      <w:marLeft w:val="0"/>
      <w:marRight w:val="0"/>
      <w:marTop w:val="0"/>
      <w:marBottom w:val="0"/>
      <w:divBdr>
        <w:top w:val="none" w:sz="0" w:space="0" w:color="auto"/>
        <w:left w:val="none" w:sz="0" w:space="0" w:color="auto"/>
        <w:bottom w:val="none" w:sz="0" w:space="0" w:color="auto"/>
        <w:right w:val="none" w:sz="0" w:space="0" w:color="auto"/>
      </w:divBdr>
    </w:div>
    <w:div w:id="1050542399">
      <w:bodyDiv w:val="1"/>
      <w:marLeft w:val="0"/>
      <w:marRight w:val="0"/>
      <w:marTop w:val="0"/>
      <w:marBottom w:val="0"/>
      <w:divBdr>
        <w:top w:val="none" w:sz="0" w:space="0" w:color="auto"/>
        <w:left w:val="none" w:sz="0" w:space="0" w:color="auto"/>
        <w:bottom w:val="none" w:sz="0" w:space="0" w:color="auto"/>
        <w:right w:val="none" w:sz="0" w:space="0" w:color="auto"/>
      </w:divBdr>
    </w:div>
    <w:div w:id="1071658897">
      <w:bodyDiv w:val="1"/>
      <w:marLeft w:val="0"/>
      <w:marRight w:val="0"/>
      <w:marTop w:val="0"/>
      <w:marBottom w:val="0"/>
      <w:divBdr>
        <w:top w:val="none" w:sz="0" w:space="0" w:color="auto"/>
        <w:left w:val="none" w:sz="0" w:space="0" w:color="auto"/>
        <w:bottom w:val="none" w:sz="0" w:space="0" w:color="auto"/>
        <w:right w:val="none" w:sz="0" w:space="0" w:color="auto"/>
      </w:divBdr>
    </w:div>
    <w:div w:id="1074815384">
      <w:bodyDiv w:val="1"/>
      <w:marLeft w:val="0"/>
      <w:marRight w:val="0"/>
      <w:marTop w:val="0"/>
      <w:marBottom w:val="0"/>
      <w:divBdr>
        <w:top w:val="none" w:sz="0" w:space="0" w:color="auto"/>
        <w:left w:val="none" w:sz="0" w:space="0" w:color="auto"/>
        <w:bottom w:val="none" w:sz="0" w:space="0" w:color="auto"/>
        <w:right w:val="none" w:sz="0" w:space="0" w:color="auto"/>
      </w:divBdr>
    </w:div>
    <w:div w:id="1100637981">
      <w:bodyDiv w:val="1"/>
      <w:marLeft w:val="0"/>
      <w:marRight w:val="0"/>
      <w:marTop w:val="0"/>
      <w:marBottom w:val="0"/>
      <w:divBdr>
        <w:top w:val="none" w:sz="0" w:space="0" w:color="auto"/>
        <w:left w:val="none" w:sz="0" w:space="0" w:color="auto"/>
        <w:bottom w:val="none" w:sz="0" w:space="0" w:color="auto"/>
        <w:right w:val="none" w:sz="0" w:space="0" w:color="auto"/>
      </w:divBdr>
      <w:divsChild>
        <w:div w:id="1560437608">
          <w:marLeft w:val="720"/>
          <w:marRight w:val="0"/>
          <w:marTop w:val="0"/>
          <w:marBottom w:val="0"/>
          <w:divBdr>
            <w:top w:val="none" w:sz="0" w:space="0" w:color="auto"/>
            <w:left w:val="none" w:sz="0" w:space="0" w:color="auto"/>
            <w:bottom w:val="none" w:sz="0" w:space="0" w:color="auto"/>
            <w:right w:val="none" w:sz="0" w:space="0" w:color="auto"/>
          </w:divBdr>
        </w:div>
        <w:div w:id="1565097119">
          <w:marLeft w:val="720"/>
          <w:marRight w:val="0"/>
          <w:marTop w:val="200"/>
          <w:marBottom w:val="0"/>
          <w:divBdr>
            <w:top w:val="none" w:sz="0" w:space="0" w:color="auto"/>
            <w:left w:val="none" w:sz="0" w:space="0" w:color="auto"/>
            <w:bottom w:val="none" w:sz="0" w:space="0" w:color="auto"/>
            <w:right w:val="none" w:sz="0" w:space="0" w:color="auto"/>
          </w:divBdr>
        </w:div>
        <w:div w:id="1650132060">
          <w:marLeft w:val="720"/>
          <w:marRight w:val="0"/>
          <w:marTop w:val="200"/>
          <w:marBottom w:val="0"/>
          <w:divBdr>
            <w:top w:val="none" w:sz="0" w:space="0" w:color="auto"/>
            <w:left w:val="none" w:sz="0" w:space="0" w:color="auto"/>
            <w:bottom w:val="none" w:sz="0" w:space="0" w:color="auto"/>
            <w:right w:val="none" w:sz="0" w:space="0" w:color="auto"/>
          </w:divBdr>
        </w:div>
        <w:div w:id="1253970473">
          <w:marLeft w:val="720"/>
          <w:marRight w:val="0"/>
          <w:marTop w:val="200"/>
          <w:marBottom w:val="0"/>
          <w:divBdr>
            <w:top w:val="none" w:sz="0" w:space="0" w:color="auto"/>
            <w:left w:val="none" w:sz="0" w:space="0" w:color="auto"/>
            <w:bottom w:val="none" w:sz="0" w:space="0" w:color="auto"/>
            <w:right w:val="none" w:sz="0" w:space="0" w:color="auto"/>
          </w:divBdr>
        </w:div>
      </w:divsChild>
    </w:div>
    <w:div w:id="1151558845">
      <w:bodyDiv w:val="1"/>
      <w:marLeft w:val="0"/>
      <w:marRight w:val="0"/>
      <w:marTop w:val="0"/>
      <w:marBottom w:val="0"/>
      <w:divBdr>
        <w:top w:val="none" w:sz="0" w:space="0" w:color="auto"/>
        <w:left w:val="none" w:sz="0" w:space="0" w:color="auto"/>
        <w:bottom w:val="none" w:sz="0" w:space="0" w:color="auto"/>
        <w:right w:val="none" w:sz="0" w:space="0" w:color="auto"/>
      </w:divBdr>
    </w:div>
    <w:div w:id="1156341179">
      <w:bodyDiv w:val="1"/>
      <w:marLeft w:val="0"/>
      <w:marRight w:val="0"/>
      <w:marTop w:val="0"/>
      <w:marBottom w:val="0"/>
      <w:divBdr>
        <w:top w:val="none" w:sz="0" w:space="0" w:color="auto"/>
        <w:left w:val="none" w:sz="0" w:space="0" w:color="auto"/>
        <w:bottom w:val="none" w:sz="0" w:space="0" w:color="auto"/>
        <w:right w:val="none" w:sz="0" w:space="0" w:color="auto"/>
      </w:divBdr>
    </w:div>
    <w:div w:id="1253003326">
      <w:bodyDiv w:val="1"/>
      <w:marLeft w:val="0"/>
      <w:marRight w:val="0"/>
      <w:marTop w:val="0"/>
      <w:marBottom w:val="0"/>
      <w:divBdr>
        <w:top w:val="none" w:sz="0" w:space="0" w:color="auto"/>
        <w:left w:val="none" w:sz="0" w:space="0" w:color="auto"/>
        <w:bottom w:val="none" w:sz="0" w:space="0" w:color="auto"/>
        <w:right w:val="none" w:sz="0" w:space="0" w:color="auto"/>
      </w:divBdr>
    </w:div>
    <w:div w:id="1276905908">
      <w:bodyDiv w:val="1"/>
      <w:marLeft w:val="0"/>
      <w:marRight w:val="0"/>
      <w:marTop w:val="0"/>
      <w:marBottom w:val="0"/>
      <w:divBdr>
        <w:top w:val="none" w:sz="0" w:space="0" w:color="auto"/>
        <w:left w:val="none" w:sz="0" w:space="0" w:color="auto"/>
        <w:bottom w:val="none" w:sz="0" w:space="0" w:color="auto"/>
        <w:right w:val="none" w:sz="0" w:space="0" w:color="auto"/>
      </w:divBdr>
    </w:div>
    <w:div w:id="1324891305">
      <w:bodyDiv w:val="1"/>
      <w:marLeft w:val="0"/>
      <w:marRight w:val="0"/>
      <w:marTop w:val="0"/>
      <w:marBottom w:val="0"/>
      <w:divBdr>
        <w:top w:val="none" w:sz="0" w:space="0" w:color="auto"/>
        <w:left w:val="none" w:sz="0" w:space="0" w:color="auto"/>
        <w:bottom w:val="none" w:sz="0" w:space="0" w:color="auto"/>
        <w:right w:val="none" w:sz="0" w:space="0" w:color="auto"/>
      </w:divBdr>
    </w:div>
    <w:div w:id="1327513814">
      <w:bodyDiv w:val="1"/>
      <w:marLeft w:val="0"/>
      <w:marRight w:val="0"/>
      <w:marTop w:val="0"/>
      <w:marBottom w:val="0"/>
      <w:divBdr>
        <w:top w:val="none" w:sz="0" w:space="0" w:color="auto"/>
        <w:left w:val="none" w:sz="0" w:space="0" w:color="auto"/>
        <w:bottom w:val="none" w:sz="0" w:space="0" w:color="auto"/>
        <w:right w:val="none" w:sz="0" w:space="0" w:color="auto"/>
      </w:divBdr>
    </w:div>
    <w:div w:id="1341398013">
      <w:bodyDiv w:val="1"/>
      <w:marLeft w:val="0"/>
      <w:marRight w:val="0"/>
      <w:marTop w:val="0"/>
      <w:marBottom w:val="0"/>
      <w:divBdr>
        <w:top w:val="none" w:sz="0" w:space="0" w:color="auto"/>
        <w:left w:val="none" w:sz="0" w:space="0" w:color="auto"/>
        <w:bottom w:val="none" w:sz="0" w:space="0" w:color="auto"/>
        <w:right w:val="none" w:sz="0" w:space="0" w:color="auto"/>
      </w:divBdr>
      <w:divsChild>
        <w:div w:id="1008239">
          <w:marLeft w:val="0"/>
          <w:marRight w:val="0"/>
          <w:marTop w:val="0"/>
          <w:marBottom w:val="0"/>
          <w:divBdr>
            <w:top w:val="none" w:sz="0" w:space="0" w:color="auto"/>
            <w:left w:val="none" w:sz="0" w:space="0" w:color="auto"/>
            <w:bottom w:val="none" w:sz="0" w:space="0" w:color="auto"/>
            <w:right w:val="none" w:sz="0" w:space="0" w:color="auto"/>
          </w:divBdr>
          <w:divsChild>
            <w:div w:id="69353293">
              <w:marLeft w:val="0"/>
              <w:marRight w:val="0"/>
              <w:marTop w:val="0"/>
              <w:marBottom w:val="0"/>
              <w:divBdr>
                <w:top w:val="none" w:sz="0" w:space="0" w:color="auto"/>
                <w:left w:val="none" w:sz="0" w:space="0" w:color="auto"/>
                <w:bottom w:val="none" w:sz="0" w:space="0" w:color="auto"/>
                <w:right w:val="none" w:sz="0" w:space="0" w:color="auto"/>
              </w:divBdr>
            </w:div>
          </w:divsChild>
        </w:div>
        <w:div w:id="81993770">
          <w:marLeft w:val="0"/>
          <w:marRight w:val="0"/>
          <w:marTop w:val="0"/>
          <w:marBottom w:val="0"/>
          <w:divBdr>
            <w:top w:val="none" w:sz="0" w:space="0" w:color="auto"/>
            <w:left w:val="none" w:sz="0" w:space="0" w:color="auto"/>
            <w:bottom w:val="none" w:sz="0" w:space="0" w:color="auto"/>
            <w:right w:val="none" w:sz="0" w:space="0" w:color="auto"/>
          </w:divBdr>
          <w:divsChild>
            <w:div w:id="798765633">
              <w:marLeft w:val="0"/>
              <w:marRight w:val="0"/>
              <w:marTop w:val="0"/>
              <w:marBottom w:val="0"/>
              <w:divBdr>
                <w:top w:val="none" w:sz="0" w:space="0" w:color="auto"/>
                <w:left w:val="none" w:sz="0" w:space="0" w:color="auto"/>
                <w:bottom w:val="none" w:sz="0" w:space="0" w:color="auto"/>
                <w:right w:val="none" w:sz="0" w:space="0" w:color="auto"/>
              </w:divBdr>
            </w:div>
            <w:div w:id="1489831593">
              <w:marLeft w:val="0"/>
              <w:marRight w:val="0"/>
              <w:marTop w:val="0"/>
              <w:marBottom w:val="0"/>
              <w:divBdr>
                <w:top w:val="none" w:sz="0" w:space="0" w:color="auto"/>
                <w:left w:val="none" w:sz="0" w:space="0" w:color="auto"/>
                <w:bottom w:val="none" w:sz="0" w:space="0" w:color="auto"/>
                <w:right w:val="none" w:sz="0" w:space="0" w:color="auto"/>
              </w:divBdr>
            </w:div>
            <w:div w:id="1941334930">
              <w:marLeft w:val="0"/>
              <w:marRight w:val="0"/>
              <w:marTop w:val="0"/>
              <w:marBottom w:val="0"/>
              <w:divBdr>
                <w:top w:val="none" w:sz="0" w:space="0" w:color="auto"/>
                <w:left w:val="none" w:sz="0" w:space="0" w:color="auto"/>
                <w:bottom w:val="none" w:sz="0" w:space="0" w:color="auto"/>
                <w:right w:val="none" w:sz="0" w:space="0" w:color="auto"/>
              </w:divBdr>
            </w:div>
          </w:divsChild>
        </w:div>
        <w:div w:id="89396664">
          <w:marLeft w:val="0"/>
          <w:marRight w:val="0"/>
          <w:marTop w:val="0"/>
          <w:marBottom w:val="0"/>
          <w:divBdr>
            <w:top w:val="none" w:sz="0" w:space="0" w:color="auto"/>
            <w:left w:val="none" w:sz="0" w:space="0" w:color="auto"/>
            <w:bottom w:val="none" w:sz="0" w:space="0" w:color="auto"/>
            <w:right w:val="none" w:sz="0" w:space="0" w:color="auto"/>
          </w:divBdr>
          <w:divsChild>
            <w:div w:id="476185770">
              <w:marLeft w:val="0"/>
              <w:marRight w:val="0"/>
              <w:marTop w:val="0"/>
              <w:marBottom w:val="0"/>
              <w:divBdr>
                <w:top w:val="none" w:sz="0" w:space="0" w:color="auto"/>
                <w:left w:val="none" w:sz="0" w:space="0" w:color="auto"/>
                <w:bottom w:val="none" w:sz="0" w:space="0" w:color="auto"/>
                <w:right w:val="none" w:sz="0" w:space="0" w:color="auto"/>
              </w:divBdr>
            </w:div>
            <w:div w:id="999887660">
              <w:marLeft w:val="0"/>
              <w:marRight w:val="0"/>
              <w:marTop w:val="0"/>
              <w:marBottom w:val="0"/>
              <w:divBdr>
                <w:top w:val="none" w:sz="0" w:space="0" w:color="auto"/>
                <w:left w:val="none" w:sz="0" w:space="0" w:color="auto"/>
                <w:bottom w:val="none" w:sz="0" w:space="0" w:color="auto"/>
                <w:right w:val="none" w:sz="0" w:space="0" w:color="auto"/>
              </w:divBdr>
            </w:div>
          </w:divsChild>
        </w:div>
        <w:div w:id="121921350">
          <w:marLeft w:val="0"/>
          <w:marRight w:val="0"/>
          <w:marTop w:val="0"/>
          <w:marBottom w:val="0"/>
          <w:divBdr>
            <w:top w:val="none" w:sz="0" w:space="0" w:color="auto"/>
            <w:left w:val="none" w:sz="0" w:space="0" w:color="auto"/>
            <w:bottom w:val="none" w:sz="0" w:space="0" w:color="auto"/>
            <w:right w:val="none" w:sz="0" w:space="0" w:color="auto"/>
          </w:divBdr>
          <w:divsChild>
            <w:div w:id="396900079">
              <w:marLeft w:val="0"/>
              <w:marRight w:val="0"/>
              <w:marTop w:val="0"/>
              <w:marBottom w:val="0"/>
              <w:divBdr>
                <w:top w:val="none" w:sz="0" w:space="0" w:color="auto"/>
                <w:left w:val="none" w:sz="0" w:space="0" w:color="auto"/>
                <w:bottom w:val="none" w:sz="0" w:space="0" w:color="auto"/>
                <w:right w:val="none" w:sz="0" w:space="0" w:color="auto"/>
              </w:divBdr>
            </w:div>
            <w:div w:id="1089929378">
              <w:marLeft w:val="0"/>
              <w:marRight w:val="0"/>
              <w:marTop w:val="0"/>
              <w:marBottom w:val="0"/>
              <w:divBdr>
                <w:top w:val="none" w:sz="0" w:space="0" w:color="auto"/>
                <w:left w:val="none" w:sz="0" w:space="0" w:color="auto"/>
                <w:bottom w:val="none" w:sz="0" w:space="0" w:color="auto"/>
                <w:right w:val="none" w:sz="0" w:space="0" w:color="auto"/>
              </w:divBdr>
            </w:div>
            <w:div w:id="1408722918">
              <w:marLeft w:val="0"/>
              <w:marRight w:val="0"/>
              <w:marTop w:val="0"/>
              <w:marBottom w:val="0"/>
              <w:divBdr>
                <w:top w:val="none" w:sz="0" w:space="0" w:color="auto"/>
                <w:left w:val="none" w:sz="0" w:space="0" w:color="auto"/>
                <w:bottom w:val="none" w:sz="0" w:space="0" w:color="auto"/>
                <w:right w:val="none" w:sz="0" w:space="0" w:color="auto"/>
              </w:divBdr>
            </w:div>
          </w:divsChild>
        </w:div>
        <w:div w:id="152333678">
          <w:marLeft w:val="0"/>
          <w:marRight w:val="0"/>
          <w:marTop w:val="0"/>
          <w:marBottom w:val="0"/>
          <w:divBdr>
            <w:top w:val="none" w:sz="0" w:space="0" w:color="auto"/>
            <w:left w:val="none" w:sz="0" w:space="0" w:color="auto"/>
            <w:bottom w:val="none" w:sz="0" w:space="0" w:color="auto"/>
            <w:right w:val="none" w:sz="0" w:space="0" w:color="auto"/>
          </w:divBdr>
          <w:divsChild>
            <w:div w:id="1950814640">
              <w:marLeft w:val="0"/>
              <w:marRight w:val="0"/>
              <w:marTop w:val="0"/>
              <w:marBottom w:val="0"/>
              <w:divBdr>
                <w:top w:val="none" w:sz="0" w:space="0" w:color="auto"/>
                <w:left w:val="none" w:sz="0" w:space="0" w:color="auto"/>
                <w:bottom w:val="none" w:sz="0" w:space="0" w:color="auto"/>
                <w:right w:val="none" w:sz="0" w:space="0" w:color="auto"/>
              </w:divBdr>
            </w:div>
          </w:divsChild>
        </w:div>
        <w:div w:id="159078873">
          <w:marLeft w:val="0"/>
          <w:marRight w:val="0"/>
          <w:marTop w:val="0"/>
          <w:marBottom w:val="0"/>
          <w:divBdr>
            <w:top w:val="none" w:sz="0" w:space="0" w:color="auto"/>
            <w:left w:val="none" w:sz="0" w:space="0" w:color="auto"/>
            <w:bottom w:val="none" w:sz="0" w:space="0" w:color="auto"/>
            <w:right w:val="none" w:sz="0" w:space="0" w:color="auto"/>
          </w:divBdr>
          <w:divsChild>
            <w:div w:id="399206718">
              <w:marLeft w:val="0"/>
              <w:marRight w:val="0"/>
              <w:marTop w:val="0"/>
              <w:marBottom w:val="0"/>
              <w:divBdr>
                <w:top w:val="none" w:sz="0" w:space="0" w:color="auto"/>
                <w:left w:val="none" w:sz="0" w:space="0" w:color="auto"/>
                <w:bottom w:val="none" w:sz="0" w:space="0" w:color="auto"/>
                <w:right w:val="none" w:sz="0" w:space="0" w:color="auto"/>
              </w:divBdr>
            </w:div>
            <w:div w:id="450243976">
              <w:marLeft w:val="0"/>
              <w:marRight w:val="0"/>
              <w:marTop w:val="0"/>
              <w:marBottom w:val="0"/>
              <w:divBdr>
                <w:top w:val="none" w:sz="0" w:space="0" w:color="auto"/>
                <w:left w:val="none" w:sz="0" w:space="0" w:color="auto"/>
                <w:bottom w:val="none" w:sz="0" w:space="0" w:color="auto"/>
                <w:right w:val="none" w:sz="0" w:space="0" w:color="auto"/>
              </w:divBdr>
            </w:div>
            <w:div w:id="471293839">
              <w:marLeft w:val="0"/>
              <w:marRight w:val="0"/>
              <w:marTop w:val="0"/>
              <w:marBottom w:val="0"/>
              <w:divBdr>
                <w:top w:val="none" w:sz="0" w:space="0" w:color="auto"/>
                <w:left w:val="none" w:sz="0" w:space="0" w:color="auto"/>
                <w:bottom w:val="none" w:sz="0" w:space="0" w:color="auto"/>
                <w:right w:val="none" w:sz="0" w:space="0" w:color="auto"/>
              </w:divBdr>
            </w:div>
            <w:div w:id="520242705">
              <w:marLeft w:val="0"/>
              <w:marRight w:val="0"/>
              <w:marTop w:val="0"/>
              <w:marBottom w:val="0"/>
              <w:divBdr>
                <w:top w:val="none" w:sz="0" w:space="0" w:color="auto"/>
                <w:left w:val="none" w:sz="0" w:space="0" w:color="auto"/>
                <w:bottom w:val="none" w:sz="0" w:space="0" w:color="auto"/>
                <w:right w:val="none" w:sz="0" w:space="0" w:color="auto"/>
              </w:divBdr>
            </w:div>
            <w:div w:id="699014711">
              <w:marLeft w:val="0"/>
              <w:marRight w:val="0"/>
              <w:marTop w:val="0"/>
              <w:marBottom w:val="0"/>
              <w:divBdr>
                <w:top w:val="none" w:sz="0" w:space="0" w:color="auto"/>
                <w:left w:val="none" w:sz="0" w:space="0" w:color="auto"/>
                <w:bottom w:val="none" w:sz="0" w:space="0" w:color="auto"/>
                <w:right w:val="none" w:sz="0" w:space="0" w:color="auto"/>
              </w:divBdr>
            </w:div>
            <w:div w:id="856308816">
              <w:marLeft w:val="0"/>
              <w:marRight w:val="0"/>
              <w:marTop w:val="0"/>
              <w:marBottom w:val="0"/>
              <w:divBdr>
                <w:top w:val="none" w:sz="0" w:space="0" w:color="auto"/>
                <w:left w:val="none" w:sz="0" w:space="0" w:color="auto"/>
                <w:bottom w:val="none" w:sz="0" w:space="0" w:color="auto"/>
                <w:right w:val="none" w:sz="0" w:space="0" w:color="auto"/>
              </w:divBdr>
            </w:div>
            <w:div w:id="1066025422">
              <w:marLeft w:val="0"/>
              <w:marRight w:val="0"/>
              <w:marTop w:val="0"/>
              <w:marBottom w:val="0"/>
              <w:divBdr>
                <w:top w:val="none" w:sz="0" w:space="0" w:color="auto"/>
                <w:left w:val="none" w:sz="0" w:space="0" w:color="auto"/>
                <w:bottom w:val="none" w:sz="0" w:space="0" w:color="auto"/>
                <w:right w:val="none" w:sz="0" w:space="0" w:color="auto"/>
              </w:divBdr>
            </w:div>
            <w:div w:id="1115950665">
              <w:marLeft w:val="0"/>
              <w:marRight w:val="0"/>
              <w:marTop w:val="0"/>
              <w:marBottom w:val="0"/>
              <w:divBdr>
                <w:top w:val="none" w:sz="0" w:space="0" w:color="auto"/>
                <w:left w:val="none" w:sz="0" w:space="0" w:color="auto"/>
                <w:bottom w:val="none" w:sz="0" w:space="0" w:color="auto"/>
                <w:right w:val="none" w:sz="0" w:space="0" w:color="auto"/>
              </w:divBdr>
            </w:div>
            <w:div w:id="1610238992">
              <w:marLeft w:val="0"/>
              <w:marRight w:val="0"/>
              <w:marTop w:val="0"/>
              <w:marBottom w:val="0"/>
              <w:divBdr>
                <w:top w:val="none" w:sz="0" w:space="0" w:color="auto"/>
                <w:left w:val="none" w:sz="0" w:space="0" w:color="auto"/>
                <w:bottom w:val="none" w:sz="0" w:space="0" w:color="auto"/>
                <w:right w:val="none" w:sz="0" w:space="0" w:color="auto"/>
              </w:divBdr>
            </w:div>
          </w:divsChild>
        </w:div>
        <w:div w:id="197864149">
          <w:marLeft w:val="0"/>
          <w:marRight w:val="0"/>
          <w:marTop w:val="0"/>
          <w:marBottom w:val="0"/>
          <w:divBdr>
            <w:top w:val="none" w:sz="0" w:space="0" w:color="auto"/>
            <w:left w:val="none" w:sz="0" w:space="0" w:color="auto"/>
            <w:bottom w:val="none" w:sz="0" w:space="0" w:color="auto"/>
            <w:right w:val="none" w:sz="0" w:space="0" w:color="auto"/>
          </w:divBdr>
          <w:divsChild>
            <w:div w:id="1493641049">
              <w:marLeft w:val="0"/>
              <w:marRight w:val="0"/>
              <w:marTop w:val="0"/>
              <w:marBottom w:val="0"/>
              <w:divBdr>
                <w:top w:val="none" w:sz="0" w:space="0" w:color="auto"/>
                <w:left w:val="none" w:sz="0" w:space="0" w:color="auto"/>
                <w:bottom w:val="none" w:sz="0" w:space="0" w:color="auto"/>
                <w:right w:val="none" w:sz="0" w:space="0" w:color="auto"/>
              </w:divBdr>
            </w:div>
          </w:divsChild>
        </w:div>
        <w:div w:id="287247547">
          <w:marLeft w:val="0"/>
          <w:marRight w:val="0"/>
          <w:marTop w:val="0"/>
          <w:marBottom w:val="0"/>
          <w:divBdr>
            <w:top w:val="none" w:sz="0" w:space="0" w:color="auto"/>
            <w:left w:val="none" w:sz="0" w:space="0" w:color="auto"/>
            <w:bottom w:val="none" w:sz="0" w:space="0" w:color="auto"/>
            <w:right w:val="none" w:sz="0" w:space="0" w:color="auto"/>
          </w:divBdr>
          <w:divsChild>
            <w:div w:id="263421578">
              <w:marLeft w:val="0"/>
              <w:marRight w:val="0"/>
              <w:marTop w:val="0"/>
              <w:marBottom w:val="0"/>
              <w:divBdr>
                <w:top w:val="none" w:sz="0" w:space="0" w:color="auto"/>
                <w:left w:val="none" w:sz="0" w:space="0" w:color="auto"/>
                <w:bottom w:val="none" w:sz="0" w:space="0" w:color="auto"/>
                <w:right w:val="none" w:sz="0" w:space="0" w:color="auto"/>
              </w:divBdr>
            </w:div>
          </w:divsChild>
        </w:div>
        <w:div w:id="301934377">
          <w:marLeft w:val="0"/>
          <w:marRight w:val="0"/>
          <w:marTop w:val="0"/>
          <w:marBottom w:val="0"/>
          <w:divBdr>
            <w:top w:val="none" w:sz="0" w:space="0" w:color="auto"/>
            <w:left w:val="none" w:sz="0" w:space="0" w:color="auto"/>
            <w:bottom w:val="none" w:sz="0" w:space="0" w:color="auto"/>
            <w:right w:val="none" w:sz="0" w:space="0" w:color="auto"/>
          </w:divBdr>
          <w:divsChild>
            <w:div w:id="730621633">
              <w:marLeft w:val="0"/>
              <w:marRight w:val="0"/>
              <w:marTop w:val="0"/>
              <w:marBottom w:val="0"/>
              <w:divBdr>
                <w:top w:val="none" w:sz="0" w:space="0" w:color="auto"/>
                <w:left w:val="none" w:sz="0" w:space="0" w:color="auto"/>
                <w:bottom w:val="none" w:sz="0" w:space="0" w:color="auto"/>
                <w:right w:val="none" w:sz="0" w:space="0" w:color="auto"/>
              </w:divBdr>
            </w:div>
          </w:divsChild>
        </w:div>
        <w:div w:id="374476278">
          <w:marLeft w:val="0"/>
          <w:marRight w:val="0"/>
          <w:marTop w:val="0"/>
          <w:marBottom w:val="0"/>
          <w:divBdr>
            <w:top w:val="none" w:sz="0" w:space="0" w:color="auto"/>
            <w:left w:val="none" w:sz="0" w:space="0" w:color="auto"/>
            <w:bottom w:val="none" w:sz="0" w:space="0" w:color="auto"/>
            <w:right w:val="none" w:sz="0" w:space="0" w:color="auto"/>
          </w:divBdr>
          <w:divsChild>
            <w:div w:id="1848324203">
              <w:marLeft w:val="0"/>
              <w:marRight w:val="0"/>
              <w:marTop w:val="0"/>
              <w:marBottom w:val="0"/>
              <w:divBdr>
                <w:top w:val="none" w:sz="0" w:space="0" w:color="auto"/>
                <w:left w:val="none" w:sz="0" w:space="0" w:color="auto"/>
                <w:bottom w:val="none" w:sz="0" w:space="0" w:color="auto"/>
                <w:right w:val="none" w:sz="0" w:space="0" w:color="auto"/>
              </w:divBdr>
            </w:div>
          </w:divsChild>
        </w:div>
        <w:div w:id="404455184">
          <w:marLeft w:val="0"/>
          <w:marRight w:val="0"/>
          <w:marTop w:val="0"/>
          <w:marBottom w:val="0"/>
          <w:divBdr>
            <w:top w:val="none" w:sz="0" w:space="0" w:color="auto"/>
            <w:left w:val="none" w:sz="0" w:space="0" w:color="auto"/>
            <w:bottom w:val="none" w:sz="0" w:space="0" w:color="auto"/>
            <w:right w:val="none" w:sz="0" w:space="0" w:color="auto"/>
          </w:divBdr>
          <w:divsChild>
            <w:div w:id="1922399958">
              <w:marLeft w:val="0"/>
              <w:marRight w:val="0"/>
              <w:marTop w:val="0"/>
              <w:marBottom w:val="0"/>
              <w:divBdr>
                <w:top w:val="none" w:sz="0" w:space="0" w:color="auto"/>
                <w:left w:val="none" w:sz="0" w:space="0" w:color="auto"/>
                <w:bottom w:val="none" w:sz="0" w:space="0" w:color="auto"/>
                <w:right w:val="none" w:sz="0" w:space="0" w:color="auto"/>
              </w:divBdr>
            </w:div>
          </w:divsChild>
        </w:div>
        <w:div w:id="497038300">
          <w:marLeft w:val="0"/>
          <w:marRight w:val="0"/>
          <w:marTop w:val="0"/>
          <w:marBottom w:val="0"/>
          <w:divBdr>
            <w:top w:val="none" w:sz="0" w:space="0" w:color="auto"/>
            <w:left w:val="none" w:sz="0" w:space="0" w:color="auto"/>
            <w:bottom w:val="none" w:sz="0" w:space="0" w:color="auto"/>
            <w:right w:val="none" w:sz="0" w:space="0" w:color="auto"/>
          </w:divBdr>
          <w:divsChild>
            <w:div w:id="416681659">
              <w:marLeft w:val="0"/>
              <w:marRight w:val="0"/>
              <w:marTop w:val="0"/>
              <w:marBottom w:val="0"/>
              <w:divBdr>
                <w:top w:val="none" w:sz="0" w:space="0" w:color="auto"/>
                <w:left w:val="none" w:sz="0" w:space="0" w:color="auto"/>
                <w:bottom w:val="none" w:sz="0" w:space="0" w:color="auto"/>
                <w:right w:val="none" w:sz="0" w:space="0" w:color="auto"/>
              </w:divBdr>
            </w:div>
            <w:div w:id="835268549">
              <w:marLeft w:val="0"/>
              <w:marRight w:val="0"/>
              <w:marTop w:val="0"/>
              <w:marBottom w:val="0"/>
              <w:divBdr>
                <w:top w:val="none" w:sz="0" w:space="0" w:color="auto"/>
                <w:left w:val="none" w:sz="0" w:space="0" w:color="auto"/>
                <w:bottom w:val="none" w:sz="0" w:space="0" w:color="auto"/>
                <w:right w:val="none" w:sz="0" w:space="0" w:color="auto"/>
              </w:divBdr>
            </w:div>
            <w:div w:id="998852106">
              <w:marLeft w:val="0"/>
              <w:marRight w:val="0"/>
              <w:marTop w:val="0"/>
              <w:marBottom w:val="0"/>
              <w:divBdr>
                <w:top w:val="none" w:sz="0" w:space="0" w:color="auto"/>
                <w:left w:val="none" w:sz="0" w:space="0" w:color="auto"/>
                <w:bottom w:val="none" w:sz="0" w:space="0" w:color="auto"/>
                <w:right w:val="none" w:sz="0" w:space="0" w:color="auto"/>
              </w:divBdr>
            </w:div>
          </w:divsChild>
        </w:div>
        <w:div w:id="507254485">
          <w:marLeft w:val="0"/>
          <w:marRight w:val="0"/>
          <w:marTop w:val="0"/>
          <w:marBottom w:val="0"/>
          <w:divBdr>
            <w:top w:val="none" w:sz="0" w:space="0" w:color="auto"/>
            <w:left w:val="none" w:sz="0" w:space="0" w:color="auto"/>
            <w:bottom w:val="none" w:sz="0" w:space="0" w:color="auto"/>
            <w:right w:val="none" w:sz="0" w:space="0" w:color="auto"/>
          </w:divBdr>
          <w:divsChild>
            <w:div w:id="565341098">
              <w:marLeft w:val="0"/>
              <w:marRight w:val="0"/>
              <w:marTop w:val="0"/>
              <w:marBottom w:val="0"/>
              <w:divBdr>
                <w:top w:val="none" w:sz="0" w:space="0" w:color="auto"/>
                <w:left w:val="none" w:sz="0" w:space="0" w:color="auto"/>
                <w:bottom w:val="none" w:sz="0" w:space="0" w:color="auto"/>
                <w:right w:val="none" w:sz="0" w:space="0" w:color="auto"/>
              </w:divBdr>
            </w:div>
            <w:div w:id="1906064145">
              <w:marLeft w:val="0"/>
              <w:marRight w:val="0"/>
              <w:marTop w:val="0"/>
              <w:marBottom w:val="0"/>
              <w:divBdr>
                <w:top w:val="none" w:sz="0" w:space="0" w:color="auto"/>
                <w:left w:val="none" w:sz="0" w:space="0" w:color="auto"/>
                <w:bottom w:val="none" w:sz="0" w:space="0" w:color="auto"/>
                <w:right w:val="none" w:sz="0" w:space="0" w:color="auto"/>
              </w:divBdr>
            </w:div>
          </w:divsChild>
        </w:div>
        <w:div w:id="540557714">
          <w:marLeft w:val="0"/>
          <w:marRight w:val="0"/>
          <w:marTop w:val="0"/>
          <w:marBottom w:val="0"/>
          <w:divBdr>
            <w:top w:val="none" w:sz="0" w:space="0" w:color="auto"/>
            <w:left w:val="none" w:sz="0" w:space="0" w:color="auto"/>
            <w:bottom w:val="none" w:sz="0" w:space="0" w:color="auto"/>
            <w:right w:val="none" w:sz="0" w:space="0" w:color="auto"/>
          </w:divBdr>
          <w:divsChild>
            <w:div w:id="1113668696">
              <w:marLeft w:val="0"/>
              <w:marRight w:val="0"/>
              <w:marTop w:val="0"/>
              <w:marBottom w:val="0"/>
              <w:divBdr>
                <w:top w:val="none" w:sz="0" w:space="0" w:color="auto"/>
                <w:left w:val="none" w:sz="0" w:space="0" w:color="auto"/>
                <w:bottom w:val="none" w:sz="0" w:space="0" w:color="auto"/>
                <w:right w:val="none" w:sz="0" w:space="0" w:color="auto"/>
              </w:divBdr>
            </w:div>
          </w:divsChild>
        </w:div>
        <w:div w:id="565842733">
          <w:marLeft w:val="0"/>
          <w:marRight w:val="0"/>
          <w:marTop w:val="0"/>
          <w:marBottom w:val="0"/>
          <w:divBdr>
            <w:top w:val="none" w:sz="0" w:space="0" w:color="auto"/>
            <w:left w:val="none" w:sz="0" w:space="0" w:color="auto"/>
            <w:bottom w:val="none" w:sz="0" w:space="0" w:color="auto"/>
            <w:right w:val="none" w:sz="0" w:space="0" w:color="auto"/>
          </w:divBdr>
          <w:divsChild>
            <w:div w:id="1700810491">
              <w:marLeft w:val="0"/>
              <w:marRight w:val="0"/>
              <w:marTop w:val="0"/>
              <w:marBottom w:val="0"/>
              <w:divBdr>
                <w:top w:val="none" w:sz="0" w:space="0" w:color="auto"/>
                <w:left w:val="none" w:sz="0" w:space="0" w:color="auto"/>
                <w:bottom w:val="none" w:sz="0" w:space="0" w:color="auto"/>
                <w:right w:val="none" w:sz="0" w:space="0" w:color="auto"/>
              </w:divBdr>
            </w:div>
          </w:divsChild>
        </w:div>
        <w:div w:id="591082592">
          <w:marLeft w:val="0"/>
          <w:marRight w:val="0"/>
          <w:marTop w:val="0"/>
          <w:marBottom w:val="0"/>
          <w:divBdr>
            <w:top w:val="none" w:sz="0" w:space="0" w:color="auto"/>
            <w:left w:val="none" w:sz="0" w:space="0" w:color="auto"/>
            <w:bottom w:val="none" w:sz="0" w:space="0" w:color="auto"/>
            <w:right w:val="none" w:sz="0" w:space="0" w:color="auto"/>
          </w:divBdr>
          <w:divsChild>
            <w:div w:id="125121824">
              <w:marLeft w:val="0"/>
              <w:marRight w:val="0"/>
              <w:marTop w:val="0"/>
              <w:marBottom w:val="0"/>
              <w:divBdr>
                <w:top w:val="none" w:sz="0" w:space="0" w:color="auto"/>
                <w:left w:val="none" w:sz="0" w:space="0" w:color="auto"/>
                <w:bottom w:val="none" w:sz="0" w:space="0" w:color="auto"/>
                <w:right w:val="none" w:sz="0" w:space="0" w:color="auto"/>
              </w:divBdr>
            </w:div>
            <w:div w:id="358580159">
              <w:marLeft w:val="0"/>
              <w:marRight w:val="0"/>
              <w:marTop w:val="0"/>
              <w:marBottom w:val="0"/>
              <w:divBdr>
                <w:top w:val="none" w:sz="0" w:space="0" w:color="auto"/>
                <w:left w:val="none" w:sz="0" w:space="0" w:color="auto"/>
                <w:bottom w:val="none" w:sz="0" w:space="0" w:color="auto"/>
                <w:right w:val="none" w:sz="0" w:space="0" w:color="auto"/>
              </w:divBdr>
            </w:div>
            <w:div w:id="708337224">
              <w:marLeft w:val="0"/>
              <w:marRight w:val="0"/>
              <w:marTop w:val="0"/>
              <w:marBottom w:val="0"/>
              <w:divBdr>
                <w:top w:val="none" w:sz="0" w:space="0" w:color="auto"/>
                <w:left w:val="none" w:sz="0" w:space="0" w:color="auto"/>
                <w:bottom w:val="none" w:sz="0" w:space="0" w:color="auto"/>
                <w:right w:val="none" w:sz="0" w:space="0" w:color="auto"/>
              </w:divBdr>
            </w:div>
            <w:div w:id="1762992994">
              <w:marLeft w:val="0"/>
              <w:marRight w:val="0"/>
              <w:marTop w:val="0"/>
              <w:marBottom w:val="0"/>
              <w:divBdr>
                <w:top w:val="none" w:sz="0" w:space="0" w:color="auto"/>
                <w:left w:val="none" w:sz="0" w:space="0" w:color="auto"/>
                <w:bottom w:val="none" w:sz="0" w:space="0" w:color="auto"/>
                <w:right w:val="none" w:sz="0" w:space="0" w:color="auto"/>
              </w:divBdr>
            </w:div>
            <w:div w:id="1785879573">
              <w:marLeft w:val="0"/>
              <w:marRight w:val="0"/>
              <w:marTop w:val="0"/>
              <w:marBottom w:val="0"/>
              <w:divBdr>
                <w:top w:val="none" w:sz="0" w:space="0" w:color="auto"/>
                <w:left w:val="none" w:sz="0" w:space="0" w:color="auto"/>
                <w:bottom w:val="none" w:sz="0" w:space="0" w:color="auto"/>
                <w:right w:val="none" w:sz="0" w:space="0" w:color="auto"/>
              </w:divBdr>
            </w:div>
            <w:div w:id="1874728716">
              <w:marLeft w:val="0"/>
              <w:marRight w:val="0"/>
              <w:marTop w:val="0"/>
              <w:marBottom w:val="0"/>
              <w:divBdr>
                <w:top w:val="none" w:sz="0" w:space="0" w:color="auto"/>
                <w:left w:val="none" w:sz="0" w:space="0" w:color="auto"/>
                <w:bottom w:val="none" w:sz="0" w:space="0" w:color="auto"/>
                <w:right w:val="none" w:sz="0" w:space="0" w:color="auto"/>
              </w:divBdr>
            </w:div>
          </w:divsChild>
        </w:div>
        <w:div w:id="641152078">
          <w:marLeft w:val="0"/>
          <w:marRight w:val="0"/>
          <w:marTop w:val="0"/>
          <w:marBottom w:val="0"/>
          <w:divBdr>
            <w:top w:val="none" w:sz="0" w:space="0" w:color="auto"/>
            <w:left w:val="none" w:sz="0" w:space="0" w:color="auto"/>
            <w:bottom w:val="none" w:sz="0" w:space="0" w:color="auto"/>
            <w:right w:val="none" w:sz="0" w:space="0" w:color="auto"/>
          </w:divBdr>
          <w:divsChild>
            <w:div w:id="281113679">
              <w:marLeft w:val="0"/>
              <w:marRight w:val="0"/>
              <w:marTop w:val="0"/>
              <w:marBottom w:val="0"/>
              <w:divBdr>
                <w:top w:val="none" w:sz="0" w:space="0" w:color="auto"/>
                <w:left w:val="none" w:sz="0" w:space="0" w:color="auto"/>
                <w:bottom w:val="none" w:sz="0" w:space="0" w:color="auto"/>
                <w:right w:val="none" w:sz="0" w:space="0" w:color="auto"/>
              </w:divBdr>
            </w:div>
            <w:div w:id="2025788328">
              <w:marLeft w:val="0"/>
              <w:marRight w:val="0"/>
              <w:marTop w:val="0"/>
              <w:marBottom w:val="0"/>
              <w:divBdr>
                <w:top w:val="none" w:sz="0" w:space="0" w:color="auto"/>
                <w:left w:val="none" w:sz="0" w:space="0" w:color="auto"/>
                <w:bottom w:val="none" w:sz="0" w:space="0" w:color="auto"/>
                <w:right w:val="none" w:sz="0" w:space="0" w:color="auto"/>
              </w:divBdr>
            </w:div>
          </w:divsChild>
        </w:div>
        <w:div w:id="686756892">
          <w:marLeft w:val="0"/>
          <w:marRight w:val="0"/>
          <w:marTop w:val="0"/>
          <w:marBottom w:val="0"/>
          <w:divBdr>
            <w:top w:val="none" w:sz="0" w:space="0" w:color="auto"/>
            <w:left w:val="none" w:sz="0" w:space="0" w:color="auto"/>
            <w:bottom w:val="none" w:sz="0" w:space="0" w:color="auto"/>
            <w:right w:val="none" w:sz="0" w:space="0" w:color="auto"/>
          </w:divBdr>
          <w:divsChild>
            <w:div w:id="944575720">
              <w:marLeft w:val="0"/>
              <w:marRight w:val="0"/>
              <w:marTop w:val="0"/>
              <w:marBottom w:val="0"/>
              <w:divBdr>
                <w:top w:val="none" w:sz="0" w:space="0" w:color="auto"/>
                <w:left w:val="none" w:sz="0" w:space="0" w:color="auto"/>
                <w:bottom w:val="none" w:sz="0" w:space="0" w:color="auto"/>
                <w:right w:val="none" w:sz="0" w:space="0" w:color="auto"/>
              </w:divBdr>
            </w:div>
          </w:divsChild>
        </w:div>
        <w:div w:id="894850056">
          <w:marLeft w:val="0"/>
          <w:marRight w:val="0"/>
          <w:marTop w:val="0"/>
          <w:marBottom w:val="0"/>
          <w:divBdr>
            <w:top w:val="none" w:sz="0" w:space="0" w:color="auto"/>
            <w:left w:val="none" w:sz="0" w:space="0" w:color="auto"/>
            <w:bottom w:val="none" w:sz="0" w:space="0" w:color="auto"/>
            <w:right w:val="none" w:sz="0" w:space="0" w:color="auto"/>
          </w:divBdr>
          <w:divsChild>
            <w:div w:id="8531835">
              <w:marLeft w:val="0"/>
              <w:marRight w:val="0"/>
              <w:marTop w:val="0"/>
              <w:marBottom w:val="0"/>
              <w:divBdr>
                <w:top w:val="none" w:sz="0" w:space="0" w:color="auto"/>
                <w:left w:val="none" w:sz="0" w:space="0" w:color="auto"/>
                <w:bottom w:val="none" w:sz="0" w:space="0" w:color="auto"/>
                <w:right w:val="none" w:sz="0" w:space="0" w:color="auto"/>
              </w:divBdr>
            </w:div>
            <w:div w:id="465703181">
              <w:marLeft w:val="0"/>
              <w:marRight w:val="0"/>
              <w:marTop w:val="0"/>
              <w:marBottom w:val="0"/>
              <w:divBdr>
                <w:top w:val="none" w:sz="0" w:space="0" w:color="auto"/>
                <w:left w:val="none" w:sz="0" w:space="0" w:color="auto"/>
                <w:bottom w:val="none" w:sz="0" w:space="0" w:color="auto"/>
                <w:right w:val="none" w:sz="0" w:space="0" w:color="auto"/>
              </w:divBdr>
            </w:div>
            <w:div w:id="572013722">
              <w:marLeft w:val="0"/>
              <w:marRight w:val="0"/>
              <w:marTop w:val="0"/>
              <w:marBottom w:val="0"/>
              <w:divBdr>
                <w:top w:val="none" w:sz="0" w:space="0" w:color="auto"/>
                <w:left w:val="none" w:sz="0" w:space="0" w:color="auto"/>
                <w:bottom w:val="none" w:sz="0" w:space="0" w:color="auto"/>
                <w:right w:val="none" w:sz="0" w:space="0" w:color="auto"/>
              </w:divBdr>
            </w:div>
            <w:div w:id="953485957">
              <w:marLeft w:val="0"/>
              <w:marRight w:val="0"/>
              <w:marTop w:val="0"/>
              <w:marBottom w:val="0"/>
              <w:divBdr>
                <w:top w:val="none" w:sz="0" w:space="0" w:color="auto"/>
                <w:left w:val="none" w:sz="0" w:space="0" w:color="auto"/>
                <w:bottom w:val="none" w:sz="0" w:space="0" w:color="auto"/>
                <w:right w:val="none" w:sz="0" w:space="0" w:color="auto"/>
              </w:divBdr>
            </w:div>
            <w:div w:id="1270578346">
              <w:marLeft w:val="0"/>
              <w:marRight w:val="0"/>
              <w:marTop w:val="0"/>
              <w:marBottom w:val="0"/>
              <w:divBdr>
                <w:top w:val="none" w:sz="0" w:space="0" w:color="auto"/>
                <w:left w:val="none" w:sz="0" w:space="0" w:color="auto"/>
                <w:bottom w:val="none" w:sz="0" w:space="0" w:color="auto"/>
                <w:right w:val="none" w:sz="0" w:space="0" w:color="auto"/>
              </w:divBdr>
            </w:div>
          </w:divsChild>
        </w:div>
        <w:div w:id="903561246">
          <w:marLeft w:val="0"/>
          <w:marRight w:val="0"/>
          <w:marTop w:val="0"/>
          <w:marBottom w:val="0"/>
          <w:divBdr>
            <w:top w:val="none" w:sz="0" w:space="0" w:color="auto"/>
            <w:left w:val="none" w:sz="0" w:space="0" w:color="auto"/>
            <w:bottom w:val="none" w:sz="0" w:space="0" w:color="auto"/>
            <w:right w:val="none" w:sz="0" w:space="0" w:color="auto"/>
          </w:divBdr>
          <w:divsChild>
            <w:div w:id="289631278">
              <w:marLeft w:val="0"/>
              <w:marRight w:val="0"/>
              <w:marTop w:val="0"/>
              <w:marBottom w:val="0"/>
              <w:divBdr>
                <w:top w:val="none" w:sz="0" w:space="0" w:color="auto"/>
                <w:left w:val="none" w:sz="0" w:space="0" w:color="auto"/>
                <w:bottom w:val="none" w:sz="0" w:space="0" w:color="auto"/>
                <w:right w:val="none" w:sz="0" w:space="0" w:color="auto"/>
              </w:divBdr>
            </w:div>
          </w:divsChild>
        </w:div>
        <w:div w:id="930427931">
          <w:marLeft w:val="0"/>
          <w:marRight w:val="0"/>
          <w:marTop w:val="0"/>
          <w:marBottom w:val="0"/>
          <w:divBdr>
            <w:top w:val="none" w:sz="0" w:space="0" w:color="auto"/>
            <w:left w:val="none" w:sz="0" w:space="0" w:color="auto"/>
            <w:bottom w:val="none" w:sz="0" w:space="0" w:color="auto"/>
            <w:right w:val="none" w:sz="0" w:space="0" w:color="auto"/>
          </w:divBdr>
          <w:divsChild>
            <w:div w:id="991763106">
              <w:marLeft w:val="0"/>
              <w:marRight w:val="0"/>
              <w:marTop w:val="0"/>
              <w:marBottom w:val="0"/>
              <w:divBdr>
                <w:top w:val="none" w:sz="0" w:space="0" w:color="auto"/>
                <w:left w:val="none" w:sz="0" w:space="0" w:color="auto"/>
                <w:bottom w:val="none" w:sz="0" w:space="0" w:color="auto"/>
                <w:right w:val="none" w:sz="0" w:space="0" w:color="auto"/>
              </w:divBdr>
            </w:div>
          </w:divsChild>
        </w:div>
        <w:div w:id="999191625">
          <w:marLeft w:val="0"/>
          <w:marRight w:val="0"/>
          <w:marTop w:val="0"/>
          <w:marBottom w:val="0"/>
          <w:divBdr>
            <w:top w:val="none" w:sz="0" w:space="0" w:color="auto"/>
            <w:left w:val="none" w:sz="0" w:space="0" w:color="auto"/>
            <w:bottom w:val="none" w:sz="0" w:space="0" w:color="auto"/>
            <w:right w:val="none" w:sz="0" w:space="0" w:color="auto"/>
          </w:divBdr>
          <w:divsChild>
            <w:div w:id="238682627">
              <w:marLeft w:val="0"/>
              <w:marRight w:val="0"/>
              <w:marTop w:val="0"/>
              <w:marBottom w:val="0"/>
              <w:divBdr>
                <w:top w:val="none" w:sz="0" w:space="0" w:color="auto"/>
                <w:left w:val="none" w:sz="0" w:space="0" w:color="auto"/>
                <w:bottom w:val="none" w:sz="0" w:space="0" w:color="auto"/>
                <w:right w:val="none" w:sz="0" w:space="0" w:color="auto"/>
              </w:divBdr>
            </w:div>
            <w:div w:id="1214344210">
              <w:marLeft w:val="0"/>
              <w:marRight w:val="0"/>
              <w:marTop w:val="0"/>
              <w:marBottom w:val="0"/>
              <w:divBdr>
                <w:top w:val="none" w:sz="0" w:space="0" w:color="auto"/>
                <w:left w:val="none" w:sz="0" w:space="0" w:color="auto"/>
                <w:bottom w:val="none" w:sz="0" w:space="0" w:color="auto"/>
                <w:right w:val="none" w:sz="0" w:space="0" w:color="auto"/>
              </w:divBdr>
            </w:div>
          </w:divsChild>
        </w:div>
        <w:div w:id="1065370890">
          <w:marLeft w:val="0"/>
          <w:marRight w:val="0"/>
          <w:marTop w:val="0"/>
          <w:marBottom w:val="0"/>
          <w:divBdr>
            <w:top w:val="none" w:sz="0" w:space="0" w:color="auto"/>
            <w:left w:val="none" w:sz="0" w:space="0" w:color="auto"/>
            <w:bottom w:val="none" w:sz="0" w:space="0" w:color="auto"/>
            <w:right w:val="none" w:sz="0" w:space="0" w:color="auto"/>
          </w:divBdr>
          <w:divsChild>
            <w:div w:id="1183742963">
              <w:marLeft w:val="0"/>
              <w:marRight w:val="0"/>
              <w:marTop w:val="0"/>
              <w:marBottom w:val="0"/>
              <w:divBdr>
                <w:top w:val="none" w:sz="0" w:space="0" w:color="auto"/>
                <w:left w:val="none" w:sz="0" w:space="0" w:color="auto"/>
                <w:bottom w:val="none" w:sz="0" w:space="0" w:color="auto"/>
                <w:right w:val="none" w:sz="0" w:space="0" w:color="auto"/>
              </w:divBdr>
            </w:div>
            <w:div w:id="1220167774">
              <w:marLeft w:val="0"/>
              <w:marRight w:val="0"/>
              <w:marTop w:val="0"/>
              <w:marBottom w:val="0"/>
              <w:divBdr>
                <w:top w:val="none" w:sz="0" w:space="0" w:color="auto"/>
                <w:left w:val="none" w:sz="0" w:space="0" w:color="auto"/>
                <w:bottom w:val="none" w:sz="0" w:space="0" w:color="auto"/>
                <w:right w:val="none" w:sz="0" w:space="0" w:color="auto"/>
              </w:divBdr>
            </w:div>
            <w:div w:id="1535583159">
              <w:marLeft w:val="0"/>
              <w:marRight w:val="0"/>
              <w:marTop w:val="0"/>
              <w:marBottom w:val="0"/>
              <w:divBdr>
                <w:top w:val="none" w:sz="0" w:space="0" w:color="auto"/>
                <w:left w:val="none" w:sz="0" w:space="0" w:color="auto"/>
                <w:bottom w:val="none" w:sz="0" w:space="0" w:color="auto"/>
                <w:right w:val="none" w:sz="0" w:space="0" w:color="auto"/>
              </w:divBdr>
            </w:div>
          </w:divsChild>
        </w:div>
        <w:div w:id="1068042316">
          <w:marLeft w:val="0"/>
          <w:marRight w:val="0"/>
          <w:marTop w:val="0"/>
          <w:marBottom w:val="0"/>
          <w:divBdr>
            <w:top w:val="none" w:sz="0" w:space="0" w:color="auto"/>
            <w:left w:val="none" w:sz="0" w:space="0" w:color="auto"/>
            <w:bottom w:val="none" w:sz="0" w:space="0" w:color="auto"/>
            <w:right w:val="none" w:sz="0" w:space="0" w:color="auto"/>
          </w:divBdr>
          <w:divsChild>
            <w:div w:id="1866016092">
              <w:marLeft w:val="0"/>
              <w:marRight w:val="0"/>
              <w:marTop w:val="0"/>
              <w:marBottom w:val="0"/>
              <w:divBdr>
                <w:top w:val="none" w:sz="0" w:space="0" w:color="auto"/>
                <w:left w:val="none" w:sz="0" w:space="0" w:color="auto"/>
                <w:bottom w:val="none" w:sz="0" w:space="0" w:color="auto"/>
                <w:right w:val="none" w:sz="0" w:space="0" w:color="auto"/>
              </w:divBdr>
            </w:div>
          </w:divsChild>
        </w:div>
        <w:div w:id="1074156965">
          <w:marLeft w:val="0"/>
          <w:marRight w:val="0"/>
          <w:marTop w:val="0"/>
          <w:marBottom w:val="0"/>
          <w:divBdr>
            <w:top w:val="none" w:sz="0" w:space="0" w:color="auto"/>
            <w:left w:val="none" w:sz="0" w:space="0" w:color="auto"/>
            <w:bottom w:val="none" w:sz="0" w:space="0" w:color="auto"/>
            <w:right w:val="none" w:sz="0" w:space="0" w:color="auto"/>
          </w:divBdr>
          <w:divsChild>
            <w:div w:id="22052076">
              <w:marLeft w:val="0"/>
              <w:marRight w:val="0"/>
              <w:marTop w:val="0"/>
              <w:marBottom w:val="0"/>
              <w:divBdr>
                <w:top w:val="none" w:sz="0" w:space="0" w:color="auto"/>
                <w:left w:val="none" w:sz="0" w:space="0" w:color="auto"/>
                <w:bottom w:val="none" w:sz="0" w:space="0" w:color="auto"/>
                <w:right w:val="none" w:sz="0" w:space="0" w:color="auto"/>
              </w:divBdr>
            </w:div>
            <w:div w:id="612904691">
              <w:marLeft w:val="0"/>
              <w:marRight w:val="0"/>
              <w:marTop w:val="0"/>
              <w:marBottom w:val="0"/>
              <w:divBdr>
                <w:top w:val="none" w:sz="0" w:space="0" w:color="auto"/>
                <w:left w:val="none" w:sz="0" w:space="0" w:color="auto"/>
                <w:bottom w:val="none" w:sz="0" w:space="0" w:color="auto"/>
                <w:right w:val="none" w:sz="0" w:space="0" w:color="auto"/>
              </w:divBdr>
            </w:div>
            <w:div w:id="646932250">
              <w:marLeft w:val="0"/>
              <w:marRight w:val="0"/>
              <w:marTop w:val="0"/>
              <w:marBottom w:val="0"/>
              <w:divBdr>
                <w:top w:val="none" w:sz="0" w:space="0" w:color="auto"/>
                <w:left w:val="none" w:sz="0" w:space="0" w:color="auto"/>
                <w:bottom w:val="none" w:sz="0" w:space="0" w:color="auto"/>
                <w:right w:val="none" w:sz="0" w:space="0" w:color="auto"/>
              </w:divBdr>
            </w:div>
            <w:div w:id="677971676">
              <w:marLeft w:val="0"/>
              <w:marRight w:val="0"/>
              <w:marTop w:val="0"/>
              <w:marBottom w:val="0"/>
              <w:divBdr>
                <w:top w:val="none" w:sz="0" w:space="0" w:color="auto"/>
                <w:left w:val="none" w:sz="0" w:space="0" w:color="auto"/>
                <w:bottom w:val="none" w:sz="0" w:space="0" w:color="auto"/>
                <w:right w:val="none" w:sz="0" w:space="0" w:color="auto"/>
              </w:divBdr>
            </w:div>
            <w:div w:id="1412118523">
              <w:marLeft w:val="0"/>
              <w:marRight w:val="0"/>
              <w:marTop w:val="0"/>
              <w:marBottom w:val="0"/>
              <w:divBdr>
                <w:top w:val="none" w:sz="0" w:space="0" w:color="auto"/>
                <w:left w:val="none" w:sz="0" w:space="0" w:color="auto"/>
                <w:bottom w:val="none" w:sz="0" w:space="0" w:color="auto"/>
                <w:right w:val="none" w:sz="0" w:space="0" w:color="auto"/>
              </w:divBdr>
            </w:div>
          </w:divsChild>
        </w:div>
        <w:div w:id="1104494935">
          <w:marLeft w:val="0"/>
          <w:marRight w:val="0"/>
          <w:marTop w:val="0"/>
          <w:marBottom w:val="0"/>
          <w:divBdr>
            <w:top w:val="none" w:sz="0" w:space="0" w:color="auto"/>
            <w:left w:val="none" w:sz="0" w:space="0" w:color="auto"/>
            <w:bottom w:val="none" w:sz="0" w:space="0" w:color="auto"/>
            <w:right w:val="none" w:sz="0" w:space="0" w:color="auto"/>
          </w:divBdr>
          <w:divsChild>
            <w:div w:id="1456025154">
              <w:marLeft w:val="0"/>
              <w:marRight w:val="0"/>
              <w:marTop w:val="0"/>
              <w:marBottom w:val="0"/>
              <w:divBdr>
                <w:top w:val="none" w:sz="0" w:space="0" w:color="auto"/>
                <w:left w:val="none" w:sz="0" w:space="0" w:color="auto"/>
                <w:bottom w:val="none" w:sz="0" w:space="0" w:color="auto"/>
                <w:right w:val="none" w:sz="0" w:space="0" w:color="auto"/>
              </w:divBdr>
            </w:div>
          </w:divsChild>
        </w:div>
        <w:div w:id="1107386948">
          <w:marLeft w:val="0"/>
          <w:marRight w:val="0"/>
          <w:marTop w:val="0"/>
          <w:marBottom w:val="0"/>
          <w:divBdr>
            <w:top w:val="none" w:sz="0" w:space="0" w:color="auto"/>
            <w:left w:val="none" w:sz="0" w:space="0" w:color="auto"/>
            <w:bottom w:val="none" w:sz="0" w:space="0" w:color="auto"/>
            <w:right w:val="none" w:sz="0" w:space="0" w:color="auto"/>
          </w:divBdr>
          <w:divsChild>
            <w:div w:id="895747875">
              <w:marLeft w:val="0"/>
              <w:marRight w:val="0"/>
              <w:marTop w:val="0"/>
              <w:marBottom w:val="0"/>
              <w:divBdr>
                <w:top w:val="none" w:sz="0" w:space="0" w:color="auto"/>
                <w:left w:val="none" w:sz="0" w:space="0" w:color="auto"/>
                <w:bottom w:val="none" w:sz="0" w:space="0" w:color="auto"/>
                <w:right w:val="none" w:sz="0" w:space="0" w:color="auto"/>
              </w:divBdr>
            </w:div>
          </w:divsChild>
        </w:div>
        <w:div w:id="1189181194">
          <w:marLeft w:val="0"/>
          <w:marRight w:val="0"/>
          <w:marTop w:val="0"/>
          <w:marBottom w:val="0"/>
          <w:divBdr>
            <w:top w:val="none" w:sz="0" w:space="0" w:color="auto"/>
            <w:left w:val="none" w:sz="0" w:space="0" w:color="auto"/>
            <w:bottom w:val="none" w:sz="0" w:space="0" w:color="auto"/>
            <w:right w:val="none" w:sz="0" w:space="0" w:color="auto"/>
          </w:divBdr>
          <w:divsChild>
            <w:div w:id="360672164">
              <w:marLeft w:val="0"/>
              <w:marRight w:val="0"/>
              <w:marTop w:val="0"/>
              <w:marBottom w:val="0"/>
              <w:divBdr>
                <w:top w:val="none" w:sz="0" w:space="0" w:color="auto"/>
                <w:left w:val="none" w:sz="0" w:space="0" w:color="auto"/>
                <w:bottom w:val="none" w:sz="0" w:space="0" w:color="auto"/>
                <w:right w:val="none" w:sz="0" w:space="0" w:color="auto"/>
              </w:divBdr>
            </w:div>
            <w:div w:id="731461977">
              <w:marLeft w:val="0"/>
              <w:marRight w:val="0"/>
              <w:marTop w:val="0"/>
              <w:marBottom w:val="0"/>
              <w:divBdr>
                <w:top w:val="none" w:sz="0" w:space="0" w:color="auto"/>
                <w:left w:val="none" w:sz="0" w:space="0" w:color="auto"/>
                <w:bottom w:val="none" w:sz="0" w:space="0" w:color="auto"/>
                <w:right w:val="none" w:sz="0" w:space="0" w:color="auto"/>
              </w:divBdr>
            </w:div>
            <w:div w:id="872232605">
              <w:marLeft w:val="0"/>
              <w:marRight w:val="0"/>
              <w:marTop w:val="0"/>
              <w:marBottom w:val="0"/>
              <w:divBdr>
                <w:top w:val="none" w:sz="0" w:space="0" w:color="auto"/>
                <w:left w:val="none" w:sz="0" w:space="0" w:color="auto"/>
                <w:bottom w:val="none" w:sz="0" w:space="0" w:color="auto"/>
                <w:right w:val="none" w:sz="0" w:space="0" w:color="auto"/>
              </w:divBdr>
            </w:div>
            <w:div w:id="1104226094">
              <w:marLeft w:val="0"/>
              <w:marRight w:val="0"/>
              <w:marTop w:val="0"/>
              <w:marBottom w:val="0"/>
              <w:divBdr>
                <w:top w:val="none" w:sz="0" w:space="0" w:color="auto"/>
                <w:left w:val="none" w:sz="0" w:space="0" w:color="auto"/>
                <w:bottom w:val="none" w:sz="0" w:space="0" w:color="auto"/>
                <w:right w:val="none" w:sz="0" w:space="0" w:color="auto"/>
              </w:divBdr>
            </w:div>
          </w:divsChild>
        </w:div>
        <w:div w:id="1232547089">
          <w:marLeft w:val="0"/>
          <w:marRight w:val="0"/>
          <w:marTop w:val="0"/>
          <w:marBottom w:val="0"/>
          <w:divBdr>
            <w:top w:val="none" w:sz="0" w:space="0" w:color="auto"/>
            <w:left w:val="none" w:sz="0" w:space="0" w:color="auto"/>
            <w:bottom w:val="none" w:sz="0" w:space="0" w:color="auto"/>
            <w:right w:val="none" w:sz="0" w:space="0" w:color="auto"/>
          </w:divBdr>
          <w:divsChild>
            <w:div w:id="1074551609">
              <w:marLeft w:val="0"/>
              <w:marRight w:val="0"/>
              <w:marTop w:val="0"/>
              <w:marBottom w:val="0"/>
              <w:divBdr>
                <w:top w:val="none" w:sz="0" w:space="0" w:color="auto"/>
                <w:left w:val="none" w:sz="0" w:space="0" w:color="auto"/>
                <w:bottom w:val="none" w:sz="0" w:space="0" w:color="auto"/>
                <w:right w:val="none" w:sz="0" w:space="0" w:color="auto"/>
              </w:divBdr>
            </w:div>
          </w:divsChild>
        </w:div>
        <w:div w:id="1269241888">
          <w:marLeft w:val="0"/>
          <w:marRight w:val="0"/>
          <w:marTop w:val="0"/>
          <w:marBottom w:val="0"/>
          <w:divBdr>
            <w:top w:val="none" w:sz="0" w:space="0" w:color="auto"/>
            <w:left w:val="none" w:sz="0" w:space="0" w:color="auto"/>
            <w:bottom w:val="none" w:sz="0" w:space="0" w:color="auto"/>
            <w:right w:val="none" w:sz="0" w:space="0" w:color="auto"/>
          </w:divBdr>
          <w:divsChild>
            <w:div w:id="1785803932">
              <w:marLeft w:val="0"/>
              <w:marRight w:val="0"/>
              <w:marTop w:val="0"/>
              <w:marBottom w:val="0"/>
              <w:divBdr>
                <w:top w:val="none" w:sz="0" w:space="0" w:color="auto"/>
                <w:left w:val="none" w:sz="0" w:space="0" w:color="auto"/>
                <w:bottom w:val="none" w:sz="0" w:space="0" w:color="auto"/>
                <w:right w:val="none" w:sz="0" w:space="0" w:color="auto"/>
              </w:divBdr>
            </w:div>
          </w:divsChild>
        </w:div>
        <w:div w:id="1308392110">
          <w:marLeft w:val="0"/>
          <w:marRight w:val="0"/>
          <w:marTop w:val="0"/>
          <w:marBottom w:val="0"/>
          <w:divBdr>
            <w:top w:val="none" w:sz="0" w:space="0" w:color="auto"/>
            <w:left w:val="none" w:sz="0" w:space="0" w:color="auto"/>
            <w:bottom w:val="none" w:sz="0" w:space="0" w:color="auto"/>
            <w:right w:val="none" w:sz="0" w:space="0" w:color="auto"/>
          </w:divBdr>
          <w:divsChild>
            <w:div w:id="468590666">
              <w:marLeft w:val="0"/>
              <w:marRight w:val="0"/>
              <w:marTop w:val="0"/>
              <w:marBottom w:val="0"/>
              <w:divBdr>
                <w:top w:val="none" w:sz="0" w:space="0" w:color="auto"/>
                <w:left w:val="none" w:sz="0" w:space="0" w:color="auto"/>
                <w:bottom w:val="none" w:sz="0" w:space="0" w:color="auto"/>
                <w:right w:val="none" w:sz="0" w:space="0" w:color="auto"/>
              </w:divBdr>
            </w:div>
          </w:divsChild>
        </w:div>
        <w:div w:id="1332874298">
          <w:marLeft w:val="0"/>
          <w:marRight w:val="0"/>
          <w:marTop w:val="0"/>
          <w:marBottom w:val="0"/>
          <w:divBdr>
            <w:top w:val="none" w:sz="0" w:space="0" w:color="auto"/>
            <w:left w:val="none" w:sz="0" w:space="0" w:color="auto"/>
            <w:bottom w:val="none" w:sz="0" w:space="0" w:color="auto"/>
            <w:right w:val="none" w:sz="0" w:space="0" w:color="auto"/>
          </w:divBdr>
          <w:divsChild>
            <w:div w:id="1306661795">
              <w:marLeft w:val="0"/>
              <w:marRight w:val="0"/>
              <w:marTop w:val="0"/>
              <w:marBottom w:val="0"/>
              <w:divBdr>
                <w:top w:val="none" w:sz="0" w:space="0" w:color="auto"/>
                <w:left w:val="none" w:sz="0" w:space="0" w:color="auto"/>
                <w:bottom w:val="none" w:sz="0" w:space="0" w:color="auto"/>
                <w:right w:val="none" w:sz="0" w:space="0" w:color="auto"/>
              </w:divBdr>
            </w:div>
          </w:divsChild>
        </w:div>
        <w:div w:id="1343237229">
          <w:marLeft w:val="0"/>
          <w:marRight w:val="0"/>
          <w:marTop w:val="0"/>
          <w:marBottom w:val="0"/>
          <w:divBdr>
            <w:top w:val="none" w:sz="0" w:space="0" w:color="auto"/>
            <w:left w:val="none" w:sz="0" w:space="0" w:color="auto"/>
            <w:bottom w:val="none" w:sz="0" w:space="0" w:color="auto"/>
            <w:right w:val="none" w:sz="0" w:space="0" w:color="auto"/>
          </w:divBdr>
          <w:divsChild>
            <w:div w:id="321279818">
              <w:marLeft w:val="0"/>
              <w:marRight w:val="0"/>
              <w:marTop w:val="0"/>
              <w:marBottom w:val="0"/>
              <w:divBdr>
                <w:top w:val="none" w:sz="0" w:space="0" w:color="auto"/>
                <w:left w:val="none" w:sz="0" w:space="0" w:color="auto"/>
                <w:bottom w:val="none" w:sz="0" w:space="0" w:color="auto"/>
                <w:right w:val="none" w:sz="0" w:space="0" w:color="auto"/>
              </w:divBdr>
            </w:div>
          </w:divsChild>
        </w:div>
        <w:div w:id="1419596712">
          <w:marLeft w:val="0"/>
          <w:marRight w:val="0"/>
          <w:marTop w:val="0"/>
          <w:marBottom w:val="0"/>
          <w:divBdr>
            <w:top w:val="none" w:sz="0" w:space="0" w:color="auto"/>
            <w:left w:val="none" w:sz="0" w:space="0" w:color="auto"/>
            <w:bottom w:val="none" w:sz="0" w:space="0" w:color="auto"/>
            <w:right w:val="none" w:sz="0" w:space="0" w:color="auto"/>
          </w:divBdr>
          <w:divsChild>
            <w:div w:id="1762674088">
              <w:marLeft w:val="0"/>
              <w:marRight w:val="0"/>
              <w:marTop w:val="0"/>
              <w:marBottom w:val="0"/>
              <w:divBdr>
                <w:top w:val="none" w:sz="0" w:space="0" w:color="auto"/>
                <w:left w:val="none" w:sz="0" w:space="0" w:color="auto"/>
                <w:bottom w:val="none" w:sz="0" w:space="0" w:color="auto"/>
                <w:right w:val="none" w:sz="0" w:space="0" w:color="auto"/>
              </w:divBdr>
            </w:div>
          </w:divsChild>
        </w:div>
        <w:div w:id="1426875569">
          <w:marLeft w:val="0"/>
          <w:marRight w:val="0"/>
          <w:marTop w:val="0"/>
          <w:marBottom w:val="0"/>
          <w:divBdr>
            <w:top w:val="none" w:sz="0" w:space="0" w:color="auto"/>
            <w:left w:val="none" w:sz="0" w:space="0" w:color="auto"/>
            <w:bottom w:val="none" w:sz="0" w:space="0" w:color="auto"/>
            <w:right w:val="none" w:sz="0" w:space="0" w:color="auto"/>
          </w:divBdr>
          <w:divsChild>
            <w:div w:id="1212885477">
              <w:marLeft w:val="0"/>
              <w:marRight w:val="0"/>
              <w:marTop w:val="0"/>
              <w:marBottom w:val="0"/>
              <w:divBdr>
                <w:top w:val="none" w:sz="0" w:space="0" w:color="auto"/>
                <w:left w:val="none" w:sz="0" w:space="0" w:color="auto"/>
                <w:bottom w:val="none" w:sz="0" w:space="0" w:color="auto"/>
                <w:right w:val="none" w:sz="0" w:space="0" w:color="auto"/>
              </w:divBdr>
            </w:div>
            <w:div w:id="1327397442">
              <w:marLeft w:val="0"/>
              <w:marRight w:val="0"/>
              <w:marTop w:val="0"/>
              <w:marBottom w:val="0"/>
              <w:divBdr>
                <w:top w:val="none" w:sz="0" w:space="0" w:color="auto"/>
                <w:left w:val="none" w:sz="0" w:space="0" w:color="auto"/>
                <w:bottom w:val="none" w:sz="0" w:space="0" w:color="auto"/>
                <w:right w:val="none" w:sz="0" w:space="0" w:color="auto"/>
              </w:divBdr>
            </w:div>
            <w:div w:id="1410538954">
              <w:marLeft w:val="0"/>
              <w:marRight w:val="0"/>
              <w:marTop w:val="0"/>
              <w:marBottom w:val="0"/>
              <w:divBdr>
                <w:top w:val="none" w:sz="0" w:space="0" w:color="auto"/>
                <w:left w:val="none" w:sz="0" w:space="0" w:color="auto"/>
                <w:bottom w:val="none" w:sz="0" w:space="0" w:color="auto"/>
                <w:right w:val="none" w:sz="0" w:space="0" w:color="auto"/>
              </w:divBdr>
            </w:div>
          </w:divsChild>
        </w:div>
        <w:div w:id="1485321077">
          <w:marLeft w:val="0"/>
          <w:marRight w:val="0"/>
          <w:marTop w:val="0"/>
          <w:marBottom w:val="0"/>
          <w:divBdr>
            <w:top w:val="none" w:sz="0" w:space="0" w:color="auto"/>
            <w:left w:val="none" w:sz="0" w:space="0" w:color="auto"/>
            <w:bottom w:val="none" w:sz="0" w:space="0" w:color="auto"/>
            <w:right w:val="none" w:sz="0" w:space="0" w:color="auto"/>
          </w:divBdr>
          <w:divsChild>
            <w:div w:id="1826437480">
              <w:marLeft w:val="0"/>
              <w:marRight w:val="0"/>
              <w:marTop w:val="0"/>
              <w:marBottom w:val="0"/>
              <w:divBdr>
                <w:top w:val="none" w:sz="0" w:space="0" w:color="auto"/>
                <w:left w:val="none" w:sz="0" w:space="0" w:color="auto"/>
                <w:bottom w:val="none" w:sz="0" w:space="0" w:color="auto"/>
                <w:right w:val="none" w:sz="0" w:space="0" w:color="auto"/>
              </w:divBdr>
            </w:div>
          </w:divsChild>
        </w:div>
        <w:div w:id="1501895248">
          <w:marLeft w:val="0"/>
          <w:marRight w:val="0"/>
          <w:marTop w:val="0"/>
          <w:marBottom w:val="0"/>
          <w:divBdr>
            <w:top w:val="none" w:sz="0" w:space="0" w:color="auto"/>
            <w:left w:val="none" w:sz="0" w:space="0" w:color="auto"/>
            <w:bottom w:val="none" w:sz="0" w:space="0" w:color="auto"/>
            <w:right w:val="none" w:sz="0" w:space="0" w:color="auto"/>
          </w:divBdr>
          <w:divsChild>
            <w:div w:id="1660503647">
              <w:marLeft w:val="0"/>
              <w:marRight w:val="0"/>
              <w:marTop w:val="0"/>
              <w:marBottom w:val="0"/>
              <w:divBdr>
                <w:top w:val="none" w:sz="0" w:space="0" w:color="auto"/>
                <w:left w:val="none" w:sz="0" w:space="0" w:color="auto"/>
                <w:bottom w:val="none" w:sz="0" w:space="0" w:color="auto"/>
                <w:right w:val="none" w:sz="0" w:space="0" w:color="auto"/>
              </w:divBdr>
            </w:div>
          </w:divsChild>
        </w:div>
        <w:div w:id="1509514279">
          <w:marLeft w:val="0"/>
          <w:marRight w:val="0"/>
          <w:marTop w:val="0"/>
          <w:marBottom w:val="0"/>
          <w:divBdr>
            <w:top w:val="none" w:sz="0" w:space="0" w:color="auto"/>
            <w:left w:val="none" w:sz="0" w:space="0" w:color="auto"/>
            <w:bottom w:val="none" w:sz="0" w:space="0" w:color="auto"/>
            <w:right w:val="none" w:sz="0" w:space="0" w:color="auto"/>
          </w:divBdr>
          <w:divsChild>
            <w:div w:id="344863060">
              <w:marLeft w:val="0"/>
              <w:marRight w:val="0"/>
              <w:marTop w:val="0"/>
              <w:marBottom w:val="0"/>
              <w:divBdr>
                <w:top w:val="none" w:sz="0" w:space="0" w:color="auto"/>
                <w:left w:val="none" w:sz="0" w:space="0" w:color="auto"/>
                <w:bottom w:val="none" w:sz="0" w:space="0" w:color="auto"/>
                <w:right w:val="none" w:sz="0" w:space="0" w:color="auto"/>
              </w:divBdr>
            </w:div>
            <w:div w:id="556014579">
              <w:marLeft w:val="0"/>
              <w:marRight w:val="0"/>
              <w:marTop w:val="0"/>
              <w:marBottom w:val="0"/>
              <w:divBdr>
                <w:top w:val="none" w:sz="0" w:space="0" w:color="auto"/>
                <w:left w:val="none" w:sz="0" w:space="0" w:color="auto"/>
                <w:bottom w:val="none" w:sz="0" w:space="0" w:color="auto"/>
                <w:right w:val="none" w:sz="0" w:space="0" w:color="auto"/>
              </w:divBdr>
            </w:div>
            <w:div w:id="578254713">
              <w:marLeft w:val="0"/>
              <w:marRight w:val="0"/>
              <w:marTop w:val="0"/>
              <w:marBottom w:val="0"/>
              <w:divBdr>
                <w:top w:val="none" w:sz="0" w:space="0" w:color="auto"/>
                <w:left w:val="none" w:sz="0" w:space="0" w:color="auto"/>
                <w:bottom w:val="none" w:sz="0" w:space="0" w:color="auto"/>
                <w:right w:val="none" w:sz="0" w:space="0" w:color="auto"/>
              </w:divBdr>
            </w:div>
            <w:div w:id="970130053">
              <w:marLeft w:val="0"/>
              <w:marRight w:val="0"/>
              <w:marTop w:val="0"/>
              <w:marBottom w:val="0"/>
              <w:divBdr>
                <w:top w:val="none" w:sz="0" w:space="0" w:color="auto"/>
                <w:left w:val="none" w:sz="0" w:space="0" w:color="auto"/>
                <w:bottom w:val="none" w:sz="0" w:space="0" w:color="auto"/>
                <w:right w:val="none" w:sz="0" w:space="0" w:color="auto"/>
              </w:divBdr>
            </w:div>
            <w:div w:id="1840269315">
              <w:marLeft w:val="0"/>
              <w:marRight w:val="0"/>
              <w:marTop w:val="0"/>
              <w:marBottom w:val="0"/>
              <w:divBdr>
                <w:top w:val="none" w:sz="0" w:space="0" w:color="auto"/>
                <w:left w:val="none" w:sz="0" w:space="0" w:color="auto"/>
                <w:bottom w:val="none" w:sz="0" w:space="0" w:color="auto"/>
                <w:right w:val="none" w:sz="0" w:space="0" w:color="auto"/>
              </w:divBdr>
            </w:div>
            <w:div w:id="1928077230">
              <w:marLeft w:val="0"/>
              <w:marRight w:val="0"/>
              <w:marTop w:val="0"/>
              <w:marBottom w:val="0"/>
              <w:divBdr>
                <w:top w:val="none" w:sz="0" w:space="0" w:color="auto"/>
                <w:left w:val="none" w:sz="0" w:space="0" w:color="auto"/>
                <w:bottom w:val="none" w:sz="0" w:space="0" w:color="auto"/>
                <w:right w:val="none" w:sz="0" w:space="0" w:color="auto"/>
              </w:divBdr>
            </w:div>
            <w:div w:id="2022580420">
              <w:marLeft w:val="0"/>
              <w:marRight w:val="0"/>
              <w:marTop w:val="0"/>
              <w:marBottom w:val="0"/>
              <w:divBdr>
                <w:top w:val="none" w:sz="0" w:space="0" w:color="auto"/>
                <w:left w:val="none" w:sz="0" w:space="0" w:color="auto"/>
                <w:bottom w:val="none" w:sz="0" w:space="0" w:color="auto"/>
                <w:right w:val="none" w:sz="0" w:space="0" w:color="auto"/>
              </w:divBdr>
            </w:div>
            <w:div w:id="2037464515">
              <w:marLeft w:val="0"/>
              <w:marRight w:val="0"/>
              <w:marTop w:val="0"/>
              <w:marBottom w:val="0"/>
              <w:divBdr>
                <w:top w:val="none" w:sz="0" w:space="0" w:color="auto"/>
                <w:left w:val="none" w:sz="0" w:space="0" w:color="auto"/>
                <w:bottom w:val="none" w:sz="0" w:space="0" w:color="auto"/>
                <w:right w:val="none" w:sz="0" w:space="0" w:color="auto"/>
              </w:divBdr>
            </w:div>
          </w:divsChild>
        </w:div>
        <w:div w:id="1626041944">
          <w:marLeft w:val="0"/>
          <w:marRight w:val="0"/>
          <w:marTop w:val="0"/>
          <w:marBottom w:val="0"/>
          <w:divBdr>
            <w:top w:val="none" w:sz="0" w:space="0" w:color="auto"/>
            <w:left w:val="none" w:sz="0" w:space="0" w:color="auto"/>
            <w:bottom w:val="none" w:sz="0" w:space="0" w:color="auto"/>
            <w:right w:val="none" w:sz="0" w:space="0" w:color="auto"/>
          </w:divBdr>
          <w:divsChild>
            <w:div w:id="966743782">
              <w:marLeft w:val="0"/>
              <w:marRight w:val="0"/>
              <w:marTop w:val="0"/>
              <w:marBottom w:val="0"/>
              <w:divBdr>
                <w:top w:val="none" w:sz="0" w:space="0" w:color="auto"/>
                <w:left w:val="none" w:sz="0" w:space="0" w:color="auto"/>
                <w:bottom w:val="none" w:sz="0" w:space="0" w:color="auto"/>
                <w:right w:val="none" w:sz="0" w:space="0" w:color="auto"/>
              </w:divBdr>
            </w:div>
          </w:divsChild>
        </w:div>
        <w:div w:id="1667977407">
          <w:marLeft w:val="0"/>
          <w:marRight w:val="0"/>
          <w:marTop w:val="0"/>
          <w:marBottom w:val="0"/>
          <w:divBdr>
            <w:top w:val="none" w:sz="0" w:space="0" w:color="auto"/>
            <w:left w:val="none" w:sz="0" w:space="0" w:color="auto"/>
            <w:bottom w:val="none" w:sz="0" w:space="0" w:color="auto"/>
            <w:right w:val="none" w:sz="0" w:space="0" w:color="auto"/>
          </w:divBdr>
          <w:divsChild>
            <w:div w:id="169873715">
              <w:marLeft w:val="0"/>
              <w:marRight w:val="0"/>
              <w:marTop w:val="0"/>
              <w:marBottom w:val="0"/>
              <w:divBdr>
                <w:top w:val="none" w:sz="0" w:space="0" w:color="auto"/>
                <w:left w:val="none" w:sz="0" w:space="0" w:color="auto"/>
                <w:bottom w:val="none" w:sz="0" w:space="0" w:color="auto"/>
                <w:right w:val="none" w:sz="0" w:space="0" w:color="auto"/>
              </w:divBdr>
            </w:div>
          </w:divsChild>
        </w:div>
        <w:div w:id="1678313788">
          <w:marLeft w:val="0"/>
          <w:marRight w:val="0"/>
          <w:marTop w:val="0"/>
          <w:marBottom w:val="0"/>
          <w:divBdr>
            <w:top w:val="none" w:sz="0" w:space="0" w:color="auto"/>
            <w:left w:val="none" w:sz="0" w:space="0" w:color="auto"/>
            <w:bottom w:val="none" w:sz="0" w:space="0" w:color="auto"/>
            <w:right w:val="none" w:sz="0" w:space="0" w:color="auto"/>
          </w:divBdr>
          <w:divsChild>
            <w:div w:id="747264676">
              <w:marLeft w:val="0"/>
              <w:marRight w:val="0"/>
              <w:marTop w:val="0"/>
              <w:marBottom w:val="0"/>
              <w:divBdr>
                <w:top w:val="none" w:sz="0" w:space="0" w:color="auto"/>
                <w:left w:val="none" w:sz="0" w:space="0" w:color="auto"/>
                <w:bottom w:val="none" w:sz="0" w:space="0" w:color="auto"/>
                <w:right w:val="none" w:sz="0" w:space="0" w:color="auto"/>
              </w:divBdr>
            </w:div>
          </w:divsChild>
        </w:div>
        <w:div w:id="1760055216">
          <w:marLeft w:val="0"/>
          <w:marRight w:val="0"/>
          <w:marTop w:val="0"/>
          <w:marBottom w:val="0"/>
          <w:divBdr>
            <w:top w:val="none" w:sz="0" w:space="0" w:color="auto"/>
            <w:left w:val="none" w:sz="0" w:space="0" w:color="auto"/>
            <w:bottom w:val="none" w:sz="0" w:space="0" w:color="auto"/>
            <w:right w:val="none" w:sz="0" w:space="0" w:color="auto"/>
          </w:divBdr>
          <w:divsChild>
            <w:div w:id="2056617315">
              <w:marLeft w:val="0"/>
              <w:marRight w:val="0"/>
              <w:marTop w:val="0"/>
              <w:marBottom w:val="0"/>
              <w:divBdr>
                <w:top w:val="none" w:sz="0" w:space="0" w:color="auto"/>
                <w:left w:val="none" w:sz="0" w:space="0" w:color="auto"/>
                <w:bottom w:val="none" w:sz="0" w:space="0" w:color="auto"/>
                <w:right w:val="none" w:sz="0" w:space="0" w:color="auto"/>
              </w:divBdr>
            </w:div>
          </w:divsChild>
        </w:div>
        <w:div w:id="1790082516">
          <w:marLeft w:val="0"/>
          <w:marRight w:val="0"/>
          <w:marTop w:val="0"/>
          <w:marBottom w:val="0"/>
          <w:divBdr>
            <w:top w:val="none" w:sz="0" w:space="0" w:color="auto"/>
            <w:left w:val="none" w:sz="0" w:space="0" w:color="auto"/>
            <w:bottom w:val="none" w:sz="0" w:space="0" w:color="auto"/>
            <w:right w:val="none" w:sz="0" w:space="0" w:color="auto"/>
          </w:divBdr>
          <w:divsChild>
            <w:div w:id="894925548">
              <w:marLeft w:val="0"/>
              <w:marRight w:val="0"/>
              <w:marTop w:val="0"/>
              <w:marBottom w:val="0"/>
              <w:divBdr>
                <w:top w:val="none" w:sz="0" w:space="0" w:color="auto"/>
                <w:left w:val="none" w:sz="0" w:space="0" w:color="auto"/>
                <w:bottom w:val="none" w:sz="0" w:space="0" w:color="auto"/>
                <w:right w:val="none" w:sz="0" w:space="0" w:color="auto"/>
              </w:divBdr>
            </w:div>
            <w:div w:id="1175144082">
              <w:marLeft w:val="0"/>
              <w:marRight w:val="0"/>
              <w:marTop w:val="0"/>
              <w:marBottom w:val="0"/>
              <w:divBdr>
                <w:top w:val="none" w:sz="0" w:space="0" w:color="auto"/>
                <w:left w:val="none" w:sz="0" w:space="0" w:color="auto"/>
                <w:bottom w:val="none" w:sz="0" w:space="0" w:color="auto"/>
                <w:right w:val="none" w:sz="0" w:space="0" w:color="auto"/>
              </w:divBdr>
            </w:div>
            <w:div w:id="1182352590">
              <w:marLeft w:val="0"/>
              <w:marRight w:val="0"/>
              <w:marTop w:val="0"/>
              <w:marBottom w:val="0"/>
              <w:divBdr>
                <w:top w:val="none" w:sz="0" w:space="0" w:color="auto"/>
                <w:left w:val="none" w:sz="0" w:space="0" w:color="auto"/>
                <w:bottom w:val="none" w:sz="0" w:space="0" w:color="auto"/>
                <w:right w:val="none" w:sz="0" w:space="0" w:color="auto"/>
              </w:divBdr>
            </w:div>
            <w:div w:id="1557012497">
              <w:marLeft w:val="0"/>
              <w:marRight w:val="0"/>
              <w:marTop w:val="0"/>
              <w:marBottom w:val="0"/>
              <w:divBdr>
                <w:top w:val="none" w:sz="0" w:space="0" w:color="auto"/>
                <w:left w:val="none" w:sz="0" w:space="0" w:color="auto"/>
                <w:bottom w:val="none" w:sz="0" w:space="0" w:color="auto"/>
                <w:right w:val="none" w:sz="0" w:space="0" w:color="auto"/>
              </w:divBdr>
            </w:div>
          </w:divsChild>
        </w:div>
        <w:div w:id="1792551150">
          <w:marLeft w:val="0"/>
          <w:marRight w:val="0"/>
          <w:marTop w:val="0"/>
          <w:marBottom w:val="0"/>
          <w:divBdr>
            <w:top w:val="none" w:sz="0" w:space="0" w:color="auto"/>
            <w:left w:val="none" w:sz="0" w:space="0" w:color="auto"/>
            <w:bottom w:val="none" w:sz="0" w:space="0" w:color="auto"/>
            <w:right w:val="none" w:sz="0" w:space="0" w:color="auto"/>
          </w:divBdr>
          <w:divsChild>
            <w:div w:id="192882952">
              <w:marLeft w:val="0"/>
              <w:marRight w:val="0"/>
              <w:marTop w:val="0"/>
              <w:marBottom w:val="0"/>
              <w:divBdr>
                <w:top w:val="none" w:sz="0" w:space="0" w:color="auto"/>
                <w:left w:val="none" w:sz="0" w:space="0" w:color="auto"/>
                <w:bottom w:val="none" w:sz="0" w:space="0" w:color="auto"/>
                <w:right w:val="none" w:sz="0" w:space="0" w:color="auto"/>
              </w:divBdr>
            </w:div>
            <w:div w:id="205527204">
              <w:marLeft w:val="0"/>
              <w:marRight w:val="0"/>
              <w:marTop w:val="0"/>
              <w:marBottom w:val="0"/>
              <w:divBdr>
                <w:top w:val="none" w:sz="0" w:space="0" w:color="auto"/>
                <w:left w:val="none" w:sz="0" w:space="0" w:color="auto"/>
                <w:bottom w:val="none" w:sz="0" w:space="0" w:color="auto"/>
                <w:right w:val="none" w:sz="0" w:space="0" w:color="auto"/>
              </w:divBdr>
            </w:div>
            <w:div w:id="255603253">
              <w:marLeft w:val="0"/>
              <w:marRight w:val="0"/>
              <w:marTop w:val="0"/>
              <w:marBottom w:val="0"/>
              <w:divBdr>
                <w:top w:val="none" w:sz="0" w:space="0" w:color="auto"/>
                <w:left w:val="none" w:sz="0" w:space="0" w:color="auto"/>
                <w:bottom w:val="none" w:sz="0" w:space="0" w:color="auto"/>
                <w:right w:val="none" w:sz="0" w:space="0" w:color="auto"/>
              </w:divBdr>
            </w:div>
            <w:div w:id="264578239">
              <w:marLeft w:val="0"/>
              <w:marRight w:val="0"/>
              <w:marTop w:val="0"/>
              <w:marBottom w:val="0"/>
              <w:divBdr>
                <w:top w:val="none" w:sz="0" w:space="0" w:color="auto"/>
                <w:left w:val="none" w:sz="0" w:space="0" w:color="auto"/>
                <w:bottom w:val="none" w:sz="0" w:space="0" w:color="auto"/>
                <w:right w:val="none" w:sz="0" w:space="0" w:color="auto"/>
              </w:divBdr>
            </w:div>
            <w:div w:id="380636844">
              <w:marLeft w:val="0"/>
              <w:marRight w:val="0"/>
              <w:marTop w:val="0"/>
              <w:marBottom w:val="0"/>
              <w:divBdr>
                <w:top w:val="none" w:sz="0" w:space="0" w:color="auto"/>
                <w:left w:val="none" w:sz="0" w:space="0" w:color="auto"/>
                <w:bottom w:val="none" w:sz="0" w:space="0" w:color="auto"/>
                <w:right w:val="none" w:sz="0" w:space="0" w:color="auto"/>
              </w:divBdr>
            </w:div>
            <w:div w:id="541290199">
              <w:marLeft w:val="0"/>
              <w:marRight w:val="0"/>
              <w:marTop w:val="0"/>
              <w:marBottom w:val="0"/>
              <w:divBdr>
                <w:top w:val="none" w:sz="0" w:space="0" w:color="auto"/>
                <w:left w:val="none" w:sz="0" w:space="0" w:color="auto"/>
                <w:bottom w:val="none" w:sz="0" w:space="0" w:color="auto"/>
                <w:right w:val="none" w:sz="0" w:space="0" w:color="auto"/>
              </w:divBdr>
            </w:div>
            <w:div w:id="944726980">
              <w:marLeft w:val="0"/>
              <w:marRight w:val="0"/>
              <w:marTop w:val="0"/>
              <w:marBottom w:val="0"/>
              <w:divBdr>
                <w:top w:val="none" w:sz="0" w:space="0" w:color="auto"/>
                <w:left w:val="none" w:sz="0" w:space="0" w:color="auto"/>
                <w:bottom w:val="none" w:sz="0" w:space="0" w:color="auto"/>
                <w:right w:val="none" w:sz="0" w:space="0" w:color="auto"/>
              </w:divBdr>
            </w:div>
            <w:div w:id="1123697812">
              <w:marLeft w:val="0"/>
              <w:marRight w:val="0"/>
              <w:marTop w:val="0"/>
              <w:marBottom w:val="0"/>
              <w:divBdr>
                <w:top w:val="none" w:sz="0" w:space="0" w:color="auto"/>
                <w:left w:val="none" w:sz="0" w:space="0" w:color="auto"/>
                <w:bottom w:val="none" w:sz="0" w:space="0" w:color="auto"/>
                <w:right w:val="none" w:sz="0" w:space="0" w:color="auto"/>
              </w:divBdr>
            </w:div>
            <w:div w:id="1172406159">
              <w:marLeft w:val="0"/>
              <w:marRight w:val="0"/>
              <w:marTop w:val="0"/>
              <w:marBottom w:val="0"/>
              <w:divBdr>
                <w:top w:val="none" w:sz="0" w:space="0" w:color="auto"/>
                <w:left w:val="none" w:sz="0" w:space="0" w:color="auto"/>
                <w:bottom w:val="none" w:sz="0" w:space="0" w:color="auto"/>
                <w:right w:val="none" w:sz="0" w:space="0" w:color="auto"/>
              </w:divBdr>
            </w:div>
            <w:div w:id="1278222605">
              <w:marLeft w:val="0"/>
              <w:marRight w:val="0"/>
              <w:marTop w:val="0"/>
              <w:marBottom w:val="0"/>
              <w:divBdr>
                <w:top w:val="none" w:sz="0" w:space="0" w:color="auto"/>
                <w:left w:val="none" w:sz="0" w:space="0" w:color="auto"/>
                <w:bottom w:val="none" w:sz="0" w:space="0" w:color="auto"/>
                <w:right w:val="none" w:sz="0" w:space="0" w:color="auto"/>
              </w:divBdr>
            </w:div>
            <w:div w:id="1347974189">
              <w:marLeft w:val="0"/>
              <w:marRight w:val="0"/>
              <w:marTop w:val="0"/>
              <w:marBottom w:val="0"/>
              <w:divBdr>
                <w:top w:val="none" w:sz="0" w:space="0" w:color="auto"/>
                <w:left w:val="none" w:sz="0" w:space="0" w:color="auto"/>
                <w:bottom w:val="none" w:sz="0" w:space="0" w:color="auto"/>
                <w:right w:val="none" w:sz="0" w:space="0" w:color="auto"/>
              </w:divBdr>
            </w:div>
          </w:divsChild>
        </w:div>
        <w:div w:id="1807355530">
          <w:marLeft w:val="0"/>
          <w:marRight w:val="0"/>
          <w:marTop w:val="0"/>
          <w:marBottom w:val="0"/>
          <w:divBdr>
            <w:top w:val="none" w:sz="0" w:space="0" w:color="auto"/>
            <w:left w:val="none" w:sz="0" w:space="0" w:color="auto"/>
            <w:bottom w:val="none" w:sz="0" w:space="0" w:color="auto"/>
            <w:right w:val="none" w:sz="0" w:space="0" w:color="auto"/>
          </w:divBdr>
          <w:divsChild>
            <w:div w:id="423304063">
              <w:marLeft w:val="0"/>
              <w:marRight w:val="0"/>
              <w:marTop w:val="0"/>
              <w:marBottom w:val="0"/>
              <w:divBdr>
                <w:top w:val="none" w:sz="0" w:space="0" w:color="auto"/>
                <w:left w:val="none" w:sz="0" w:space="0" w:color="auto"/>
                <w:bottom w:val="none" w:sz="0" w:space="0" w:color="auto"/>
                <w:right w:val="none" w:sz="0" w:space="0" w:color="auto"/>
              </w:divBdr>
            </w:div>
          </w:divsChild>
        </w:div>
        <w:div w:id="1868986986">
          <w:marLeft w:val="0"/>
          <w:marRight w:val="0"/>
          <w:marTop w:val="0"/>
          <w:marBottom w:val="0"/>
          <w:divBdr>
            <w:top w:val="none" w:sz="0" w:space="0" w:color="auto"/>
            <w:left w:val="none" w:sz="0" w:space="0" w:color="auto"/>
            <w:bottom w:val="none" w:sz="0" w:space="0" w:color="auto"/>
            <w:right w:val="none" w:sz="0" w:space="0" w:color="auto"/>
          </w:divBdr>
          <w:divsChild>
            <w:div w:id="939799939">
              <w:marLeft w:val="0"/>
              <w:marRight w:val="0"/>
              <w:marTop w:val="0"/>
              <w:marBottom w:val="0"/>
              <w:divBdr>
                <w:top w:val="none" w:sz="0" w:space="0" w:color="auto"/>
                <w:left w:val="none" w:sz="0" w:space="0" w:color="auto"/>
                <w:bottom w:val="none" w:sz="0" w:space="0" w:color="auto"/>
                <w:right w:val="none" w:sz="0" w:space="0" w:color="auto"/>
              </w:divBdr>
            </w:div>
          </w:divsChild>
        </w:div>
        <w:div w:id="1891383868">
          <w:marLeft w:val="0"/>
          <w:marRight w:val="0"/>
          <w:marTop w:val="0"/>
          <w:marBottom w:val="0"/>
          <w:divBdr>
            <w:top w:val="none" w:sz="0" w:space="0" w:color="auto"/>
            <w:left w:val="none" w:sz="0" w:space="0" w:color="auto"/>
            <w:bottom w:val="none" w:sz="0" w:space="0" w:color="auto"/>
            <w:right w:val="none" w:sz="0" w:space="0" w:color="auto"/>
          </w:divBdr>
          <w:divsChild>
            <w:div w:id="1967925731">
              <w:marLeft w:val="0"/>
              <w:marRight w:val="0"/>
              <w:marTop w:val="0"/>
              <w:marBottom w:val="0"/>
              <w:divBdr>
                <w:top w:val="none" w:sz="0" w:space="0" w:color="auto"/>
                <w:left w:val="none" w:sz="0" w:space="0" w:color="auto"/>
                <w:bottom w:val="none" w:sz="0" w:space="0" w:color="auto"/>
                <w:right w:val="none" w:sz="0" w:space="0" w:color="auto"/>
              </w:divBdr>
            </w:div>
          </w:divsChild>
        </w:div>
        <w:div w:id="1926496818">
          <w:marLeft w:val="0"/>
          <w:marRight w:val="0"/>
          <w:marTop w:val="0"/>
          <w:marBottom w:val="0"/>
          <w:divBdr>
            <w:top w:val="none" w:sz="0" w:space="0" w:color="auto"/>
            <w:left w:val="none" w:sz="0" w:space="0" w:color="auto"/>
            <w:bottom w:val="none" w:sz="0" w:space="0" w:color="auto"/>
            <w:right w:val="none" w:sz="0" w:space="0" w:color="auto"/>
          </w:divBdr>
          <w:divsChild>
            <w:div w:id="902108821">
              <w:marLeft w:val="0"/>
              <w:marRight w:val="0"/>
              <w:marTop w:val="0"/>
              <w:marBottom w:val="0"/>
              <w:divBdr>
                <w:top w:val="none" w:sz="0" w:space="0" w:color="auto"/>
                <w:left w:val="none" w:sz="0" w:space="0" w:color="auto"/>
                <w:bottom w:val="none" w:sz="0" w:space="0" w:color="auto"/>
                <w:right w:val="none" w:sz="0" w:space="0" w:color="auto"/>
              </w:divBdr>
            </w:div>
          </w:divsChild>
        </w:div>
        <w:div w:id="1933468555">
          <w:marLeft w:val="0"/>
          <w:marRight w:val="0"/>
          <w:marTop w:val="0"/>
          <w:marBottom w:val="0"/>
          <w:divBdr>
            <w:top w:val="none" w:sz="0" w:space="0" w:color="auto"/>
            <w:left w:val="none" w:sz="0" w:space="0" w:color="auto"/>
            <w:bottom w:val="none" w:sz="0" w:space="0" w:color="auto"/>
            <w:right w:val="none" w:sz="0" w:space="0" w:color="auto"/>
          </w:divBdr>
          <w:divsChild>
            <w:div w:id="1576818423">
              <w:marLeft w:val="0"/>
              <w:marRight w:val="0"/>
              <w:marTop w:val="0"/>
              <w:marBottom w:val="0"/>
              <w:divBdr>
                <w:top w:val="none" w:sz="0" w:space="0" w:color="auto"/>
                <w:left w:val="none" w:sz="0" w:space="0" w:color="auto"/>
                <w:bottom w:val="none" w:sz="0" w:space="0" w:color="auto"/>
                <w:right w:val="none" w:sz="0" w:space="0" w:color="auto"/>
              </w:divBdr>
            </w:div>
          </w:divsChild>
        </w:div>
        <w:div w:id="1986927853">
          <w:marLeft w:val="0"/>
          <w:marRight w:val="0"/>
          <w:marTop w:val="0"/>
          <w:marBottom w:val="0"/>
          <w:divBdr>
            <w:top w:val="none" w:sz="0" w:space="0" w:color="auto"/>
            <w:left w:val="none" w:sz="0" w:space="0" w:color="auto"/>
            <w:bottom w:val="none" w:sz="0" w:space="0" w:color="auto"/>
            <w:right w:val="none" w:sz="0" w:space="0" w:color="auto"/>
          </w:divBdr>
          <w:divsChild>
            <w:div w:id="2068991058">
              <w:marLeft w:val="0"/>
              <w:marRight w:val="0"/>
              <w:marTop w:val="0"/>
              <w:marBottom w:val="0"/>
              <w:divBdr>
                <w:top w:val="none" w:sz="0" w:space="0" w:color="auto"/>
                <w:left w:val="none" w:sz="0" w:space="0" w:color="auto"/>
                <w:bottom w:val="none" w:sz="0" w:space="0" w:color="auto"/>
                <w:right w:val="none" w:sz="0" w:space="0" w:color="auto"/>
              </w:divBdr>
            </w:div>
          </w:divsChild>
        </w:div>
        <w:div w:id="2001618217">
          <w:marLeft w:val="0"/>
          <w:marRight w:val="0"/>
          <w:marTop w:val="0"/>
          <w:marBottom w:val="0"/>
          <w:divBdr>
            <w:top w:val="none" w:sz="0" w:space="0" w:color="auto"/>
            <w:left w:val="none" w:sz="0" w:space="0" w:color="auto"/>
            <w:bottom w:val="none" w:sz="0" w:space="0" w:color="auto"/>
            <w:right w:val="none" w:sz="0" w:space="0" w:color="auto"/>
          </w:divBdr>
          <w:divsChild>
            <w:div w:id="935526793">
              <w:marLeft w:val="0"/>
              <w:marRight w:val="0"/>
              <w:marTop w:val="0"/>
              <w:marBottom w:val="0"/>
              <w:divBdr>
                <w:top w:val="none" w:sz="0" w:space="0" w:color="auto"/>
                <w:left w:val="none" w:sz="0" w:space="0" w:color="auto"/>
                <w:bottom w:val="none" w:sz="0" w:space="0" w:color="auto"/>
                <w:right w:val="none" w:sz="0" w:space="0" w:color="auto"/>
              </w:divBdr>
            </w:div>
          </w:divsChild>
        </w:div>
        <w:div w:id="2031560711">
          <w:marLeft w:val="0"/>
          <w:marRight w:val="0"/>
          <w:marTop w:val="0"/>
          <w:marBottom w:val="0"/>
          <w:divBdr>
            <w:top w:val="none" w:sz="0" w:space="0" w:color="auto"/>
            <w:left w:val="none" w:sz="0" w:space="0" w:color="auto"/>
            <w:bottom w:val="none" w:sz="0" w:space="0" w:color="auto"/>
            <w:right w:val="none" w:sz="0" w:space="0" w:color="auto"/>
          </w:divBdr>
          <w:divsChild>
            <w:div w:id="159784289">
              <w:marLeft w:val="0"/>
              <w:marRight w:val="0"/>
              <w:marTop w:val="0"/>
              <w:marBottom w:val="0"/>
              <w:divBdr>
                <w:top w:val="none" w:sz="0" w:space="0" w:color="auto"/>
                <w:left w:val="none" w:sz="0" w:space="0" w:color="auto"/>
                <w:bottom w:val="none" w:sz="0" w:space="0" w:color="auto"/>
                <w:right w:val="none" w:sz="0" w:space="0" w:color="auto"/>
              </w:divBdr>
            </w:div>
            <w:div w:id="335620259">
              <w:marLeft w:val="0"/>
              <w:marRight w:val="0"/>
              <w:marTop w:val="0"/>
              <w:marBottom w:val="0"/>
              <w:divBdr>
                <w:top w:val="none" w:sz="0" w:space="0" w:color="auto"/>
                <w:left w:val="none" w:sz="0" w:space="0" w:color="auto"/>
                <w:bottom w:val="none" w:sz="0" w:space="0" w:color="auto"/>
                <w:right w:val="none" w:sz="0" w:space="0" w:color="auto"/>
              </w:divBdr>
            </w:div>
          </w:divsChild>
        </w:div>
        <w:div w:id="2075662174">
          <w:marLeft w:val="0"/>
          <w:marRight w:val="0"/>
          <w:marTop w:val="0"/>
          <w:marBottom w:val="0"/>
          <w:divBdr>
            <w:top w:val="none" w:sz="0" w:space="0" w:color="auto"/>
            <w:left w:val="none" w:sz="0" w:space="0" w:color="auto"/>
            <w:bottom w:val="none" w:sz="0" w:space="0" w:color="auto"/>
            <w:right w:val="none" w:sz="0" w:space="0" w:color="auto"/>
          </w:divBdr>
          <w:divsChild>
            <w:div w:id="134372809">
              <w:marLeft w:val="0"/>
              <w:marRight w:val="0"/>
              <w:marTop w:val="0"/>
              <w:marBottom w:val="0"/>
              <w:divBdr>
                <w:top w:val="none" w:sz="0" w:space="0" w:color="auto"/>
                <w:left w:val="none" w:sz="0" w:space="0" w:color="auto"/>
                <w:bottom w:val="none" w:sz="0" w:space="0" w:color="auto"/>
                <w:right w:val="none" w:sz="0" w:space="0" w:color="auto"/>
              </w:divBdr>
            </w:div>
          </w:divsChild>
        </w:div>
        <w:div w:id="2079129875">
          <w:marLeft w:val="0"/>
          <w:marRight w:val="0"/>
          <w:marTop w:val="0"/>
          <w:marBottom w:val="0"/>
          <w:divBdr>
            <w:top w:val="none" w:sz="0" w:space="0" w:color="auto"/>
            <w:left w:val="none" w:sz="0" w:space="0" w:color="auto"/>
            <w:bottom w:val="none" w:sz="0" w:space="0" w:color="auto"/>
            <w:right w:val="none" w:sz="0" w:space="0" w:color="auto"/>
          </w:divBdr>
          <w:divsChild>
            <w:div w:id="673846266">
              <w:marLeft w:val="0"/>
              <w:marRight w:val="0"/>
              <w:marTop w:val="0"/>
              <w:marBottom w:val="0"/>
              <w:divBdr>
                <w:top w:val="none" w:sz="0" w:space="0" w:color="auto"/>
                <w:left w:val="none" w:sz="0" w:space="0" w:color="auto"/>
                <w:bottom w:val="none" w:sz="0" w:space="0" w:color="auto"/>
                <w:right w:val="none" w:sz="0" w:space="0" w:color="auto"/>
              </w:divBdr>
            </w:div>
            <w:div w:id="763261683">
              <w:marLeft w:val="0"/>
              <w:marRight w:val="0"/>
              <w:marTop w:val="0"/>
              <w:marBottom w:val="0"/>
              <w:divBdr>
                <w:top w:val="none" w:sz="0" w:space="0" w:color="auto"/>
                <w:left w:val="none" w:sz="0" w:space="0" w:color="auto"/>
                <w:bottom w:val="none" w:sz="0" w:space="0" w:color="auto"/>
                <w:right w:val="none" w:sz="0" w:space="0" w:color="auto"/>
              </w:divBdr>
            </w:div>
            <w:div w:id="920915408">
              <w:marLeft w:val="0"/>
              <w:marRight w:val="0"/>
              <w:marTop w:val="0"/>
              <w:marBottom w:val="0"/>
              <w:divBdr>
                <w:top w:val="none" w:sz="0" w:space="0" w:color="auto"/>
                <w:left w:val="none" w:sz="0" w:space="0" w:color="auto"/>
                <w:bottom w:val="none" w:sz="0" w:space="0" w:color="auto"/>
                <w:right w:val="none" w:sz="0" w:space="0" w:color="auto"/>
              </w:divBdr>
            </w:div>
            <w:div w:id="1155334987">
              <w:marLeft w:val="0"/>
              <w:marRight w:val="0"/>
              <w:marTop w:val="0"/>
              <w:marBottom w:val="0"/>
              <w:divBdr>
                <w:top w:val="none" w:sz="0" w:space="0" w:color="auto"/>
                <w:left w:val="none" w:sz="0" w:space="0" w:color="auto"/>
                <w:bottom w:val="none" w:sz="0" w:space="0" w:color="auto"/>
                <w:right w:val="none" w:sz="0" w:space="0" w:color="auto"/>
              </w:divBdr>
            </w:div>
            <w:div w:id="1682201294">
              <w:marLeft w:val="0"/>
              <w:marRight w:val="0"/>
              <w:marTop w:val="0"/>
              <w:marBottom w:val="0"/>
              <w:divBdr>
                <w:top w:val="none" w:sz="0" w:space="0" w:color="auto"/>
                <w:left w:val="none" w:sz="0" w:space="0" w:color="auto"/>
                <w:bottom w:val="none" w:sz="0" w:space="0" w:color="auto"/>
                <w:right w:val="none" w:sz="0" w:space="0" w:color="auto"/>
              </w:divBdr>
            </w:div>
            <w:div w:id="1796174384">
              <w:marLeft w:val="0"/>
              <w:marRight w:val="0"/>
              <w:marTop w:val="0"/>
              <w:marBottom w:val="0"/>
              <w:divBdr>
                <w:top w:val="none" w:sz="0" w:space="0" w:color="auto"/>
                <w:left w:val="none" w:sz="0" w:space="0" w:color="auto"/>
                <w:bottom w:val="none" w:sz="0" w:space="0" w:color="auto"/>
                <w:right w:val="none" w:sz="0" w:space="0" w:color="auto"/>
              </w:divBdr>
            </w:div>
            <w:div w:id="1976133680">
              <w:marLeft w:val="0"/>
              <w:marRight w:val="0"/>
              <w:marTop w:val="0"/>
              <w:marBottom w:val="0"/>
              <w:divBdr>
                <w:top w:val="none" w:sz="0" w:space="0" w:color="auto"/>
                <w:left w:val="none" w:sz="0" w:space="0" w:color="auto"/>
                <w:bottom w:val="none" w:sz="0" w:space="0" w:color="auto"/>
                <w:right w:val="none" w:sz="0" w:space="0" w:color="auto"/>
              </w:divBdr>
            </w:div>
          </w:divsChild>
        </w:div>
        <w:div w:id="2093549274">
          <w:marLeft w:val="0"/>
          <w:marRight w:val="0"/>
          <w:marTop w:val="0"/>
          <w:marBottom w:val="0"/>
          <w:divBdr>
            <w:top w:val="none" w:sz="0" w:space="0" w:color="auto"/>
            <w:left w:val="none" w:sz="0" w:space="0" w:color="auto"/>
            <w:bottom w:val="none" w:sz="0" w:space="0" w:color="auto"/>
            <w:right w:val="none" w:sz="0" w:space="0" w:color="auto"/>
          </w:divBdr>
          <w:divsChild>
            <w:div w:id="96483005">
              <w:marLeft w:val="0"/>
              <w:marRight w:val="0"/>
              <w:marTop w:val="0"/>
              <w:marBottom w:val="0"/>
              <w:divBdr>
                <w:top w:val="none" w:sz="0" w:space="0" w:color="auto"/>
                <w:left w:val="none" w:sz="0" w:space="0" w:color="auto"/>
                <w:bottom w:val="none" w:sz="0" w:space="0" w:color="auto"/>
                <w:right w:val="none" w:sz="0" w:space="0" w:color="auto"/>
              </w:divBdr>
            </w:div>
            <w:div w:id="102304826">
              <w:marLeft w:val="0"/>
              <w:marRight w:val="0"/>
              <w:marTop w:val="0"/>
              <w:marBottom w:val="0"/>
              <w:divBdr>
                <w:top w:val="none" w:sz="0" w:space="0" w:color="auto"/>
                <w:left w:val="none" w:sz="0" w:space="0" w:color="auto"/>
                <w:bottom w:val="none" w:sz="0" w:space="0" w:color="auto"/>
                <w:right w:val="none" w:sz="0" w:space="0" w:color="auto"/>
              </w:divBdr>
            </w:div>
            <w:div w:id="112138772">
              <w:marLeft w:val="0"/>
              <w:marRight w:val="0"/>
              <w:marTop w:val="0"/>
              <w:marBottom w:val="0"/>
              <w:divBdr>
                <w:top w:val="none" w:sz="0" w:space="0" w:color="auto"/>
                <w:left w:val="none" w:sz="0" w:space="0" w:color="auto"/>
                <w:bottom w:val="none" w:sz="0" w:space="0" w:color="auto"/>
                <w:right w:val="none" w:sz="0" w:space="0" w:color="auto"/>
              </w:divBdr>
            </w:div>
            <w:div w:id="902562282">
              <w:marLeft w:val="0"/>
              <w:marRight w:val="0"/>
              <w:marTop w:val="0"/>
              <w:marBottom w:val="0"/>
              <w:divBdr>
                <w:top w:val="none" w:sz="0" w:space="0" w:color="auto"/>
                <w:left w:val="none" w:sz="0" w:space="0" w:color="auto"/>
                <w:bottom w:val="none" w:sz="0" w:space="0" w:color="auto"/>
                <w:right w:val="none" w:sz="0" w:space="0" w:color="auto"/>
              </w:divBdr>
            </w:div>
            <w:div w:id="15981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29554">
      <w:bodyDiv w:val="1"/>
      <w:marLeft w:val="0"/>
      <w:marRight w:val="0"/>
      <w:marTop w:val="0"/>
      <w:marBottom w:val="0"/>
      <w:divBdr>
        <w:top w:val="none" w:sz="0" w:space="0" w:color="auto"/>
        <w:left w:val="none" w:sz="0" w:space="0" w:color="auto"/>
        <w:bottom w:val="none" w:sz="0" w:space="0" w:color="auto"/>
        <w:right w:val="none" w:sz="0" w:space="0" w:color="auto"/>
      </w:divBdr>
    </w:div>
    <w:div w:id="1416365540">
      <w:bodyDiv w:val="1"/>
      <w:marLeft w:val="0"/>
      <w:marRight w:val="0"/>
      <w:marTop w:val="0"/>
      <w:marBottom w:val="0"/>
      <w:divBdr>
        <w:top w:val="none" w:sz="0" w:space="0" w:color="auto"/>
        <w:left w:val="none" w:sz="0" w:space="0" w:color="auto"/>
        <w:bottom w:val="none" w:sz="0" w:space="0" w:color="auto"/>
        <w:right w:val="none" w:sz="0" w:space="0" w:color="auto"/>
      </w:divBdr>
      <w:divsChild>
        <w:div w:id="4326103">
          <w:marLeft w:val="0"/>
          <w:marRight w:val="0"/>
          <w:marTop w:val="0"/>
          <w:marBottom w:val="0"/>
          <w:divBdr>
            <w:top w:val="none" w:sz="0" w:space="0" w:color="auto"/>
            <w:left w:val="none" w:sz="0" w:space="0" w:color="auto"/>
            <w:bottom w:val="none" w:sz="0" w:space="0" w:color="auto"/>
            <w:right w:val="none" w:sz="0" w:space="0" w:color="auto"/>
          </w:divBdr>
          <w:divsChild>
            <w:div w:id="505289558">
              <w:marLeft w:val="0"/>
              <w:marRight w:val="0"/>
              <w:marTop w:val="0"/>
              <w:marBottom w:val="0"/>
              <w:divBdr>
                <w:top w:val="none" w:sz="0" w:space="0" w:color="auto"/>
                <w:left w:val="none" w:sz="0" w:space="0" w:color="auto"/>
                <w:bottom w:val="none" w:sz="0" w:space="0" w:color="auto"/>
                <w:right w:val="none" w:sz="0" w:space="0" w:color="auto"/>
              </w:divBdr>
            </w:div>
            <w:div w:id="849029620">
              <w:marLeft w:val="0"/>
              <w:marRight w:val="0"/>
              <w:marTop w:val="0"/>
              <w:marBottom w:val="0"/>
              <w:divBdr>
                <w:top w:val="none" w:sz="0" w:space="0" w:color="auto"/>
                <w:left w:val="none" w:sz="0" w:space="0" w:color="auto"/>
                <w:bottom w:val="none" w:sz="0" w:space="0" w:color="auto"/>
                <w:right w:val="none" w:sz="0" w:space="0" w:color="auto"/>
              </w:divBdr>
            </w:div>
            <w:div w:id="994139734">
              <w:marLeft w:val="0"/>
              <w:marRight w:val="0"/>
              <w:marTop w:val="0"/>
              <w:marBottom w:val="0"/>
              <w:divBdr>
                <w:top w:val="none" w:sz="0" w:space="0" w:color="auto"/>
                <w:left w:val="none" w:sz="0" w:space="0" w:color="auto"/>
                <w:bottom w:val="none" w:sz="0" w:space="0" w:color="auto"/>
                <w:right w:val="none" w:sz="0" w:space="0" w:color="auto"/>
              </w:divBdr>
            </w:div>
          </w:divsChild>
        </w:div>
        <w:div w:id="58096933">
          <w:marLeft w:val="0"/>
          <w:marRight w:val="0"/>
          <w:marTop w:val="0"/>
          <w:marBottom w:val="0"/>
          <w:divBdr>
            <w:top w:val="none" w:sz="0" w:space="0" w:color="auto"/>
            <w:left w:val="none" w:sz="0" w:space="0" w:color="auto"/>
            <w:bottom w:val="none" w:sz="0" w:space="0" w:color="auto"/>
            <w:right w:val="none" w:sz="0" w:space="0" w:color="auto"/>
          </w:divBdr>
          <w:divsChild>
            <w:div w:id="1957327937">
              <w:marLeft w:val="0"/>
              <w:marRight w:val="0"/>
              <w:marTop w:val="0"/>
              <w:marBottom w:val="0"/>
              <w:divBdr>
                <w:top w:val="none" w:sz="0" w:space="0" w:color="auto"/>
                <w:left w:val="none" w:sz="0" w:space="0" w:color="auto"/>
                <w:bottom w:val="none" w:sz="0" w:space="0" w:color="auto"/>
                <w:right w:val="none" w:sz="0" w:space="0" w:color="auto"/>
              </w:divBdr>
            </w:div>
          </w:divsChild>
        </w:div>
        <w:div w:id="181171702">
          <w:marLeft w:val="0"/>
          <w:marRight w:val="0"/>
          <w:marTop w:val="0"/>
          <w:marBottom w:val="0"/>
          <w:divBdr>
            <w:top w:val="none" w:sz="0" w:space="0" w:color="auto"/>
            <w:left w:val="none" w:sz="0" w:space="0" w:color="auto"/>
            <w:bottom w:val="none" w:sz="0" w:space="0" w:color="auto"/>
            <w:right w:val="none" w:sz="0" w:space="0" w:color="auto"/>
          </w:divBdr>
          <w:divsChild>
            <w:div w:id="303199434">
              <w:marLeft w:val="0"/>
              <w:marRight w:val="0"/>
              <w:marTop w:val="0"/>
              <w:marBottom w:val="0"/>
              <w:divBdr>
                <w:top w:val="none" w:sz="0" w:space="0" w:color="auto"/>
                <w:left w:val="none" w:sz="0" w:space="0" w:color="auto"/>
                <w:bottom w:val="none" w:sz="0" w:space="0" w:color="auto"/>
                <w:right w:val="none" w:sz="0" w:space="0" w:color="auto"/>
              </w:divBdr>
            </w:div>
          </w:divsChild>
        </w:div>
        <w:div w:id="193035128">
          <w:marLeft w:val="0"/>
          <w:marRight w:val="0"/>
          <w:marTop w:val="0"/>
          <w:marBottom w:val="0"/>
          <w:divBdr>
            <w:top w:val="none" w:sz="0" w:space="0" w:color="auto"/>
            <w:left w:val="none" w:sz="0" w:space="0" w:color="auto"/>
            <w:bottom w:val="none" w:sz="0" w:space="0" w:color="auto"/>
            <w:right w:val="none" w:sz="0" w:space="0" w:color="auto"/>
          </w:divBdr>
          <w:divsChild>
            <w:div w:id="1183132859">
              <w:marLeft w:val="0"/>
              <w:marRight w:val="0"/>
              <w:marTop w:val="0"/>
              <w:marBottom w:val="0"/>
              <w:divBdr>
                <w:top w:val="none" w:sz="0" w:space="0" w:color="auto"/>
                <w:left w:val="none" w:sz="0" w:space="0" w:color="auto"/>
                <w:bottom w:val="none" w:sz="0" w:space="0" w:color="auto"/>
                <w:right w:val="none" w:sz="0" w:space="0" w:color="auto"/>
              </w:divBdr>
            </w:div>
          </w:divsChild>
        </w:div>
        <w:div w:id="256181001">
          <w:marLeft w:val="0"/>
          <w:marRight w:val="0"/>
          <w:marTop w:val="0"/>
          <w:marBottom w:val="0"/>
          <w:divBdr>
            <w:top w:val="none" w:sz="0" w:space="0" w:color="auto"/>
            <w:left w:val="none" w:sz="0" w:space="0" w:color="auto"/>
            <w:bottom w:val="none" w:sz="0" w:space="0" w:color="auto"/>
            <w:right w:val="none" w:sz="0" w:space="0" w:color="auto"/>
          </w:divBdr>
          <w:divsChild>
            <w:div w:id="2025863522">
              <w:marLeft w:val="0"/>
              <w:marRight w:val="0"/>
              <w:marTop w:val="0"/>
              <w:marBottom w:val="0"/>
              <w:divBdr>
                <w:top w:val="none" w:sz="0" w:space="0" w:color="auto"/>
                <w:left w:val="none" w:sz="0" w:space="0" w:color="auto"/>
                <w:bottom w:val="none" w:sz="0" w:space="0" w:color="auto"/>
                <w:right w:val="none" w:sz="0" w:space="0" w:color="auto"/>
              </w:divBdr>
            </w:div>
          </w:divsChild>
        </w:div>
        <w:div w:id="336689998">
          <w:marLeft w:val="0"/>
          <w:marRight w:val="0"/>
          <w:marTop w:val="0"/>
          <w:marBottom w:val="0"/>
          <w:divBdr>
            <w:top w:val="none" w:sz="0" w:space="0" w:color="auto"/>
            <w:left w:val="none" w:sz="0" w:space="0" w:color="auto"/>
            <w:bottom w:val="none" w:sz="0" w:space="0" w:color="auto"/>
            <w:right w:val="none" w:sz="0" w:space="0" w:color="auto"/>
          </w:divBdr>
          <w:divsChild>
            <w:div w:id="592007264">
              <w:marLeft w:val="0"/>
              <w:marRight w:val="0"/>
              <w:marTop w:val="0"/>
              <w:marBottom w:val="0"/>
              <w:divBdr>
                <w:top w:val="none" w:sz="0" w:space="0" w:color="auto"/>
                <w:left w:val="none" w:sz="0" w:space="0" w:color="auto"/>
                <w:bottom w:val="none" w:sz="0" w:space="0" w:color="auto"/>
                <w:right w:val="none" w:sz="0" w:space="0" w:color="auto"/>
              </w:divBdr>
            </w:div>
          </w:divsChild>
        </w:div>
        <w:div w:id="456528699">
          <w:marLeft w:val="0"/>
          <w:marRight w:val="0"/>
          <w:marTop w:val="0"/>
          <w:marBottom w:val="0"/>
          <w:divBdr>
            <w:top w:val="none" w:sz="0" w:space="0" w:color="auto"/>
            <w:left w:val="none" w:sz="0" w:space="0" w:color="auto"/>
            <w:bottom w:val="none" w:sz="0" w:space="0" w:color="auto"/>
            <w:right w:val="none" w:sz="0" w:space="0" w:color="auto"/>
          </w:divBdr>
          <w:divsChild>
            <w:div w:id="373964700">
              <w:marLeft w:val="0"/>
              <w:marRight w:val="0"/>
              <w:marTop w:val="0"/>
              <w:marBottom w:val="0"/>
              <w:divBdr>
                <w:top w:val="none" w:sz="0" w:space="0" w:color="auto"/>
                <w:left w:val="none" w:sz="0" w:space="0" w:color="auto"/>
                <w:bottom w:val="none" w:sz="0" w:space="0" w:color="auto"/>
                <w:right w:val="none" w:sz="0" w:space="0" w:color="auto"/>
              </w:divBdr>
            </w:div>
            <w:div w:id="1125391906">
              <w:marLeft w:val="0"/>
              <w:marRight w:val="0"/>
              <w:marTop w:val="0"/>
              <w:marBottom w:val="0"/>
              <w:divBdr>
                <w:top w:val="none" w:sz="0" w:space="0" w:color="auto"/>
                <w:left w:val="none" w:sz="0" w:space="0" w:color="auto"/>
                <w:bottom w:val="none" w:sz="0" w:space="0" w:color="auto"/>
                <w:right w:val="none" w:sz="0" w:space="0" w:color="auto"/>
              </w:divBdr>
            </w:div>
            <w:div w:id="1540974734">
              <w:marLeft w:val="0"/>
              <w:marRight w:val="0"/>
              <w:marTop w:val="0"/>
              <w:marBottom w:val="0"/>
              <w:divBdr>
                <w:top w:val="none" w:sz="0" w:space="0" w:color="auto"/>
                <w:left w:val="none" w:sz="0" w:space="0" w:color="auto"/>
                <w:bottom w:val="none" w:sz="0" w:space="0" w:color="auto"/>
                <w:right w:val="none" w:sz="0" w:space="0" w:color="auto"/>
              </w:divBdr>
            </w:div>
            <w:div w:id="1641425003">
              <w:marLeft w:val="0"/>
              <w:marRight w:val="0"/>
              <w:marTop w:val="0"/>
              <w:marBottom w:val="0"/>
              <w:divBdr>
                <w:top w:val="none" w:sz="0" w:space="0" w:color="auto"/>
                <w:left w:val="none" w:sz="0" w:space="0" w:color="auto"/>
                <w:bottom w:val="none" w:sz="0" w:space="0" w:color="auto"/>
                <w:right w:val="none" w:sz="0" w:space="0" w:color="auto"/>
              </w:divBdr>
            </w:div>
            <w:div w:id="1686176894">
              <w:marLeft w:val="0"/>
              <w:marRight w:val="0"/>
              <w:marTop w:val="0"/>
              <w:marBottom w:val="0"/>
              <w:divBdr>
                <w:top w:val="none" w:sz="0" w:space="0" w:color="auto"/>
                <w:left w:val="none" w:sz="0" w:space="0" w:color="auto"/>
                <w:bottom w:val="none" w:sz="0" w:space="0" w:color="auto"/>
                <w:right w:val="none" w:sz="0" w:space="0" w:color="auto"/>
              </w:divBdr>
            </w:div>
          </w:divsChild>
        </w:div>
        <w:div w:id="555047382">
          <w:marLeft w:val="0"/>
          <w:marRight w:val="0"/>
          <w:marTop w:val="0"/>
          <w:marBottom w:val="0"/>
          <w:divBdr>
            <w:top w:val="none" w:sz="0" w:space="0" w:color="auto"/>
            <w:left w:val="none" w:sz="0" w:space="0" w:color="auto"/>
            <w:bottom w:val="none" w:sz="0" w:space="0" w:color="auto"/>
            <w:right w:val="none" w:sz="0" w:space="0" w:color="auto"/>
          </w:divBdr>
          <w:divsChild>
            <w:div w:id="1874923959">
              <w:marLeft w:val="0"/>
              <w:marRight w:val="0"/>
              <w:marTop w:val="0"/>
              <w:marBottom w:val="0"/>
              <w:divBdr>
                <w:top w:val="none" w:sz="0" w:space="0" w:color="auto"/>
                <w:left w:val="none" w:sz="0" w:space="0" w:color="auto"/>
                <w:bottom w:val="none" w:sz="0" w:space="0" w:color="auto"/>
                <w:right w:val="none" w:sz="0" w:space="0" w:color="auto"/>
              </w:divBdr>
            </w:div>
          </w:divsChild>
        </w:div>
        <w:div w:id="568275007">
          <w:marLeft w:val="0"/>
          <w:marRight w:val="0"/>
          <w:marTop w:val="0"/>
          <w:marBottom w:val="0"/>
          <w:divBdr>
            <w:top w:val="none" w:sz="0" w:space="0" w:color="auto"/>
            <w:left w:val="none" w:sz="0" w:space="0" w:color="auto"/>
            <w:bottom w:val="none" w:sz="0" w:space="0" w:color="auto"/>
            <w:right w:val="none" w:sz="0" w:space="0" w:color="auto"/>
          </w:divBdr>
          <w:divsChild>
            <w:div w:id="130950938">
              <w:marLeft w:val="0"/>
              <w:marRight w:val="0"/>
              <w:marTop w:val="0"/>
              <w:marBottom w:val="0"/>
              <w:divBdr>
                <w:top w:val="none" w:sz="0" w:space="0" w:color="auto"/>
                <w:left w:val="none" w:sz="0" w:space="0" w:color="auto"/>
                <w:bottom w:val="none" w:sz="0" w:space="0" w:color="auto"/>
                <w:right w:val="none" w:sz="0" w:space="0" w:color="auto"/>
              </w:divBdr>
            </w:div>
          </w:divsChild>
        </w:div>
        <w:div w:id="641228230">
          <w:marLeft w:val="0"/>
          <w:marRight w:val="0"/>
          <w:marTop w:val="0"/>
          <w:marBottom w:val="0"/>
          <w:divBdr>
            <w:top w:val="none" w:sz="0" w:space="0" w:color="auto"/>
            <w:left w:val="none" w:sz="0" w:space="0" w:color="auto"/>
            <w:bottom w:val="none" w:sz="0" w:space="0" w:color="auto"/>
            <w:right w:val="none" w:sz="0" w:space="0" w:color="auto"/>
          </w:divBdr>
          <w:divsChild>
            <w:div w:id="240264105">
              <w:marLeft w:val="0"/>
              <w:marRight w:val="0"/>
              <w:marTop w:val="0"/>
              <w:marBottom w:val="0"/>
              <w:divBdr>
                <w:top w:val="none" w:sz="0" w:space="0" w:color="auto"/>
                <w:left w:val="none" w:sz="0" w:space="0" w:color="auto"/>
                <w:bottom w:val="none" w:sz="0" w:space="0" w:color="auto"/>
                <w:right w:val="none" w:sz="0" w:space="0" w:color="auto"/>
              </w:divBdr>
            </w:div>
            <w:div w:id="1301575292">
              <w:marLeft w:val="0"/>
              <w:marRight w:val="0"/>
              <w:marTop w:val="0"/>
              <w:marBottom w:val="0"/>
              <w:divBdr>
                <w:top w:val="none" w:sz="0" w:space="0" w:color="auto"/>
                <w:left w:val="none" w:sz="0" w:space="0" w:color="auto"/>
                <w:bottom w:val="none" w:sz="0" w:space="0" w:color="auto"/>
                <w:right w:val="none" w:sz="0" w:space="0" w:color="auto"/>
              </w:divBdr>
            </w:div>
          </w:divsChild>
        </w:div>
        <w:div w:id="686030933">
          <w:marLeft w:val="0"/>
          <w:marRight w:val="0"/>
          <w:marTop w:val="0"/>
          <w:marBottom w:val="0"/>
          <w:divBdr>
            <w:top w:val="none" w:sz="0" w:space="0" w:color="auto"/>
            <w:left w:val="none" w:sz="0" w:space="0" w:color="auto"/>
            <w:bottom w:val="none" w:sz="0" w:space="0" w:color="auto"/>
            <w:right w:val="none" w:sz="0" w:space="0" w:color="auto"/>
          </w:divBdr>
          <w:divsChild>
            <w:div w:id="1936160233">
              <w:marLeft w:val="0"/>
              <w:marRight w:val="0"/>
              <w:marTop w:val="0"/>
              <w:marBottom w:val="0"/>
              <w:divBdr>
                <w:top w:val="none" w:sz="0" w:space="0" w:color="auto"/>
                <w:left w:val="none" w:sz="0" w:space="0" w:color="auto"/>
                <w:bottom w:val="none" w:sz="0" w:space="0" w:color="auto"/>
                <w:right w:val="none" w:sz="0" w:space="0" w:color="auto"/>
              </w:divBdr>
            </w:div>
          </w:divsChild>
        </w:div>
        <w:div w:id="710962004">
          <w:marLeft w:val="0"/>
          <w:marRight w:val="0"/>
          <w:marTop w:val="0"/>
          <w:marBottom w:val="0"/>
          <w:divBdr>
            <w:top w:val="none" w:sz="0" w:space="0" w:color="auto"/>
            <w:left w:val="none" w:sz="0" w:space="0" w:color="auto"/>
            <w:bottom w:val="none" w:sz="0" w:space="0" w:color="auto"/>
            <w:right w:val="none" w:sz="0" w:space="0" w:color="auto"/>
          </w:divBdr>
          <w:divsChild>
            <w:div w:id="1202476029">
              <w:marLeft w:val="0"/>
              <w:marRight w:val="0"/>
              <w:marTop w:val="0"/>
              <w:marBottom w:val="0"/>
              <w:divBdr>
                <w:top w:val="none" w:sz="0" w:space="0" w:color="auto"/>
                <w:left w:val="none" w:sz="0" w:space="0" w:color="auto"/>
                <w:bottom w:val="none" w:sz="0" w:space="0" w:color="auto"/>
                <w:right w:val="none" w:sz="0" w:space="0" w:color="auto"/>
              </w:divBdr>
            </w:div>
          </w:divsChild>
        </w:div>
        <w:div w:id="716662109">
          <w:marLeft w:val="0"/>
          <w:marRight w:val="0"/>
          <w:marTop w:val="0"/>
          <w:marBottom w:val="0"/>
          <w:divBdr>
            <w:top w:val="none" w:sz="0" w:space="0" w:color="auto"/>
            <w:left w:val="none" w:sz="0" w:space="0" w:color="auto"/>
            <w:bottom w:val="none" w:sz="0" w:space="0" w:color="auto"/>
            <w:right w:val="none" w:sz="0" w:space="0" w:color="auto"/>
          </w:divBdr>
          <w:divsChild>
            <w:div w:id="1158770954">
              <w:marLeft w:val="0"/>
              <w:marRight w:val="0"/>
              <w:marTop w:val="0"/>
              <w:marBottom w:val="0"/>
              <w:divBdr>
                <w:top w:val="none" w:sz="0" w:space="0" w:color="auto"/>
                <w:left w:val="none" w:sz="0" w:space="0" w:color="auto"/>
                <w:bottom w:val="none" w:sz="0" w:space="0" w:color="auto"/>
                <w:right w:val="none" w:sz="0" w:space="0" w:color="auto"/>
              </w:divBdr>
            </w:div>
          </w:divsChild>
        </w:div>
        <w:div w:id="913591868">
          <w:marLeft w:val="0"/>
          <w:marRight w:val="0"/>
          <w:marTop w:val="0"/>
          <w:marBottom w:val="0"/>
          <w:divBdr>
            <w:top w:val="none" w:sz="0" w:space="0" w:color="auto"/>
            <w:left w:val="none" w:sz="0" w:space="0" w:color="auto"/>
            <w:bottom w:val="none" w:sz="0" w:space="0" w:color="auto"/>
            <w:right w:val="none" w:sz="0" w:space="0" w:color="auto"/>
          </w:divBdr>
          <w:divsChild>
            <w:div w:id="2053118322">
              <w:marLeft w:val="0"/>
              <w:marRight w:val="0"/>
              <w:marTop w:val="0"/>
              <w:marBottom w:val="0"/>
              <w:divBdr>
                <w:top w:val="none" w:sz="0" w:space="0" w:color="auto"/>
                <w:left w:val="none" w:sz="0" w:space="0" w:color="auto"/>
                <w:bottom w:val="none" w:sz="0" w:space="0" w:color="auto"/>
                <w:right w:val="none" w:sz="0" w:space="0" w:color="auto"/>
              </w:divBdr>
            </w:div>
          </w:divsChild>
        </w:div>
        <w:div w:id="962006647">
          <w:marLeft w:val="0"/>
          <w:marRight w:val="0"/>
          <w:marTop w:val="0"/>
          <w:marBottom w:val="0"/>
          <w:divBdr>
            <w:top w:val="none" w:sz="0" w:space="0" w:color="auto"/>
            <w:left w:val="none" w:sz="0" w:space="0" w:color="auto"/>
            <w:bottom w:val="none" w:sz="0" w:space="0" w:color="auto"/>
            <w:right w:val="none" w:sz="0" w:space="0" w:color="auto"/>
          </w:divBdr>
          <w:divsChild>
            <w:div w:id="51585859">
              <w:marLeft w:val="0"/>
              <w:marRight w:val="0"/>
              <w:marTop w:val="0"/>
              <w:marBottom w:val="0"/>
              <w:divBdr>
                <w:top w:val="none" w:sz="0" w:space="0" w:color="auto"/>
                <w:left w:val="none" w:sz="0" w:space="0" w:color="auto"/>
                <w:bottom w:val="none" w:sz="0" w:space="0" w:color="auto"/>
                <w:right w:val="none" w:sz="0" w:space="0" w:color="auto"/>
              </w:divBdr>
            </w:div>
            <w:div w:id="112483695">
              <w:marLeft w:val="0"/>
              <w:marRight w:val="0"/>
              <w:marTop w:val="0"/>
              <w:marBottom w:val="0"/>
              <w:divBdr>
                <w:top w:val="none" w:sz="0" w:space="0" w:color="auto"/>
                <w:left w:val="none" w:sz="0" w:space="0" w:color="auto"/>
                <w:bottom w:val="none" w:sz="0" w:space="0" w:color="auto"/>
                <w:right w:val="none" w:sz="0" w:space="0" w:color="auto"/>
              </w:divBdr>
            </w:div>
            <w:div w:id="1235817109">
              <w:marLeft w:val="0"/>
              <w:marRight w:val="0"/>
              <w:marTop w:val="0"/>
              <w:marBottom w:val="0"/>
              <w:divBdr>
                <w:top w:val="none" w:sz="0" w:space="0" w:color="auto"/>
                <w:left w:val="none" w:sz="0" w:space="0" w:color="auto"/>
                <w:bottom w:val="none" w:sz="0" w:space="0" w:color="auto"/>
                <w:right w:val="none" w:sz="0" w:space="0" w:color="auto"/>
              </w:divBdr>
            </w:div>
            <w:div w:id="1620985673">
              <w:marLeft w:val="0"/>
              <w:marRight w:val="0"/>
              <w:marTop w:val="0"/>
              <w:marBottom w:val="0"/>
              <w:divBdr>
                <w:top w:val="none" w:sz="0" w:space="0" w:color="auto"/>
                <w:left w:val="none" w:sz="0" w:space="0" w:color="auto"/>
                <w:bottom w:val="none" w:sz="0" w:space="0" w:color="auto"/>
                <w:right w:val="none" w:sz="0" w:space="0" w:color="auto"/>
              </w:divBdr>
            </w:div>
            <w:div w:id="1631784629">
              <w:marLeft w:val="0"/>
              <w:marRight w:val="0"/>
              <w:marTop w:val="0"/>
              <w:marBottom w:val="0"/>
              <w:divBdr>
                <w:top w:val="none" w:sz="0" w:space="0" w:color="auto"/>
                <w:left w:val="none" w:sz="0" w:space="0" w:color="auto"/>
                <w:bottom w:val="none" w:sz="0" w:space="0" w:color="auto"/>
                <w:right w:val="none" w:sz="0" w:space="0" w:color="auto"/>
              </w:divBdr>
            </w:div>
          </w:divsChild>
        </w:div>
        <w:div w:id="1005329709">
          <w:marLeft w:val="0"/>
          <w:marRight w:val="0"/>
          <w:marTop w:val="0"/>
          <w:marBottom w:val="0"/>
          <w:divBdr>
            <w:top w:val="none" w:sz="0" w:space="0" w:color="auto"/>
            <w:left w:val="none" w:sz="0" w:space="0" w:color="auto"/>
            <w:bottom w:val="none" w:sz="0" w:space="0" w:color="auto"/>
            <w:right w:val="none" w:sz="0" w:space="0" w:color="auto"/>
          </w:divBdr>
          <w:divsChild>
            <w:div w:id="457535300">
              <w:marLeft w:val="0"/>
              <w:marRight w:val="0"/>
              <w:marTop w:val="0"/>
              <w:marBottom w:val="0"/>
              <w:divBdr>
                <w:top w:val="none" w:sz="0" w:space="0" w:color="auto"/>
                <w:left w:val="none" w:sz="0" w:space="0" w:color="auto"/>
                <w:bottom w:val="none" w:sz="0" w:space="0" w:color="auto"/>
                <w:right w:val="none" w:sz="0" w:space="0" w:color="auto"/>
              </w:divBdr>
            </w:div>
          </w:divsChild>
        </w:div>
        <w:div w:id="1027293958">
          <w:marLeft w:val="0"/>
          <w:marRight w:val="0"/>
          <w:marTop w:val="0"/>
          <w:marBottom w:val="0"/>
          <w:divBdr>
            <w:top w:val="none" w:sz="0" w:space="0" w:color="auto"/>
            <w:left w:val="none" w:sz="0" w:space="0" w:color="auto"/>
            <w:bottom w:val="none" w:sz="0" w:space="0" w:color="auto"/>
            <w:right w:val="none" w:sz="0" w:space="0" w:color="auto"/>
          </w:divBdr>
          <w:divsChild>
            <w:div w:id="200628268">
              <w:marLeft w:val="0"/>
              <w:marRight w:val="0"/>
              <w:marTop w:val="0"/>
              <w:marBottom w:val="0"/>
              <w:divBdr>
                <w:top w:val="none" w:sz="0" w:space="0" w:color="auto"/>
                <w:left w:val="none" w:sz="0" w:space="0" w:color="auto"/>
                <w:bottom w:val="none" w:sz="0" w:space="0" w:color="auto"/>
                <w:right w:val="none" w:sz="0" w:space="0" w:color="auto"/>
              </w:divBdr>
            </w:div>
          </w:divsChild>
        </w:div>
        <w:div w:id="1079446240">
          <w:marLeft w:val="0"/>
          <w:marRight w:val="0"/>
          <w:marTop w:val="0"/>
          <w:marBottom w:val="0"/>
          <w:divBdr>
            <w:top w:val="none" w:sz="0" w:space="0" w:color="auto"/>
            <w:left w:val="none" w:sz="0" w:space="0" w:color="auto"/>
            <w:bottom w:val="none" w:sz="0" w:space="0" w:color="auto"/>
            <w:right w:val="none" w:sz="0" w:space="0" w:color="auto"/>
          </w:divBdr>
          <w:divsChild>
            <w:div w:id="1081682675">
              <w:marLeft w:val="0"/>
              <w:marRight w:val="0"/>
              <w:marTop w:val="0"/>
              <w:marBottom w:val="0"/>
              <w:divBdr>
                <w:top w:val="none" w:sz="0" w:space="0" w:color="auto"/>
                <w:left w:val="none" w:sz="0" w:space="0" w:color="auto"/>
                <w:bottom w:val="none" w:sz="0" w:space="0" w:color="auto"/>
                <w:right w:val="none" w:sz="0" w:space="0" w:color="auto"/>
              </w:divBdr>
            </w:div>
            <w:div w:id="1871868851">
              <w:marLeft w:val="0"/>
              <w:marRight w:val="0"/>
              <w:marTop w:val="0"/>
              <w:marBottom w:val="0"/>
              <w:divBdr>
                <w:top w:val="none" w:sz="0" w:space="0" w:color="auto"/>
                <w:left w:val="none" w:sz="0" w:space="0" w:color="auto"/>
                <w:bottom w:val="none" w:sz="0" w:space="0" w:color="auto"/>
                <w:right w:val="none" w:sz="0" w:space="0" w:color="auto"/>
              </w:divBdr>
            </w:div>
            <w:div w:id="2096318465">
              <w:marLeft w:val="0"/>
              <w:marRight w:val="0"/>
              <w:marTop w:val="0"/>
              <w:marBottom w:val="0"/>
              <w:divBdr>
                <w:top w:val="none" w:sz="0" w:space="0" w:color="auto"/>
                <w:left w:val="none" w:sz="0" w:space="0" w:color="auto"/>
                <w:bottom w:val="none" w:sz="0" w:space="0" w:color="auto"/>
                <w:right w:val="none" w:sz="0" w:space="0" w:color="auto"/>
              </w:divBdr>
            </w:div>
          </w:divsChild>
        </w:div>
        <w:div w:id="1142817883">
          <w:marLeft w:val="0"/>
          <w:marRight w:val="0"/>
          <w:marTop w:val="0"/>
          <w:marBottom w:val="0"/>
          <w:divBdr>
            <w:top w:val="none" w:sz="0" w:space="0" w:color="auto"/>
            <w:left w:val="none" w:sz="0" w:space="0" w:color="auto"/>
            <w:bottom w:val="none" w:sz="0" w:space="0" w:color="auto"/>
            <w:right w:val="none" w:sz="0" w:space="0" w:color="auto"/>
          </w:divBdr>
          <w:divsChild>
            <w:div w:id="1333993176">
              <w:marLeft w:val="0"/>
              <w:marRight w:val="0"/>
              <w:marTop w:val="0"/>
              <w:marBottom w:val="0"/>
              <w:divBdr>
                <w:top w:val="none" w:sz="0" w:space="0" w:color="auto"/>
                <w:left w:val="none" w:sz="0" w:space="0" w:color="auto"/>
                <w:bottom w:val="none" w:sz="0" w:space="0" w:color="auto"/>
                <w:right w:val="none" w:sz="0" w:space="0" w:color="auto"/>
              </w:divBdr>
            </w:div>
          </w:divsChild>
        </w:div>
        <w:div w:id="1145320134">
          <w:marLeft w:val="0"/>
          <w:marRight w:val="0"/>
          <w:marTop w:val="0"/>
          <w:marBottom w:val="0"/>
          <w:divBdr>
            <w:top w:val="none" w:sz="0" w:space="0" w:color="auto"/>
            <w:left w:val="none" w:sz="0" w:space="0" w:color="auto"/>
            <w:bottom w:val="none" w:sz="0" w:space="0" w:color="auto"/>
            <w:right w:val="none" w:sz="0" w:space="0" w:color="auto"/>
          </w:divBdr>
          <w:divsChild>
            <w:div w:id="653335138">
              <w:marLeft w:val="0"/>
              <w:marRight w:val="0"/>
              <w:marTop w:val="0"/>
              <w:marBottom w:val="0"/>
              <w:divBdr>
                <w:top w:val="none" w:sz="0" w:space="0" w:color="auto"/>
                <w:left w:val="none" w:sz="0" w:space="0" w:color="auto"/>
                <w:bottom w:val="none" w:sz="0" w:space="0" w:color="auto"/>
                <w:right w:val="none" w:sz="0" w:space="0" w:color="auto"/>
              </w:divBdr>
            </w:div>
          </w:divsChild>
        </w:div>
        <w:div w:id="1176921560">
          <w:marLeft w:val="0"/>
          <w:marRight w:val="0"/>
          <w:marTop w:val="0"/>
          <w:marBottom w:val="0"/>
          <w:divBdr>
            <w:top w:val="none" w:sz="0" w:space="0" w:color="auto"/>
            <w:left w:val="none" w:sz="0" w:space="0" w:color="auto"/>
            <w:bottom w:val="none" w:sz="0" w:space="0" w:color="auto"/>
            <w:right w:val="none" w:sz="0" w:space="0" w:color="auto"/>
          </w:divBdr>
          <w:divsChild>
            <w:div w:id="338775397">
              <w:marLeft w:val="0"/>
              <w:marRight w:val="0"/>
              <w:marTop w:val="0"/>
              <w:marBottom w:val="0"/>
              <w:divBdr>
                <w:top w:val="none" w:sz="0" w:space="0" w:color="auto"/>
                <w:left w:val="none" w:sz="0" w:space="0" w:color="auto"/>
                <w:bottom w:val="none" w:sz="0" w:space="0" w:color="auto"/>
                <w:right w:val="none" w:sz="0" w:space="0" w:color="auto"/>
              </w:divBdr>
            </w:div>
            <w:div w:id="431509354">
              <w:marLeft w:val="0"/>
              <w:marRight w:val="0"/>
              <w:marTop w:val="0"/>
              <w:marBottom w:val="0"/>
              <w:divBdr>
                <w:top w:val="none" w:sz="0" w:space="0" w:color="auto"/>
                <w:left w:val="none" w:sz="0" w:space="0" w:color="auto"/>
                <w:bottom w:val="none" w:sz="0" w:space="0" w:color="auto"/>
                <w:right w:val="none" w:sz="0" w:space="0" w:color="auto"/>
              </w:divBdr>
            </w:div>
            <w:div w:id="770319207">
              <w:marLeft w:val="0"/>
              <w:marRight w:val="0"/>
              <w:marTop w:val="0"/>
              <w:marBottom w:val="0"/>
              <w:divBdr>
                <w:top w:val="none" w:sz="0" w:space="0" w:color="auto"/>
                <w:left w:val="none" w:sz="0" w:space="0" w:color="auto"/>
                <w:bottom w:val="none" w:sz="0" w:space="0" w:color="auto"/>
                <w:right w:val="none" w:sz="0" w:space="0" w:color="auto"/>
              </w:divBdr>
            </w:div>
            <w:div w:id="826435949">
              <w:marLeft w:val="0"/>
              <w:marRight w:val="0"/>
              <w:marTop w:val="0"/>
              <w:marBottom w:val="0"/>
              <w:divBdr>
                <w:top w:val="none" w:sz="0" w:space="0" w:color="auto"/>
                <w:left w:val="none" w:sz="0" w:space="0" w:color="auto"/>
                <w:bottom w:val="none" w:sz="0" w:space="0" w:color="auto"/>
                <w:right w:val="none" w:sz="0" w:space="0" w:color="auto"/>
              </w:divBdr>
            </w:div>
          </w:divsChild>
        </w:div>
        <w:div w:id="1220244019">
          <w:marLeft w:val="0"/>
          <w:marRight w:val="0"/>
          <w:marTop w:val="0"/>
          <w:marBottom w:val="0"/>
          <w:divBdr>
            <w:top w:val="none" w:sz="0" w:space="0" w:color="auto"/>
            <w:left w:val="none" w:sz="0" w:space="0" w:color="auto"/>
            <w:bottom w:val="none" w:sz="0" w:space="0" w:color="auto"/>
            <w:right w:val="none" w:sz="0" w:space="0" w:color="auto"/>
          </w:divBdr>
          <w:divsChild>
            <w:div w:id="1330599867">
              <w:marLeft w:val="0"/>
              <w:marRight w:val="0"/>
              <w:marTop w:val="0"/>
              <w:marBottom w:val="0"/>
              <w:divBdr>
                <w:top w:val="none" w:sz="0" w:space="0" w:color="auto"/>
                <w:left w:val="none" w:sz="0" w:space="0" w:color="auto"/>
                <w:bottom w:val="none" w:sz="0" w:space="0" w:color="auto"/>
                <w:right w:val="none" w:sz="0" w:space="0" w:color="auto"/>
              </w:divBdr>
            </w:div>
          </w:divsChild>
        </w:div>
        <w:div w:id="1507473484">
          <w:marLeft w:val="0"/>
          <w:marRight w:val="0"/>
          <w:marTop w:val="0"/>
          <w:marBottom w:val="0"/>
          <w:divBdr>
            <w:top w:val="none" w:sz="0" w:space="0" w:color="auto"/>
            <w:left w:val="none" w:sz="0" w:space="0" w:color="auto"/>
            <w:bottom w:val="none" w:sz="0" w:space="0" w:color="auto"/>
            <w:right w:val="none" w:sz="0" w:space="0" w:color="auto"/>
          </w:divBdr>
          <w:divsChild>
            <w:div w:id="199123550">
              <w:marLeft w:val="0"/>
              <w:marRight w:val="0"/>
              <w:marTop w:val="0"/>
              <w:marBottom w:val="0"/>
              <w:divBdr>
                <w:top w:val="none" w:sz="0" w:space="0" w:color="auto"/>
                <w:left w:val="none" w:sz="0" w:space="0" w:color="auto"/>
                <w:bottom w:val="none" w:sz="0" w:space="0" w:color="auto"/>
                <w:right w:val="none" w:sz="0" w:space="0" w:color="auto"/>
              </w:divBdr>
            </w:div>
            <w:div w:id="1547332948">
              <w:marLeft w:val="0"/>
              <w:marRight w:val="0"/>
              <w:marTop w:val="0"/>
              <w:marBottom w:val="0"/>
              <w:divBdr>
                <w:top w:val="none" w:sz="0" w:space="0" w:color="auto"/>
                <w:left w:val="none" w:sz="0" w:space="0" w:color="auto"/>
                <w:bottom w:val="none" w:sz="0" w:space="0" w:color="auto"/>
                <w:right w:val="none" w:sz="0" w:space="0" w:color="auto"/>
              </w:divBdr>
            </w:div>
            <w:div w:id="1560165823">
              <w:marLeft w:val="0"/>
              <w:marRight w:val="0"/>
              <w:marTop w:val="0"/>
              <w:marBottom w:val="0"/>
              <w:divBdr>
                <w:top w:val="none" w:sz="0" w:space="0" w:color="auto"/>
                <w:left w:val="none" w:sz="0" w:space="0" w:color="auto"/>
                <w:bottom w:val="none" w:sz="0" w:space="0" w:color="auto"/>
                <w:right w:val="none" w:sz="0" w:space="0" w:color="auto"/>
              </w:divBdr>
            </w:div>
            <w:div w:id="1661734399">
              <w:marLeft w:val="0"/>
              <w:marRight w:val="0"/>
              <w:marTop w:val="0"/>
              <w:marBottom w:val="0"/>
              <w:divBdr>
                <w:top w:val="none" w:sz="0" w:space="0" w:color="auto"/>
                <w:left w:val="none" w:sz="0" w:space="0" w:color="auto"/>
                <w:bottom w:val="none" w:sz="0" w:space="0" w:color="auto"/>
                <w:right w:val="none" w:sz="0" w:space="0" w:color="auto"/>
              </w:divBdr>
            </w:div>
            <w:div w:id="1809663333">
              <w:marLeft w:val="0"/>
              <w:marRight w:val="0"/>
              <w:marTop w:val="0"/>
              <w:marBottom w:val="0"/>
              <w:divBdr>
                <w:top w:val="none" w:sz="0" w:space="0" w:color="auto"/>
                <w:left w:val="none" w:sz="0" w:space="0" w:color="auto"/>
                <w:bottom w:val="none" w:sz="0" w:space="0" w:color="auto"/>
                <w:right w:val="none" w:sz="0" w:space="0" w:color="auto"/>
              </w:divBdr>
            </w:div>
          </w:divsChild>
        </w:div>
        <w:div w:id="1590382194">
          <w:marLeft w:val="0"/>
          <w:marRight w:val="0"/>
          <w:marTop w:val="0"/>
          <w:marBottom w:val="0"/>
          <w:divBdr>
            <w:top w:val="none" w:sz="0" w:space="0" w:color="auto"/>
            <w:left w:val="none" w:sz="0" w:space="0" w:color="auto"/>
            <w:bottom w:val="none" w:sz="0" w:space="0" w:color="auto"/>
            <w:right w:val="none" w:sz="0" w:space="0" w:color="auto"/>
          </w:divBdr>
          <w:divsChild>
            <w:div w:id="1157382645">
              <w:marLeft w:val="0"/>
              <w:marRight w:val="0"/>
              <w:marTop w:val="0"/>
              <w:marBottom w:val="0"/>
              <w:divBdr>
                <w:top w:val="none" w:sz="0" w:space="0" w:color="auto"/>
                <w:left w:val="none" w:sz="0" w:space="0" w:color="auto"/>
                <w:bottom w:val="none" w:sz="0" w:space="0" w:color="auto"/>
                <w:right w:val="none" w:sz="0" w:space="0" w:color="auto"/>
              </w:divBdr>
            </w:div>
          </w:divsChild>
        </w:div>
        <w:div w:id="1619798826">
          <w:marLeft w:val="0"/>
          <w:marRight w:val="0"/>
          <w:marTop w:val="0"/>
          <w:marBottom w:val="0"/>
          <w:divBdr>
            <w:top w:val="none" w:sz="0" w:space="0" w:color="auto"/>
            <w:left w:val="none" w:sz="0" w:space="0" w:color="auto"/>
            <w:bottom w:val="none" w:sz="0" w:space="0" w:color="auto"/>
            <w:right w:val="none" w:sz="0" w:space="0" w:color="auto"/>
          </w:divBdr>
          <w:divsChild>
            <w:div w:id="1162504142">
              <w:marLeft w:val="0"/>
              <w:marRight w:val="0"/>
              <w:marTop w:val="0"/>
              <w:marBottom w:val="0"/>
              <w:divBdr>
                <w:top w:val="none" w:sz="0" w:space="0" w:color="auto"/>
                <w:left w:val="none" w:sz="0" w:space="0" w:color="auto"/>
                <w:bottom w:val="none" w:sz="0" w:space="0" w:color="auto"/>
                <w:right w:val="none" w:sz="0" w:space="0" w:color="auto"/>
              </w:divBdr>
            </w:div>
            <w:div w:id="1657227217">
              <w:marLeft w:val="0"/>
              <w:marRight w:val="0"/>
              <w:marTop w:val="0"/>
              <w:marBottom w:val="0"/>
              <w:divBdr>
                <w:top w:val="none" w:sz="0" w:space="0" w:color="auto"/>
                <w:left w:val="none" w:sz="0" w:space="0" w:color="auto"/>
                <w:bottom w:val="none" w:sz="0" w:space="0" w:color="auto"/>
                <w:right w:val="none" w:sz="0" w:space="0" w:color="auto"/>
              </w:divBdr>
            </w:div>
            <w:div w:id="1741518609">
              <w:marLeft w:val="0"/>
              <w:marRight w:val="0"/>
              <w:marTop w:val="0"/>
              <w:marBottom w:val="0"/>
              <w:divBdr>
                <w:top w:val="none" w:sz="0" w:space="0" w:color="auto"/>
                <w:left w:val="none" w:sz="0" w:space="0" w:color="auto"/>
                <w:bottom w:val="none" w:sz="0" w:space="0" w:color="auto"/>
                <w:right w:val="none" w:sz="0" w:space="0" w:color="auto"/>
              </w:divBdr>
            </w:div>
          </w:divsChild>
        </w:div>
        <w:div w:id="1732388163">
          <w:marLeft w:val="0"/>
          <w:marRight w:val="0"/>
          <w:marTop w:val="0"/>
          <w:marBottom w:val="0"/>
          <w:divBdr>
            <w:top w:val="none" w:sz="0" w:space="0" w:color="auto"/>
            <w:left w:val="none" w:sz="0" w:space="0" w:color="auto"/>
            <w:bottom w:val="none" w:sz="0" w:space="0" w:color="auto"/>
            <w:right w:val="none" w:sz="0" w:space="0" w:color="auto"/>
          </w:divBdr>
          <w:divsChild>
            <w:div w:id="291908320">
              <w:marLeft w:val="0"/>
              <w:marRight w:val="0"/>
              <w:marTop w:val="0"/>
              <w:marBottom w:val="0"/>
              <w:divBdr>
                <w:top w:val="none" w:sz="0" w:space="0" w:color="auto"/>
                <w:left w:val="none" w:sz="0" w:space="0" w:color="auto"/>
                <w:bottom w:val="none" w:sz="0" w:space="0" w:color="auto"/>
                <w:right w:val="none" w:sz="0" w:space="0" w:color="auto"/>
              </w:divBdr>
            </w:div>
          </w:divsChild>
        </w:div>
        <w:div w:id="1807700904">
          <w:marLeft w:val="0"/>
          <w:marRight w:val="0"/>
          <w:marTop w:val="0"/>
          <w:marBottom w:val="0"/>
          <w:divBdr>
            <w:top w:val="none" w:sz="0" w:space="0" w:color="auto"/>
            <w:left w:val="none" w:sz="0" w:space="0" w:color="auto"/>
            <w:bottom w:val="none" w:sz="0" w:space="0" w:color="auto"/>
            <w:right w:val="none" w:sz="0" w:space="0" w:color="auto"/>
          </w:divBdr>
          <w:divsChild>
            <w:div w:id="2139638388">
              <w:marLeft w:val="0"/>
              <w:marRight w:val="0"/>
              <w:marTop w:val="0"/>
              <w:marBottom w:val="0"/>
              <w:divBdr>
                <w:top w:val="none" w:sz="0" w:space="0" w:color="auto"/>
                <w:left w:val="none" w:sz="0" w:space="0" w:color="auto"/>
                <w:bottom w:val="none" w:sz="0" w:space="0" w:color="auto"/>
                <w:right w:val="none" w:sz="0" w:space="0" w:color="auto"/>
              </w:divBdr>
            </w:div>
          </w:divsChild>
        </w:div>
        <w:div w:id="1997881660">
          <w:marLeft w:val="0"/>
          <w:marRight w:val="0"/>
          <w:marTop w:val="0"/>
          <w:marBottom w:val="0"/>
          <w:divBdr>
            <w:top w:val="none" w:sz="0" w:space="0" w:color="auto"/>
            <w:left w:val="none" w:sz="0" w:space="0" w:color="auto"/>
            <w:bottom w:val="none" w:sz="0" w:space="0" w:color="auto"/>
            <w:right w:val="none" w:sz="0" w:space="0" w:color="auto"/>
          </w:divBdr>
          <w:divsChild>
            <w:div w:id="1502237481">
              <w:marLeft w:val="0"/>
              <w:marRight w:val="0"/>
              <w:marTop w:val="0"/>
              <w:marBottom w:val="0"/>
              <w:divBdr>
                <w:top w:val="none" w:sz="0" w:space="0" w:color="auto"/>
                <w:left w:val="none" w:sz="0" w:space="0" w:color="auto"/>
                <w:bottom w:val="none" w:sz="0" w:space="0" w:color="auto"/>
                <w:right w:val="none" w:sz="0" w:space="0" w:color="auto"/>
              </w:divBdr>
            </w:div>
          </w:divsChild>
        </w:div>
        <w:div w:id="2093354649">
          <w:marLeft w:val="0"/>
          <w:marRight w:val="0"/>
          <w:marTop w:val="0"/>
          <w:marBottom w:val="0"/>
          <w:divBdr>
            <w:top w:val="none" w:sz="0" w:space="0" w:color="auto"/>
            <w:left w:val="none" w:sz="0" w:space="0" w:color="auto"/>
            <w:bottom w:val="none" w:sz="0" w:space="0" w:color="auto"/>
            <w:right w:val="none" w:sz="0" w:space="0" w:color="auto"/>
          </w:divBdr>
          <w:divsChild>
            <w:div w:id="181936073">
              <w:marLeft w:val="0"/>
              <w:marRight w:val="0"/>
              <w:marTop w:val="0"/>
              <w:marBottom w:val="0"/>
              <w:divBdr>
                <w:top w:val="none" w:sz="0" w:space="0" w:color="auto"/>
                <w:left w:val="none" w:sz="0" w:space="0" w:color="auto"/>
                <w:bottom w:val="none" w:sz="0" w:space="0" w:color="auto"/>
                <w:right w:val="none" w:sz="0" w:space="0" w:color="auto"/>
              </w:divBdr>
            </w:div>
          </w:divsChild>
        </w:div>
        <w:div w:id="2104565145">
          <w:marLeft w:val="0"/>
          <w:marRight w:val="0"/>
          <w:marTop w:val="0"/>
          <w:marBottom w:val="0"/>
          <w:divBdr>
            <w:top w:val="none" w:sz="0" w:space="0" w:color="auto"/>
            <w:left w:val="none" w:sz="0" w:space="0" w:color="auto"/>
            <w:bottom w:val="none" w:sz="0" w:space="0" w:color="auto"/>
            <w:right w:val="none" w:sz="0" w:space="0" w:color="auto"/>
          </w:divBdr>
          <w:divsChild>
            <w:div w:id="401220744">
              <w:marLeft w:val="0"/>
              <w:marRight w:val="0"/>
              <w:marTop w:val="0"/>
              <w:marBottom w:val="0"/>
              <w:divBdr>
                <w:top w:val="none" w:sz="0" w:space="0" w:color="auto"/>
                <w:left w:val="none" w:sz="0" w:space="0" w:color="auto"/>
                <w:bottom w:val="none" w:sz="0" w:space="0" w:color="auto"/>
                <w:right w:val="none" w:sz="0" w:space="0" w:color="auto"/>
              </w:divBdr>
            </w:div>
            <w:div w:id="42114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265151">
      <w:bodyDiv w:val="1"/>
      <w:marLeft w:val="0"/>
      <w:marRight w:val="0"/>
      <w:marTop w:val="0"/>
      <w:marBottom w:val="0"/>
      <w:divBdr>
        <w:top w:val="none" w:sz="0" w:space="0" w:color="auto"/>
        <w:left w:val="none" w:sz="0" w:space="0" w:color="auto"/>
        <w:bottom w:val="none" w:sz="0" w:space="0" w:color="auto"/>
        <w:right w:val="none" w:sz="0" w:space="0" w:color="auto"/>
      </w:divBdr>
    </w:div>
    <w:div w:id="1462531676">
      <w:bodyDiv w:val="1"/>
      <w:marLeft w:val="0"/>
      <w:marRight w:val="0"/>
      <w:marTop w:val="0"/>
      <w:marBottom w:val="0"/>
      <w:divBdr>
        <w:top w:val="none" w:sz="0" w:space="0" w:color="auto"/>
        <w:left w:val="none" w:sz="0" w:space="0" w:color="auto"/>
        <w:bottom w:val="none" w:sz="0" w:space="0" w:color="auto"/>
        <w:right w:val="none" w:sz="0" w:space="0" w:color="auto"/>
      </w:divBdr>
    </w:div>
    <w:div w:id="1464730692">
      <w:bodyDiv w:val="1"/>
      <w:marLeft w:val="0"/>
      <w:marRight w:val="0"/>
      <w:marTop w:val="0"/>
      <w:marBottom w:val="0"/>
      <w:divBdr>
        <w:top w:val="none" w:sz="0" w:space="0" w:color="auto"/>
        <w:left w:val="none" w:sz="0" w:space="0" w:color="auto"/>
        <w:bottom w:val="none" w:sz="0" w:space="0" w:color="auto"/>
        <w:right w:val="none" w:sz="0" w:space="0" w:color="auto"/>
      </w:divBdr>
    </w:div>
    <w:div w:id="1486318811">
      <w:bodyDiv w:val="1"/>
      <w:marLeft w:val="0"/>
      <w:marRight w:val="0"/>
      <w:marTop w:val="0"/>
      <w:marBottom w:val="0"/>
      <w:divBdr>
        <w:top w:val="none" w:sz="0" w:space="0" w:color="auto"/>
        <w:left w:val="none" w:sz="0" w:space="0" w:color="auto"/>
        <w:bottom w:val="none" w:sz="0" w:space="0" w:color="auto"/>
        <w:right w:val="none" w:sz="0" w:space="0" w:color="auto"/>
      </w:divBdr>
    </w:div>
    <w:div w:id="1503620861">
      <w:bodyDiv w:val="1"/>
      <w:marLeft w:val="0"/>
      <w:marRight w:val="0"/>
      <w:marTop w:val="0"/>
      <w:marBottom w:val="0"/>
      <w:divBdr>
        <w:top w:val="none" w:sz="0" w:space="0" w:color="auto"/>
        <w:left w:val="none" w:sz="0" w:space="0" w:color="auto"/>
        <w:bottom w:val="none" w:sz="0" w:space="0" w:color="auto"/>
        <w:right w:val="none" w:sz="0" w:space="0" w:color="auto"/>
      </w:divBdr>
      <w:divsChild>
        <w:div w:id="737678450">
          <w:marLeft w:val="720"/>
          <w:marRight w:val="0"/>
          <w:marTop w:val="0"/>
          <w:marBottom w:val="0"/>
          <w:divBdr>
            <w:top w:val="none" w:sz="0" w:space="0" w:color="auto"/>
            <w:left w:val="none" w:sz="0" w:space="0" w:color="auto"/>
            <w:bottom w:val="none" w:sz="0" w:space="0" w:color="auto"/>
            <w:right w:val="none" w:sz="0" w:space="0" w:color="auto"/>
          </w:divBdr>
        </w:div>
        <w:div w:id="330064943">
          <w:marLeft w:val="720"/>
          <w:marRight w:val="0"/>
          <w:marTop w:val="200"/>
          <w:marBottom w:val="0"/>
          <w:divBdr>
            <w:top w:val="none" w:sz="0" w:space="0" w:color="auto"/>
            <w:left w:val="none" w:sz="0" w:space="0" w:color="auto"/>
            <w:bottom w:val="none" w:sz="0" w:space="0" w:color="auto"/>
            <w:right w:val="none" w:sz="0" w:space="0" w:color="auto"/>
          </w:divBdr>
        </w:div>
        <w:div w:id="81220810">
          <w:marLeft w:val="720"/>
          <w:marRight w:val="0"/>
          <w:marTop w:val="200"/>
          <w:marBottom w:val="0"/>
          <w:divBdr>
            <w:top w:val="none" w:sz="0" w:space="0" w:color="auto"/>
            <w:left w:val="none" w:sz="0" w:space="0" w:color="auto"/>
            <w:bottom w:val="none" w:sz="0" w:space="0" w:color="auto"/>
            <w:right w:val="none" w:sz="0" w:space="0" w:color="auto"/>
          </w:divBdr>
        </w:div>
      </w:divsChild>
    </w:div>
    <w:div w:id="1522937136">
      <w:bodyDiv w:val="1"/>
      <w:marLeft w:val="0"/>
      <w:marRight w:val="0"/>
      <w:marTop w:val="0"/>
      <w:marBottom w:val="0"/>
      <w:divBdr>
        <w:top w:val="none" w:sz="0" w:space="0" w:color="auto"/>
        <w:left w:val="none" w:sz="0" w:space="0" w:color="auto"/>
        <w:bottom w:val="none" w:sz="0" w:space="0" w:color="auto"/>
        <w:right w:val="none" w:sz="0" w:space="0" w:color="auto"/>
      </w:divBdr>
    </w:div>
    <w:div w:id="1604651099">
      <w:bodyDiv w:val="1"/>
      <w:marLeft w:val="0"/>
      <w:marRight w:val="0"/>
      <w:marTop w:val="0"/>
      <w:marBottom w:val="0"/>
      <w:divBdr>
        <w:top w:val="none" w:sz="0" w:space="0" w:color="auto"/>
        <w:left w:val="none" w:sz="0" w:space="0" w:color="auto"/>
        <w:bottom w:val="none" w:sz="0" w:space="0" w:color="auto"/>
        <w:right w:val="none" w:sz="0" w:space="0" w:color="auto"/>
      </w:divBdr>
    </w:div>
    <w:div w:id="1765300378">
      <w:bodyDiv w:val="1"/>
      <w:marLeft w:val="0"/>
      <w:marRight w:val="0"/>
      <w:marTop w:val="0"/>
      <w:marBottom w:val="0"/>
      <w:divBdr>
        <w:top w:val="none" w:sz="0" w:space="0" w:color="auto"/>
        <w:left w:val="none" w:sz="0" w:space="0" w:color="auto"/>
        <w:bottom w:val="none" w:sz="0" w:space="0" w:color="auto"/>
        <w:right w:val="none" w:sz="0" w:space="0" w:color="auto"/>
      </w:divBdr>
    </w:div>
    <w:div w:id="1807549164">
      <w:bodyDiv w:val="1"/>
      <w:marLeft w:val="0"/>
      <w:marRight w:val="0"/>
      <w:marTop w:val="0"/>
      <w:marBottom w:val="0"/>
      <w:divBdr>
        <w:top w:val="none" w:sz="0" w:space="0" w:color="auto"/>
        <w:left w:val="none" w:sz="0" w:space="0" w:color="auto"/>
        <w:bottom w:val="none" w:sz="0" w:space="0" w:color="auto"/>
        <w:right w:val="none" w:sz="0" w:space="0" w:color="auto"/>
      </w:divBdr>
    </w:div>
    <w:div w:id="1839342689">
      <w:bodyDiv w:val="1"/>
      <w:marLeft w:val="0"/>
      <w:marRight w:val="0"/>
      <w:marTop w:val="0"/>
      <w:marBottom w:val="0"/>
      <w:divBdr>
        <w:top w:val="none" w:sz="0" w:space="0" w:color="auto"/>
        <w:left w:val="none" w:sz="0" w:space="0" w:color="auto"/>
        <w:bottom w:val="none" w:sz="0" w:space="0" w:color="auto"/>
        <w:right w:val="none" w:sz="0" w:space="0" w:color="auto"/>
      </w:divBdr>
    </w:div>
    <w:div w:id="1841771456">
      <w:bodyDiv w:val="1"/>
      <w:marLeft w:val="0"/>
      <w:marRight w:val="0"/>
      <w:marTop w:val="0"/>
      <w:marBottom w:val="0"/>
      <w:divBdr>
        <w:top w:val="none" w:sz="0" w:space="0" w:color="auto"/>
        <w:left w:val="none" w:sz="0" w:space="0" w:color="auto"/>
        <w:bottom w:val="none" w:sz="0" w:space="0" w:color="auto"/>
        <w:right w:val="none" w:sz="0" w:space="0" w:color="auto"/>
      </w:divBdr>
    </w:div>
    <w:div w:id="1893498861">
      <w:bodyDiv w:val="1"/>
      <w:marLeft w:val="0"/>
      <w:marRight w:val="0"/>
      <w:marTop w:val="0"/>
      <w:marBottom w:val="0"/>
      <w:divBdr>
        <w:top w:val="none" w:sz="0" w:space="0" w:color="auto"/>
        <w:left w:val="none" w:sz="0" w:space="0" w:color="auto"/>
        <w:bottom w:val="none" w:sz="0" w:space="0" w:color="auto"/>
        <w:right w:val="none" w:sz="0" w:space="0" w:color="auto"/>
      </w:divBdr>
    </w:div>
    <w:div w:id="1902906771">
      <w:bodyDiv w:val="1"/>
      <w:marLeft w:val="0"/>
      <w:marRight w:val="0"/>
      <w:marTop w:val="0"/>
      <w:marBottom w:val="0"/>
      <w:divBdr>
        <w:top w:val="none" w:sz="0" w:space="0" w:color="auto"/>
        <w:left w:val="none" w:sz="0" w:space="0" w:color="auto"/>
        <w:bottom w:val="none" w:sz="0" w:space="0" w:color="auto"/>
        <w:right w:val="none" w:sz="0" w:space="0" w:color="auto"/>
      </w:divBdr>
    </w:div>
    <w:div w:id="1985037923">
      <w:bodyDiv w:val="1"/>
      <w:marLeft w:val="0"/>
      <w:marRight w:val="0"/>
      <w:marTop w:val="0"/>
      <w:marBottom w:val="0"/>
      <w:divBdr>
        <w:top w:val="none" w:sz="0" w:space="0" w:color="auto"/>
        <w:left w:val="none" w:sz="0" w:space="0" w:color="auto"/>
        <w:bottom w:val="none" w:sz="0" w:space="0" w:color="auto"/>
        <w:right w:val="none" w:sz="0" w:space="0" w:color="auto"/>
      </w:divBdr>
      <w:divsChild>
        <w:div w:id="508176925">
          <w:marLeft w:val="720"/>
          <w:marRight w:val="0"/>
          <w:marTop w:val="160"/>
          <w:marBottom w:val="0"/>
          <w:divBdr>
            <w:top w:val="none" w:sz="0" w:space="0" w:color="auto"/>
            <w:left w:val="none" w:sz="0" w:space="0" w:color="auto"/>
            <w:bottom w:val="none" w:sz="0" w:space="0" w:color="auto"/>
            <w:right w:val="none" w:sz="0" w:space="0" w:color="auto"/>
          </w:divBdr>
        </w:div>
        <w:div w:id="1397052236">
          <w:marLeft w:val="720"/>
          <w:marRight w:val="0"/>
          <w:marTop w:val="200"/>
          <w:marBottom w:val="0"/>
          <w:divBdr>
            <w:top w:val="none" w:sz="0" w:space="0" w:color="auto"/>
            <w:left w:val="none" w:sz="0" w:space="0" w:color="auto"/>
            <w:bottom w:val="none" w:sz="0" w:space="0" w:color="auto"/>
            <w:right w:val="none" w:sz="0" w:space="0" w:color="auto"/>
          </w:divBdr>
        </w:div>
        <w:div w:id="1784685947">
          <w:marLeft w:val="720"/>
          <w:marRight w:val="0"/>
          <w:marTop w:val="0"/>
          <w:marBottom w:val="0"/>
          <w:divBdr>
            <w:top w:val="none" w:sz="0" w:space="0" w:color="auto"/>
            <w:left w:val="none" w:sz="0" w:space="0" w:color="auto"/>
            <w:bottom w:val="none" w:sz="0" w:space="0" w:color="auto"/>
            <w:right w:val="none" w:sz="0" w:space="0" w:color="auto"/>
          </w:divBdr>
        </w:div>
      </w:divsChild>
    </w:div>
    <w:div w:id="212476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4.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41.jpe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387609D4C60344953151786B76AA90" ma:contentTypeVersion="23" ma:contentTypeDescription="Create a new document." ma:contentTypeScope="" ma:versionID="a2169dbd48c5d7ff2bd523f338d998bd">
  <xsd:schema xmlns:xsd="http://www.w3.org/2001/XMLSchema" xmlns:xs="http://www.w3.org/2001/XMLSchema" xmlns:p="http://schemas.microsoft.com/office/2006/metadata/properties" xmlns:ns2="846577b9-f215-4c7e-a259-d3b09b26e54c" xmlns:ns3="06b513b6-a411-44d9-9b33-f0860e9954d5" targetNamespace="http://schemas.microsoft.com/office/2006/metadata/properties" ma:root="true" ma:fieldsID="b2134e788d60f6e4eede4409fb39a8b1" ns2:_="" ns3:_="">
    <xsd:import namespace="846577b9-f215-4c7e-a259-d3b09b26e54c"/>
    <xsd:import namespace="06b513b6-a411-44d9-9b33-f0860e9954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6577b9-f215-4c7e-a259-d3b09b26e5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0d69868-0161-4ca8-a68f-09cb7ce396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513b6-a411-44d9-9b33-f0860e9954d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05f7deb-bd5b-412c-96c2-2eb433c644c4}" ma:internalName="TaxCatchAll" ma:showField="CatchAllData" ma:web="06b513b6-a411-44d9-9b33-f0860e9954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6b513b6-a411-44d9-9b33-f0860e9954d5" xsi:nil="true"/>
    <lcf76f155ced4ddcb4097134ff3c332f xmlns="846577b9-f215-4c7e-a259-d3b09b26e54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12B39-913A-474B-B1EE-B35E584C5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6577b9-f215-4c7e-a259-d3b09b26e54c"/>
    <ds:schemaRef ds:uri="06b513b6-a411-44d9-9b33-f0860e995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C9D7E5-2623-4DAD-A214-F8FEBB005E08}">
  <ds:schemaRefs>
    <ds:schemaRef ds:uri="http://schemas.microsoft.com/sharepoint/v3/contenttype/forms"/>
  </ds:schemaRefs>
</ds:datastoreItem>
</file>

<file path=customXml/itemProps3.xml><?xml version="1.0" encoding="utf-8"?>
<ds:datastoreItem xmlns:ds="http://schemas.openxmlformats.org/officeDocument/2006/customXml" ds:itemID="{877E1C98-6610-4B28-91C0-54A4B6471E4D}">
  <ds:schemaRefs>
    <ds:schemaRef ds:uri="http://schemas.microsoft.com/office/2006/metadata/properties"/>
    <ds:schemaRef ds:uri="http://schemas.microsoft.com/office/infopath/2007/PartnerControls"/>
    <ds:schemaRef ds:uri="06b513b6-a411-44d9-9b33-f0860e9954d5"/>
    <ds:schemaRef ds:uri="846577b9-f215-4c7e-a259-d3b09b26e54c"/>
  </ds:schemaRefs>
</ds:datastoreItem>
</file>

<file path=customXml/itemProps4.xml><?xml version="1.0" encoding="utf-8"?>
<ds:datastoreItem xmlns:ds="http://schemas.openxmlformats.org/officeDocument/2006/customXml" ds:itemID="{87B22A91-EB93-493B-93D5-3B7F78E41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15791</Words>
  <Characters>90009</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Russell</dc:creator>
  <cp:keywords/>
  <dc:description/>
  <cp:lastModifiedBy>Annalee Bougourd</cp:lastModifiedBy>
  <cp:revision>2</cp:revision>
  <cp:lastPrinted>2022-02-03T07:40:00Z</cp:lastPrinted>
  <dcterms:created xsi:type="dcterms:W3CDTF">2026-09-01T14:25:00Z</dcterms:created>
  <dcterms:modified xsi:type="dcterms:W3CDTF">2026-09-01T14:25:00Z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0x01010027387609D4C60344953151786B76AA90</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SIP_Label_6cdb3814-1b18-49d9-9913-87d5339d0e83_Enabled">
    <vt:lpwstr>true</vt:lpwstr>
  </property>
  <property fmtid="{D5CDD505-2E9C-101B-9397-08002B2CF9AE}" pid="10" name="MSIP_Label_6cdb3814-1b18-49d9-9913-87d5339d0e83_SetDate">
    <vt:lpwstr>2023-08-12T14:00:53Z</vt:lpwstr>
  </property>
  <property fmtid="{D5CDD505-2E9C-101B-9397-08002B2CF9AE}" pid="11" name="MSIP_Label_6cdb3814-1b18-49d9-9913-87d5339d0e83_Method">
    <vt:lpwstr>Standard</vt:lpwstr>
  </property>
  <property fmtid="{D5CDD505-2E9C-101B-9397-08002B2CF9AE}" pid="12" name="MSIP_Label_6cdb3814-1b18-49d9-9913-87d5339d0e83_Name">
    <vt:lpwstr>defa4170-0d19-0005-0004-bc88714345d2</vt:lpwstr>
  </property>
  <property fmtid="{D5CDD505-2E9C-101B-9397-08002B2CF9AE}" pid="13" name="MSIP_Label_6cdb3814-1b18-49d9-9913-87d5339d0e83_SiteId">
    <vt:lpwstr>fba6cc83-b1fa-444b-8f70-6df13d639d44</vt:lpwstr>
  </property>
  <property fmtid="{D5CDD505-2E9C-101B-9397-08002B2CF9AE}" pid="14" name="MSIP_Label_6cdb3814-1b18-49d9-9913-87d5339d0e83_ActionId">
    <vt:lpwstr>350de97a-5826-4b65-ab46-b8c0df8cd56f</vt:lpwstr>
  </property>
  <property fmtid="{D5CDD505-2E9C-101B-9397-08002B2CF9AE}" pid="15" name="MSIP_Label_6cdb3814-1b18-49d9-9913-87d5339d0e83_ContentBits">
    <vt:lpwstr>0</vt:lpwstr>
  </property>
  <property fmtid="{D5CDD505-2E9C-101B-9397-08002B2CF9AE}" pid="16" name="Order">
    <vt:r8>600</vt:r8>
  </property>
  <property fmtid="{D5CDD505-2E9C-101B-9397-08002B2CF9AE}" pid="17" name="MediaServiceImageTags">
    <vt:lpwstr/>
  </property>
</Properties>
</file>